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CE6" w:rsidRPr="00124D5F" w:rsidRDefault="00487ECD" w:rsidP="00231CE6">
      <w:pPr>
        <w:spacing w:after="0" w:line="240" w:lineRule="auto"/>
        <w:jc w:val="center"/>
        <w:rPr>
          <w:b/>
        </w:rPr>
      </w:pPr>
      <w:r w:rsidRPr="00124D5F">
        <w:rPr>
          <w:b/>
        </w:rPr>
        <w:t>State University of New Yo</w:t>
      </w:r>
      <w:r w:rsidR="00231CE6" w:rsidRPr="00124D5F">
        <w:rPr>
          <w:b/>
        </w:rPr>
        <w:t>rk at Buffalo (SUNY at Buffalo)</w:t>
      </w:r>
    </w:p>
    <w:p w:rsidR="00487ECD" w:rsidRPr="00124D5F" w:rsidRDefault="00487ECD" w:rsidP="00231CE6">
      <w:pPr>
        <w:spacing w:after="0" w:line="240" w:lineRule="auto"/>
        <w:jc w:val="center"/>
        <w:rPr>
          <w:b/>
        </w:rPr>
      </w:pPr>
      <w:r w:rsidRPr="00124D5F">
        <w:rPr>
          <w:b/>
        </w:rPr>
        <w:t>2013 Faculty Opening:  Management Information Systems</w:t>
      </w:r>
    </w:p>
    <w:p w:rsidR="00231CE6" w:rsidRDefault="00231CE6" w:rsidP="00487ECD"/>
    <w:p w:rsidR="00E44C89" w:rsidRDefault="00487ECD" w:rsidP="00124D5F">
      <w:pPr>
        <w:jc w:val="both"/>
        <w:rPr>
          <w:rFonts w:asciiTheme="minorHAnsi" w:hAnsiTheme="minorHAnsi"/>
        </w:rPr>
      </w:pPr>
      <w:r w:rsidRPr="0037509F">
        <w:rPr>
          <w:rFonts w:asciiTheme="minorHAnsi" w:hAnsiTheme="minorHAnsi"/>
        </w:rPr>
        <w:t xml:space="preserve">The Department of Management Science and Systems, School of Management, SUNY at Buffalo </w:t>
      </w:r>
      <w:r w:rsidR="00DF6B97" w:rsidRPr="0037509F">
        <w:rPr>
          <w:rFonts w:asciiTheme="minorHAnsi" w:hAnsiTheme="minorHAnsi" w:cs="Arial"/>
        </w:rPr>
        <w:t xml:space="preserve">invites applications for </w:t>
      </w:r>
      <w:r w:rsidRPr="0037509F">
        <w:rPr>
          <w:rFonts w:asciiTheme="minorHAnsi" w:hAnsiTheme="minorHAnsi"/>
        </w:rPr>
        <w:t>full-time, tenure-track Assistant/Associate faculty position</w:t>
      </w:r>
      <w:r w:rsidR="00CB41D7" w:rsidRPr="0037509F">
        <w:rPr>
          <w:rFonts w:asciiTheme="minorHAnsi" w:hAnsiTheme="minorHAnsi"/>
        </w:rPr>
        <w:t>s</w:t>
      </w:r>
      <w:r w:rsidRPr="0037509F">
        <w:rPr>
          <w:rFonts w:asciiTheme="minorHAnsi" w:hAnsiTheme="minorHAnsi"/>
        </w:rPr>
        <w:t xml:space="preserve"> starting </w:t>
      </w:r>
      <w:r w:rsidR="00124D5F" w:rsidRPr="0037509F">
        <w:rPr>
          <w:rFonts w:asciiTheme="minorHAnsi" w:hAnsiTheme="minorHAnsi"/>
        </w:rPr>
        <w:t>fall</w:t>
      </w:r>
      <w:r w:rsidRPr="0037509F">
        <w:rPr>
          <w:rFonts w:asciiTheme="minorHAnsi" w:hAnsiTheme="minorHAnsi"/>
        </w:rPr>
        <w:t xml:space="preserve"> 2013.  Applicants must have a strong research </w:t>
      </w:r>
      <w:r w:rsidR="00DF6B97" w:rsidRPr="0037509F">
        <w:rPr>
          <w:rFonts w:asciiTheme="minorHAnsi" w:hAnsiTheme="minorHAnsi"/>
        </w:rPr>
        <w:t>record</w:t>
      </w:r>
      <w:r w:rsidRPr="0037509F">
        <w:rPr>
          <w:rFonts w:asciiTheme="minorHAnsi" w:hAnsiTheme="minorHAnsi"/>
        </w:rPr>
        <w:t xml:space="preserve"> and an earned doctorate in informa</w:t>
      </w:r>
      <w:r w:rsidR="00E44C89">
        <w:rPr>
          <w:rFonts w:asciiTheme="minorHAnsi" w:hAnsiTheme="minorHAnsi"/>
        </w:rPr>
        <w:t xml:space="preserve">tion systems or a related field. Only those applicants </w:t>
      </w:r>
      <w:r w:rsidRPr="0037509F">
        <w:rPr>
          <w:rFonts w:asciiTheme="minorHAnsi" w:hAnsiTheme="minorHAnsi"/>
        </w:rPr>
        <w:t xml:space="preserve">with </w:t>
      </w:r>
      <w:r w:rsidR="00361CA1">
        <w:rPr>
          <w:rFonts w:asciiTheme="minorHAnsi" w:hAnsiTheme="minorHAnsi"/>
        </w:rPr>
        <w:t xml:space="preserve">an </w:t>
      </w:r>
      <w:r w:rsidRPr="0037509F">
        <w:rPr>
          <w:rFonts w:asciiTheme="minorHAnsi" w:hAnsiTheme="minorHAnsi"/>
        </w:rPr>
        <w:t>assurance of receiving the</w:t>
      </w:r>
      <w:r w:rsidR="002B0320">
        <w:rPr>
          <w:rFonts w:asciiTheme="minorHAnsi" w:hAnsiTheme="minorHAnsi"/>
        </w:rPr>
        <w:t>ir</w:t>
      </w:r>
      <w:r w:rsidRPr="0037509F">
        <w:rPr>
          <w:rFonts w:asciiTheme="minorHAnsi" w:hAnsiTheme="minorHAnsi"/>
        </w:rPr>
        <w:t xml:space="preserve"> doctorate before August 31, 2013</w:t>
      </w:r>
      <w:r w:rsidR="00E44C89">
        <w:rPr>
          <w:rFonts w:asciiTheme="minorHAnsi" w:hAnsiTheme="minorHAnsi"/>
        </w:rPr>
        <w:t xml:space="preserve"> will be considered</w:t>
      </w:r>
      <w:r w:rsidRPr="0037509F">
        <w:rPr>
          <w:rFonts w:asciiTheme="minorHAnsi" w:hAnsiTheme="minorHAnsi"/>
        </w:rPr>
        <w:t>.  A minimum of several years</w:t>
      </w:r>
      <w:r w:rsidR="00CB41D7" w:rsidRPr="0037509F">
        <w:rPr>
          <w:rFonts w:asciiTheme="minorHAnsi" w:hAnsiTheme="minorHAnsi"/>
        </w:rPr>
        <w:t>’</w:t>
      </w:r>
      <w:r w:rsidRPr="0037509F">
        <w:rPr>
          <w:rFonts w:asciiTheme="minorHAnsi" w:hAnsiTheme="minorHAnsi"/>
        </w:rPr>
        <w:t xml:space="preserve"> experience in a tenure track position is preferred, as is the demonstrated ability to communicate with MBAs and general managers.  Responsibilities include carrying out the research, teaching and service mission of the School. </w:t>
      </w:r>
    </w:p>
    <w:p w:rsidR="00487ECD" w:rsidRPr="0037509F" w:rsidRDefault="00487ECD" w:rsidP="00124D5F">
      <w:pPr>
        <w:jc w:val="both"/>
        <w:rPr>
          <w:rFonts w:asciiTheme="minorHAnsi" w:hAnsiTheme="minorHAnsi"/>
        </w:rPr>
      </w:pPr>
      <w:r w:rsidRPr="0037509F">
        <w:rPr>
          <w:rFonts w:asciiTheme="minorHAnsi" w:hAnsiTheme="minorHAnsi"/>
        </w:rPr>
        <w:t>Candidates must have a track record in Healthcare IT areas that address technical, economic, behavioral or analytical research issues in the quality of care, coverage and innovations. Some of the areas of interest include Healthcare Analytics, Big Data research in Healthcare, Medical and Healthcare Risk Management, Healthcare Information Security and Compliance, Business of IT, IT-driven Innovations, and use of social media in healthcare. Please note that this is not an exhaustive list.</w:t>
      </w:r>
    </w:p>
    <w:p w:rsidR="00E44C89" w:rsidRDefault="00124D5F" w:rsidP="00A75CBE">
      <w:pPr>
        <w:jc w:val="both"/>
        <w:rPr>
          <w:rStyle w:val="text"/>
          <w:rFonts w:asciiTheme="minorHAnsi" w:hAnsiTheme="minorHAnsi"/>
        </w:rPr>
      </w:pPr>
      <w:r>
        <w:rPr>
          <w:rFonts w:asciiTheme="minorHAnsi" w:hAnsiTheme="minorHAnsi"/>
        </w:rPr>
        <w:t>Healthcare IT is a strategic thrust area for the School of Management within a broader are</w:t>
      </w:r>
      <w:r w:rsidR="007272D2">
        <w:rPr>
          <w:rFonts w:asciiTheme="minorHAnsi" w:hAnsiTheme="minorHAnsi"/>
        </w:rPr>
        <w:t xml:space="preserve">a of excellence on Health Sciences </w:t>
      </w:r>
      <w:r w:rsidR="00A75CBE">
        <w:rPr>
          <w:rFonts w:asciiTheme="minorHAnsi" w:hAnsiTheme="minorHAnsi"/>
        </w:rPr>
        <w:t>and Management</w:t>
      </w:r>
      <w:r>
        <w:rPr>
          <w:rFonts w:asciiTheme="minorHAnsi" w:hAnsiTheme="minorHAnsi"/>
        </w:rPr>
        <w:t xml:space="preserve"> for SUNY at Buffalo. Both the school and </w:t>
      </w:r>
      <w:r w:rsidR="00A75CBE">
        <w:rPr>
          <w:rFonts w:asciiTheme="minorHAnsi" w:hAnsiTheme="minorHAnsi"/>
        </w:rPr>
        <w:t xml:space="preserve">the </w:t>
      </w:r>
      <w:r>
        <w:rPr>
          <w:rFonts w:asciiTheme="minorHAnsi" w:hAnsiTheme="minorHAnsi"/>
        </w:rPr>
        <w:t xml:space="preserve">university have made substantial investments in multidisciplinary research in this domain. </w:t>
      </w:r>
      <w:r w:rsidR="00E44C89">
        <w:rPr>
          <w:rFonts w:asciiTheme="minorHAnsi" w:hAnsiTheme="minorHAnsi"/>
        </w:rPr>
        <w:t>The u</w:t>
      </w:r>
      <w:r w:rsidR="00A00D06" w:rsidRPr="0037509F">
        <w:rPr>
          <w:rFonts w:asciiTheme="minorHAnsi" w:hAnsiTheme="minorHAnsi"/>
        </w:rPr>
        <w:t xml:space="preserve">niversity along with key partners </w:t>
      </w:r>
      <w:r w:rsidR="00A75CBE">
        <w:rPr>
          <w:rFonts w:asciiTheme="minorHAnsi" w:hAnsiTheme="minorHAnsi"/>
        </w:rPr>
        <w:t xml:space="preserve">and decanal units </w:t>
      </w:r>
      <w:r w:rsidR="0037509F" w:rsidRPr="0037509F">
        <w:rPr>
          <w:rFonts w:asciiTheme="minorHAnsi" w:hAnsiTheme="minorHAnsi"/>
        </w:rPr>
        <w:t xml:space="preserve">including the School of Medicine </w:t>
      </w:r>
      <w:r w:rsidR="00A00D06" w:rsidRPr="0037509F">
        <w:rPr>
          <w:rFonts w:asciiTheme="minorHAnsi" w:hAnsiTheme="minorHAnsi"/>
        </w:rPr>
        <w:t>is develo</w:t>
      </w:r>
      <w:r w:rsidR="007272D2">
        <w:rPr>
          <w:rFonts w:asciiTheme="minorHAnsi" w:hAnsiTheme="minorHAnsi"/>
        </w:rPr>
        <w:t xml:space="preserve">ping Buffalo’s medical corridor </w:t>
      </w:r>
      <w:r w:rsidR="00E44C89">
        <w:rPr>
          <w:rFonts w:asciiTheme="minorHAnsi" w:hAnsiTheme="minorHAnsi"/>
        </w:rPr>
        <w:t xml:space="preserve">in the </w:t>
      </w:r>
      <w:r w:rsidR="00A00D06" w:rsidRPr="0037509F">
        <w:rPr>
          <w:rFonts w:asciiTheme="minorHAnsi" w:hAnsiTheme="minorHAnsi"/>
        </w:rPr>
        <w:t xml:space="preserve">downtown </w:t>
      </w:r>
      <w:r w:rsidR="00E44C89">
        <w:rPr>
          <w:rFonts w:asciiTheme="minorHAnsi" w:hAnsiTheme="minorHAnsi"/>
        </w:rPr>
        <w:t>area</w:t>
      </w:r>
      <w:r w:rsidR="007272D2">
        <w:rPr>
          <w:rFonts w:asciiTheme="minorHAnsi" w:hAnsiTheme="minorHAnsi"/>
        </w:rPr>
        <w:t xml:space="preserve"> that encompasses a wide array of</w:t>
      </w:r>
      <w:r w:rsidR="00A75CBE">
        <w:rPr>
          <w:rFonts w:asciiTheme="minorHAnsi" w:hAnsiTheme="minorHAnsi"/>
        </w:rPr>
        <w:t xml:space="preserve"> major</w:t>
      </w:r>
      <w:r w:rsidR="007272D2">
        <w:rPr>
          <w:rFonts w:asciiTheme="minorHAnsi" w:hAnsiTheme="minorHAnsi"/>
        </w:rPr>
        <w:t xml:space="preserve"> </w:t>
      </w:r>
      <w:r w:rsidR="00A75CBE">
        <w:rPr>
          <w:rFonts w:asciiTheme="minorHAnsi" w:hAnsiTheme="minorHAnsi"/>
        </w:rPr>
        <w:t xml:space="preserve">hospitals, health science research organizations, </w:t>
      </w:r>
      <w:r w:rsidR="004B4281">
        <w:rPr>
          <w:rFonts w:asciiTheme="minorHAnsi" w:hAnsiTheme="minorHAnsi"/>
        </w:rPr>
        <w:t xml:space="preserve">and </w:t>
      </w:r>
      <w:r w:rsidR="00A75CBE">
        <w:rPr>
          <w:rFonts w:asciiTheme="minorHAnsi" w:hAnsiTheme="minorHAnsi"/>
        </w:rPr>
        <w:t>an extensive group of insurance, pharmaceutical</w:t>
      </w:r>
      <w:r w:rsidR="004B4281">
        <w:rPr>
          <w:rFonts w:asciiTheme="minorHAnsi" w:hAnsiTheme="minorHAnsi"/>
        </w:rPr>
        <w:t>, biomedical, healthcare IT</w:t>
      </w:r>
      <w:r w:rsidR="00A75CBE">
        <w:rPr>
          <w:rFonts w:asciiTheme="minorHAnsi" w:hAnsiTheme="minorHAnsi"/>
        </w:rPr>
        <w:t xml:space="preserve"> and other services firms. Of particular importance are the world renowned </w:t>
      </w:r>
      <w:r w:rsidR="0037509F" w:rsidRPr="0037509F">
        <w:rPr>
          <w:rFonts w:asciiTheme="minorHAnsi" w:hAnsiTheme="minorHAnsi"/>
        </w:rPr>
        <w:t xml:space="preserve">Roswell </w:t>
      </w:r>
      <w:r w:rsidR="00A75CBE">
        <w:rPr>
          <w:rFonts w:asciiTheme="minorHAnsi" w:hAnsiTheme="minorHAnsi"/>
        </w:rPr>
        <w:t xml:space="preserve">Park Cancer Research Center, </w:t>
      </w:r>
      <w:r w:rsidR="0037509F" w:rsidRPr="0037509F">
        <w:rPr>
          <w:rStyle w:val="text"/>
          <w:rFonts w:asciiTheme="minorHAnsi" w:hAnsiTheme="minorHAnsi"/>
        </w:rPr>
        <w:t>the Hauptman-Woodward Medical Research Institute (HWI)</w:t>
      </w:r>
      <w:r w:rsidR="00A75CBE">
        <w:rPr>
          <w:rStyle w:val="text"/>
          <w:rFonts w:asciiTheme="minorHAnsi" w:hAnsiTheme="minorHAnsi"/>
        </w:rPr>
        <w:t xml:space="preserve"> and </w:t>
      </w:r>
      <w:proofErr w:type="spellStart"/>
      <w:r w:rsidR="00A75CBE">
        <w:rPr>
          <w:rStyle w:val="text"/>
          <w:rFonts w:asciiTheme="minorHAnsi" w:hAnsiTheme="minorHAnsi"/>
        </w:rPr>
        <w:t>Kaleida</w:t>
      </w:r>
      <w:proofErr w:type="spellEnd"/>
      <w:r w:rsidR="00A75CBE">
        <w:rPr>
          <w:rStyle w:val="text"/>
          <w:rFonts w:asciiTheme="minorHAnsi" w:hAnsiTheme="minorHAnsi"/>
        </w:rPr>
        <w:t xml:space="preserve"> hospital system that is the single major referral center spanning Western New York and Southern Ontario</w:t>
      </w:r>
      <w:r w:rsidR="00E44C89">
        <w:rPr>
          <w:rStyle w:val="text"/>
          <w:rFonts w:asciiTheme="minorHAnsi" w:hAnsiTheme="minorHAnsi"/>
        </w:rPr>
        <w:t xml:space="preserve">.  In addition, several </w:t>
      </w:r>
      <w:r w:rsidR="0037509F" w:rsidRPr="0037509F">
        <w:rPr>
          <w:rStyle w:val="text"/>
          <w:rFonts w:asciiTheme="minorHAnsi" w:hAnsiTheme="minorHAnsi"/>
        </w:rPr>
        <w:t>he</w:t>
      </w:r>
      <w:r w:rsidR="002B0320">
        <w:rPr>
          <w:rStyle w:val="text"/>
          <w:rFonts w:asciiTheme="minorHAnsi" w:hAnsiTheme="minorHAnsi"/>
        </w:rPr>
        <w:t>alth services firms engaged in high t</w:t>
      </w:r>
      <w:r w:rsidR="0037509F" w:rsidRPr="0037509F">
        <w:rPr>
          <w:rStyle w:val="text"/>
          <w:rFonts w:asciiTheme="minorHAnsi" w:hAnsiTheme="minorHAnsi"/>
        </w:rPr>
        <w:t xml:space="preserve">ech </w:t>
      </w:r>
      <w:r w:rsidR="002B0320">
        <w:rPr>
          <w:rStyle w:val="text"/>
          <w:rFonts w:asciiTheme="minorHAnsi" w:hAnsiTheme="minorHAnsi"/>
        </w:rPr>
        <w:t>h</w:t>
      </w:r>
      <w:r w:rsidR="00E44C89">
        <w:rPr>
          <w:rStyle w:val="text"/>
          <w:rFonts w:asciiTheme="minorHAnsi" w:hAnsiTheme="minorHAnsi"/>
        </w:rPr>
        <w:t>ealth</w:t>
      </w:r>
      <w:r w:rsidR="002B0320">
        <w:rPr>
          <w:rStyle w:val="text"/>
          <w:rFonts w:asciiTheme="minorHAnsi" w:hAnsiTheme="minorHAnsi"/>
        </w:rPr>
        <w:t>care</w:t>
      </w:r>
      <w:r w:rsidR="00E44C89">
        <w:rPr>
          <w:rStyle w:val="text"/>
          <w:rFonts w:asciiTheme="minorHAnsi" w:hAnsiTheme="minorHAnsi"/>
        </w:rPr>
        <w:t xml:space="preserve"> research and product development are located in the greater Buffalo area. </w:t>
      </w:r>
      <w:r w:rsidR="0037509F" w:rsidRPr="0037509F">
        <w:rPr>
          <w:rStyle w:val="text"/>
          <w:rFonts w:asciiTheme="minorHAnsi" w:hAnsiTheme="minorHAnsi"/>
        </w:rPr>
        <w:t>The Western New York area is home to a highly skilled labor force and</w:t>
      </w:r>
      <w:r w:rsidR="00E44C89">
        <w:rPr>
          <w:rStyle w:val="text"/>
          <w:rFonts w:asciiTheme="minorHAnsi" w:hAnsiTheme="minorHAnsi"/>
        </w:rPr>
        <w:t xml:space="preserve"> affords faculty a nurturing environment. </w:t>
      </w:r>
    </w:p>
    <w:p w:rsidR="00487ECD" w:rsidRPr="0037509F" w:rsidRDefault="006101DB" w:rsidP="004B4281">
      <w:pPr>
        <w:jc w:val="both"/>
        <w:rPr>
          <w:rFonts w:asciiTheme="minorHAnsi" w:hAnsiTheme="minorHAnsi"/>
        </w:rPr>
      </w:pPr>
      <w:r>
        <w:rPr>
          <w:rFonts w:asciiTheme="minorHAnsi" w:hAnsiTheme="minorHAnsi"/>
        </w:rPr>
        <w:t>A</w:t>
      </w:r>
      <w:r w:rsidRPr="0037509F">
        <w:rPr>
          <w:rFonts w:asciiTheme="minorHAnsi" w:hAnsiTheme="minorHAnsi"/>
        </w:rPr>
        <w:t xml:space="preserve">pplicants </w:t>
      </w:r>
      <w:r>
        <w:rPr>
          <w:rFonts w:asciiTheme="minorHAnsi" w:hAnsiTheme="minorHAnsi"/>
        </w:rPr>
        <w:t xml:space="preserve">interested in the position </w:t>
      </w:r>
      <w:r w:rsidRPr="0037509F">
        <w:rPr>
          <w:rFonts w:asciiTheme="minorHAnsi" w:hAnsiTheme="minorHAnsi"/>
        </w:rPr>
        <w:t xml:space="preserve">are requested to e-mail their curriculum vitae to Karen Drass at </w:t>
      </w:r>
      <w:hyperlink r:id="rId4" w:history="1">
        <w:r w:rsidRPr="005A6B99">
          <w:rPr>
            <w:rStyle w:val="Hyperlink"/>
            <w:rFonts w:asciiTheme="minorHAnsi" w:hAnsiTheme="minorHAnsi"/>
          </w:rPr>
          <w:t>kdrass@buffalo.edu</w:t>
        </w:r>
      </w:hyperlink>
      <w:r w:rsidRPr="0037509F">
        <w:rPr>
          <w:rFonts w:asciiTheme="minorHAnsi" w:hAnsiTheme="minorHAnsi"/>
        </w:rPr>
        <w:t>.</w:t>
      </w:r>
      <w:r>
        <w:rPr>
          <w:rFonts w:asciiTheme="minorHAnsi" w:hAnsiTheme="minorHAnsi"/>
        </w:rPr>
        <w:t xml:space="preserve"> </w:t>
      </w:r>
      <w:r>
        <w:rPr>
          <w:rStyle w:val="text"/>
          <w:rFonts w:asciiTheme="minorHAnsi" w:hAnsiTheme="minorHAnsi"/>
        </w:rPr>
        <w:t xml:space="preserve">Applicants should </w:t>
      </w:r>
      <w:r w:rsidR="00487ECD" w:rsidRPr="0037509F">
        <w:rPr>
          <w:rFonts w:asciiTheme="minorHAnsi" w:hAnsiTheme="minorHAnsi"/>
        </w:rPr>
        <w:t xml:space="preserve">include the following attachments: </w:t>
      </w:r>
      <w:r w:rsidR="002B0320">
        <w:rPr>
          <w:rFonts w:asciiTheme="minorHAnsi" w:hAnsiTheme="minorHAnsi"/>
        </w:rPr>
        <w:t>cover letter</w:t>
      </w:r>
      <w:r w:rsidR="0099258B">
        <w:rPr>
          <w:rFonts w:asciiTheme="minorHAnsi" w:hAnsiTheme="minorHAnsi"/>
        </w:rPr>
        <w:t xml:space="preserve"> ad</w:t>
      </w:r>
      <w:r w:rsidR="002A09FC">
        <w:rPr>
          <w:rFonts w:asciiTheme="minorHAnsi" w:hAnsiTheme="minorHAnsi"/>
        </w:rPr>
        <w:t>dressed to MSS Faculty S</w:t>
      </w:r>
      <w:bookmarkStart w:id="0" w:name="_GoBack"/>
      <w:bookmarkEnd w:id="0"/>
      <w:r w:rsidR="002A09FC">
        <w:rPr>
          <w:rFonts w:asciiTheme="minorHAnsi" w:hAnsiTheme="minorHAnsi"/>
        </w:rPr>
        <w:t>earch Committee</w:t>
      </w:r>
      <w:r w:rsidR="0099258B">
        <w:rPr>
          <w:rFonts w:asciiTheme="minorHAnsi" w:hAnsiTheme="minorHAnsi"/>
        </w:rPr>
        <w:t>;</w:t>
      </w:r>
      <w:r w:rsidR="002B0320">
        <w:rPr>
          <w:rFonts w:asciiTheme="minorHAnsi" w:hAnsiTheme="minorHAnsi"/>
        </w:rPr>
        <w:t xml:space="preserve"> </w:t>
      </w:r>
      <w:r w:rsidR="00487ECD" w:rsidRPr="0037509F">
        <w:rPr>
          <w:rFonts w:asciiTheme="minorHAnsi" w:hAnsiTheme="minorHAnsi"/>
        </w:rPr>
        <w:t>curriculum vitae; list of courses taught and course evaluations; statement of research and teaching interests; short dissertation summary; document listing reference names and e-mail addresses; a maximum of three</w:t>
      </w:r>
      <w:r w:rsidR="002B0320">
        <w:rPr>
          <w:rFonts w:asciiTheme="minorHAnsi" w:hAnsiTheme="minorHAnsi"/>
        </w:rPr>
        <w:t xml:space="preserve"> published or working papers.  </w:t>
      </w:r>
    </w:p>
    <w:p w:rsidR="00487ECD" w:rsidRPr="0037509F" w:rsidRDefault="00487ECD" w:rsidP="004B4281">
      <w:pPr>
        <w:jc w:val="both"/>
        <w:rPr>
          <w:rFonts w:asciiTheme="minorHAnsi" w:hAnsiTheme="minorHAnsi"/>
        </w:rPr>
      </w:pPr>
      <w:r w:rsidRPr="0037509F">
        <w:rPr>
          <w:rFonts w:asciiTheme="minorHAnsi" w:hAnsiTheme="minorHAnsi"/>
        </w:rPr>
        <w:t>To ensure consideration, applications must be received by December 1, 2012, but applications will continue to be accepted until the positions are filled.</w:t>
      </w:r>
    </w:p>
    <w:p w:rsidR="00487ECD" w:rsidRPr="0037509F" w:rsidRDefault="00487ECD" w:rsidP="004B4281">
      <w:pPr>
        <w:jc w:val="both"/>
        <w:rPr>
          <w:rFonts w:asciiTheme="minorHAnsi" w:hAnsiTheme="minorHAnsi"/>
        </w:rPr>
      </w:pPr>
      <w:r w:rsidRPr="0037509F">
        <w:rPr>
          <w:rFonts w:asciiTheme="minorHAnsi" w:hAnsiTheme="minorHAnsi"/>
        </w:rPr>
        <w:t>The State University of New York at Buffalo is an equal opportunity educator and employer.</w:t>
      </w:r>
    </w:p>
    <w:sectPr w:rsidR="00487ECD" w:rsidRPr="0037509F" w:rsidSect="005B2F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3378F"/>
    <w:rsid w:val="00001B31"/>
    <w:rsid w:val="000308E4"/>
    <w:rsid w:val="0003178A"/>
    <w:rsid w:val="000456CB"/>
    <w:rsid w:val="0009053D"/>
    <w:rsid w:val="000C0FB2"/>
    <w:rsid w:val="00124D5F"/>
    <w:rsid w:val="00143620"/>
    <w:rsid w:val="00164414"/>
    <w:rsid w:val="00231CE6"/>
    <w:rsid w:val="00284B12"/>
    <w:rsid w:val="002A09FC"/>
    <w:rsid w:val="002B0320"/>
    <w:rsid w:val="00361CA1"/>
    <w:rsid w:val="0037509F"/>
    <w:rsid w:val="0043378F"/>
    <w:rsid w:val="00451D4A"/>
    <w:rsid w:val="00487ECD"/>
    <w:rsid w:val="004B4281"/>
    <w:rsid w:val="00524686"/>
    <w:rsid w:val="005248A6"/>
    <w:rsid w:val="00544E23"/>
    <w:rsid w:val="00560A8D"/>
    <w:rsid w:val="00586CAA"/>
    <w:rsid w:val="005B2F9D"/>
    <w:rsid w:val="005C2347"/>
    <w:rsid w:val="006101DB"/>
    <w:rsid w:val="00627B8F"/>
    <w:rsid w:val="00665D45"/>
    <w:rsid w:val="007272D2"/>
    <w:rsid w:val="007A60F8"/>
    <w:rsid w:val="0085394B"/>
    <w:rsid w:val="008A5B3D"/>
    <w:rsid w:val="00910FE3"/>
    <w:rsid w:val="009137A1"/>
    <w:rsid w:val="0095474A"/>
    <w:rsid w:val="0099258B"/>
    <w:rsid w:val="00A00D06"/>
    <w:rsid w:val="00A727DC"/>
    <w:rsid w:val="00A75CBE"/>
    <w:rsid w:val="00AA6FF4"/>
    <w:rsid w:val="00AD75AA"/>
    <w:rsid w:val="00AE76C0"/>
    <w:rsid w:val="00B81BCB"/>
    <w:rsid w:val="00C012F1"/>
    <w:rsid w:val="00CB41D7"/>
    <w:rsid w:val="00CC4CC9"/>
    <w:rsid w:val="00D12C4F"/>
    <w:rsid w:val="00D453A9"/>
    <w:rsid w:val="00DF6B97"/>
    <w:rsid w:val="00E44C89"/>
    <w:rsid w:val="00EA2982"/>
    <w:rsid w:val="00F41332"/>
    <w:rsid w:val="00F81A55"/>
    <w:rsid w:val="00F95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F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3378F"/>
  </w:style>
  <w:style w:type="character" w:styleId="Hyperlink">
    <w:name w:val="Hyperlink"/>
    <w:basedOn w:val="DefaultParagraphFont"/>
    <w:uiPriority w:val="99"/>
    <w:unhideWhenUsed/>
    <w:rsid w:val="0043378F"/>
    <w:rPr>
      <w:color w:val="0000FF"/>
      <w:u w:val="single"/>
    </w:rPr>
  </w:style>
  <w:style w:type="paragraph" w:styleId="BalloonText">
    <w:name w:val="Balloon Text"/>
    <w:basedOn w:val="Normal"/>
    <w:link w:val="BalloonTextChar"/>
    <w:uiPriority w:val="99"/>
    <w:semiHidden/>
    <w:unhideWhenUsed/>
    <w:rsid w:val="000456C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6CB"/>
    <w:rPr>
      <w:rFonts w:ascii="Lucida Grande" w:hAnsi="Lucida Grande" w:cs="Lucida Grande"/>
      <w:sz w:val="18"/>
      <w:szCs w:val="18"/>
    </w:rPr>
  </w:style>
  <w:style w:type="character" w:customStyle="1" w:styleId="text">
    <w:name w:val="text"/>
    <w:basedOn w:val="DefaultParagraphFont"/>
    <w:rsid w:val="00375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F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3378F"/>
  </w:style>
  <w:style w:type="character" w:styleId="Hyperlink">
    <w:name w:val="Hyperlink"/>
    <w:basedOn w:val="DefaultParagraphFont"/>
    <w:uiPriority w:val="99"/>
    <w:unhideWhenUsed/>
    <w:rsid w:val="0043378F"/>
    <w:rPr>
      <w:color w:val="0000FF"/>
      <w:u w:val="single"/>
    </w:rPr>
  </w:style>
  <w:style w:type="paragraph" w:styleId="BalloonText">
    <w:name w:val="Balloon Text"/>
    <w:basedOn w:val="Normal"/>
    <w:link w:val="BalloonTextChar"/>
    <w:uiPriority w:val="99"/>
    <w:semiHidden/>
    <w:unhideWhenUsed/>
    <w:rsid w:val="000456C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6CB"/>
    <w:rPr>
      <w:rFonts w:ascii="Lucida Grande" w:hAnsi="Lucida Grande" w:cs="Lucida Grande"/>
      <w:sz w:val="18"/>
      <w:szCs w:val="18"/>
    </w:rPr>
  </w:style>
  <w:style w:type="character" w:customStyle="1" w:styleId="text">
    <w:name w:val="text"/>
    <w:basedOn w:val="DefaultParagraphFont"/>
    <w:rsid w:val="003750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drass@buffal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3179</CharactersWithSpaces>
  <SharedDoc>false</SharedDoc>
  <HLinks>
    <vt:vector size="18" baseType="variant">
      <vt:variant>
        <vt:i4>5439514</vt:i4>
      </vt:variant>
      <vt:variant>
        <vt:i4>6</vt:i4>
      </vt:variant>
      <vt:variant>
        <vt:i4>0</vt:i4>
      </vt:variant>
      <vt:variant>
        <vt:i4>5</vt:i4>
      </vt:variant>
      <vt:variant>
        <vt:lpwstr>http://laura/</vt:lpwstr>
      </vt:variant>
      <vt:variant>
        <vt:lpwstr/>
      </vt:variant>
      <vt:variant>
        <vt:i4>8192083</vt:i4>
      </vt:variant>
      <vt:variant>
        <vt:i4>3</vt:i4>
      </vt:variant>
      <vt:variant>
        <vt:i4>0</vt:i4>
      </vt:variant>
      <vt:variant>
        <vt:i4>5</vt:i4>
      </vt:variant>
      <vt:variant>
        <vt:lpwstr>mailto:kdrass@buffalo.edu</vt:lpwstr>
      </vt:variant>
      <vt:variant>
        <vt:lpwstr/>
      </vt:variant>
      <vt:variant>
        <vt:i4>6684778</vt:i4>
      </vt:variant>
      <vt:variant>
        <vt:i4>0</vt:i4>
      </vt:variant>
      <vt:variant>
        <vt:i4>0</vt:i4>
      </vt:variant>
      <vt:variant>
        <vt:i4>5</vt:i4>
      </vt:variant>
      <vt:variant>
        <vt:lpwstr>http://yyyyyy.buffalo.edu/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 Sharman</dc:creator>
  <cp:lastModifiedBy>Raj Sharman</cp:lastModifiedBy>
  <cp:revision>2</cp:revision>
  <dcterms:created xsi:type="dcterms:W3CDTF">2012-11-02T00:50:00Z</dcterms:created>
  <dcterms:modified xsi:type="dcterms:W3CDTF">2012-11-02T00:50:00Z</dcterms:modified>
</cp:coreProperties>
</file>