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13" w:rsidRPr="009F1E43" w:rsidRDefault="00E36761" w:rsidP="00274B3C">
      <w:pPr>
        <w:jc w:val="center"/>
      </w:pPr>
      <w:r w:rsidRPr="009F1E43">
        <w:t>Call for papers</w:t>
      </w:r>
      <w:r w:rsidR="00274B3C" w:rsidRPr="009F1E43">
        <w:t xml:space="preserve"> for the</w:t>
      </w:r>
    </w:p>
    <w:p w:rsidR="00274B3C" w:rsidRPr="009F1E43" w:rsidRDefault="00274B3C" w:rsidP="00A90143">
      <w:pPr>
        <w:jc w:val="center"/>
        <w:rPr>
          <w:b/>
        </w:rPr>
      </w:pPr>
      <w:r w:rsidRPr="009F1E43">
        <w:rPr>
          <w:b/>
        </w:rPr>
        <w:t>1</w:t>
      </w:r>
      <w:r w:rsidRPr="009F1E43">
        <w:rPr>
          <w:b/>
          <w:vertAlign w:val="superscript"/>
        </w:rPr>
        <w:t>st</w:t>
      </w:r>
      <w:r w:rsidRPr="009F1E43">
        <w:rPr>
          <w:b/>
        </w:rPr>
        <w:t xml:space="preserve"> </w:t>
      </w:r>
      <w:r w:rsidR="004B55BE" w:rsidRPr="009F1E43">
        <w:rPr>
          <w:b/>
        </w:rPr>
        <w:t>International</w:t>
      </w:r>
      <w:r w:rsidRPr="009F1E43">
        <w:rPr>
          <w:b/>
        </w:rPr>
        <w:t xml:space="preserve"> Workshop on </w:t>
      </w:r>
      <w:r w:rsidR="00A90143" w:rsidRPr="009F1E43">
        <w:rPr>
          <w:b/>
          <w:bCs/>
        </w:rPr>
        <w:t>Knowledge Management in Software Engineering</w:t>
      </w:r>
      <w:r w:rsidR="00A90143" w:rsidRPr="009F1E43">
        <w:rPr>
          <w:b/>
        </w:rPr>
        <w:t xml:space="preserve"> </w:t>
      </w:r>
      <w:r w:rsidR="00DE3909" w:rsidRPr="009F1E43">
        <w:t>(</w:t>
      </w:r>
      <w:r w:rsidR="00A90143" w:rsidRPr="009F1E43">
        <w:t>KMI</w:t>
      </w:r>
      <w:r w:rsidR="00AE4BF3" w:rsidRPr="009F1E43">
        <w:t>SE</w:t>
      </w:r>
      <w:r w:rsidR="00DE3909" w:rsidRPr="009F1E43">
        <w:t>)</w:t>
      </w:r>
    </w:p>
    <w:p w:rsidR="008E1CBC" w:rsidRPr="009F1E43" w:rsidRDefault="008E1CBC" w:rsidP="009A17C4">
      <w:pPr>
        <w:jc w:val="center"/>
        <w:rPr>
          <w:lang w:val="en-GB"/>
        </w:rPr>
      </w:pPr>
      <w:proofErr w:type="gramStart"/>
      <w:r w:rsidRPr="009F1E43">
        <w:rPr>
          <w:lang w:val="en-GB"/>
        </w:rPr>
        <w:t>to</w:t>
      </w:r>
      <w:proofErr w:type="gramEnd"/>
      <w:r w:rsidRPr="009F1E43">
        <w:rPr>
          <w:lang w:val="en-GB"/>
        </w:rPr>
        <w:t xml:space="preserve"> be held in conjunction with the </w:t>
      </w:r>
      <w:r w:rsidR="009A17C4" w:rsidRPr="009F1E43">
        <w:rPr>
          <w:rFonts w:hint="cs"/>
          <w:lang w:val="en-GB" w:bidi="he-IL"/>
        </w:rPr>
        <w:t>KE</w:t>
      </w:r>
      <w:r w:rsidRPr="009F1E43">
        <w:rPr>
          <w:lang w:val="en-GB"/>
        </w:rPr>
        <w:t>SE’13</w:t>
      </w:r>
    </w:p>
    <w:p w:rsidR="00C46343" w:rsidRPr="008000FD" w:rsidRDefault="00C46343" w:rsidP="005F51A1">
      <w:pPr>
        <w:jc w:val="center"/>
        <w:rPr>
          <w:lang w:val="en-GB"/>
        </w:rPr>
      </w:pPr>
    </w:p>
    <w:p w:rsidR="005F51A1" w:rsidRDefault="005F51A1" w:rsidP="00E53CCD">
      <w:pPr>
        <w:pStyle w:val="BodyText"/>
        <w:rPr>
          <w:rFonts w:cs="Arial-BoldMT"/>
        </w:rPr>
      </w:pPr>
      <w:r>
        <w:rPr>
          <w:rFonts w:cs="Arial-BoldMT"/>
        </w:rPr>
        <w:t xml:space="preserve">Knowledge management (KM) has been recognized as an essential component of knowledge-intensive processes, such as software engineering. Current software development processes suffer all too often from inappropriate project costs and duration estimations, cancelation and failures. The developed software product is frequently found fragile and unreliable; not fully complying with the requirements; difficult to upgrade and more. KM can facilitate software engineering by </w:t>
      </w:r>
      <w:r w:rsidR="004A2B16">
        <w:rPr>
          <w:rFonts w:cs="Arial-BoldMT"/>
        </w:rPr>
        <w:t>different ways</w:t>
      </w:r>
      <w:r w:rsidR="00266843">
        <w:rPr>
          <w:rFonts w:cs="Arial-BoldMT"/>
        </w:rPr>
        <w:t>,</w:t>
      </w:r>
      <w:r w:rsidR="00E53CCD">
        <w:rPr>
          <w:rFonts w:cs="Arial-BoldMT"/>
        </w:rPr>
        <w:t xml:space="preserve"> e.g.</w:t>
      </w:r>
      <w:r w:rsidR="00266843">
        <w:rPr>
          <w:rFonts w:cs="Arial-BoldMT"/>
        </w:rPr>
        <w:t>,</w:t>
      </w:r>
      <w:r w:rsidR="00E53CCD">
        <w:rPr>
          <w:rFonts w:cs="Arial-BoldMT"/>
        </w:rPr>
        <w:t xml:space="preserve"> increasing the</w:t>
      </w:r>
      <w:r>
        <w:rPr>
          <w:rFonts w:cs="Arial-BoldMT"/>
        </w:rPr>
        <w:t xml:space="preserve"> reuse of development experience, processes and products</w:t>
      </w:r>
      <w:r w:rsidR="00E53CCD">
        <w:rPr>
          <w:rFonts w:cs="Arial-BoldMT"/>
        </w:rPr>
        <w:t xml:space="preserve"> and creating a communication layer between developers and end-users</w:t>
      </w:r>
      <w:r>
        <w:rPr>
          <w:rFonts w:cs="Arial-BoldMT"/>
        </w:rPr>
        <w:t xml:space="preserve">. Current KM systems enable to organize the accumulated experience for better storage and retrieval and open internal communication channels within the development teams and external communication channels between the organization and the end-users, throughout the development and integration processes. </w:t>
      </w:r>
    </w:p>
    <w:p w:rsidR="005F51A1" w:rsidRDefault="005F51A1" w:rsidP="005F51A1">
      <w:pPr>
        <w:pStyle w:val="BodyText"/>
        <w:rPr>
          <w:rFonts w:cs="Arial-BoldMT"/>
        </w:rPr>
      </w:pPr>
      <w:r w:rsidRPr="005F51A1">
        <w:rPr>
          <w:rFonts w:cs="Arial-BoldMT"/>
        </w:rPr>
        <w:t xml:space="preserve">The Knowledge Management in Software Engineering workshop will focus on research that examines real settings where KM is embedded in SE, evaluating its role and influence on the software development process and its outcomes. The workshop aims at discussing the current state of ongoing research, industry needs, future trends, and sharing practical experiences, involving both academics and practitioners. KMISE is an interactive workshop that aims to connect participants and establish long-term collaborations between them. </w:t>
      </w:r>
    </w:p>
    <w:p w:rsidR="005F51A1" w:rsidRDefault="00B87C9A" w:rsidP="009F1E43">
      <w:pPr>
        <w:pStyle w:val="BodyText"/>
        <w:rPr>
          <w:rFonts w:cs="Arial-BoldMT"/>
        </w:rPr>
      </w:pPr>
      <w:r w:rsidRPr="005F51A1">
        <w:rPr>
          <w:rFonts w:cs="Arial-BoldMT"/>
        </w:rPr>
        <w:t xml:space="preserve">Submitted papers will be evaluated on the basis of significance, originality and technical quality. </w:t>
      </w:r>
      <w:r w:rsidR="00D80756" w:rsidRPr="005F51A1">
        <w:rPr>
          <w:rFonts w:cs="Arial-BoldMT"/>
        </w:rPr>
        <w:t>Submissions must be in PDF</w:t>
      </w:r>
      <w:r w:rsidR="009F1E43">
        <w:rPr>
          <w:rFonts w:cs="Arial-BoldMT"/>
        </w:rPr>
        <w:t xml:space="preserve"> or DOC</w:t>
      </w:r>
      <w:r w:rsidR="00D80756" w:rsidRPr="005F51A1">
        <w:rPr>
          <w:rFonts w:cs="Arial-BoldMT"/>
        </w:rPr>
        <w:t xml:space="preserve"> format.</w:t>
      </w:r>
      <w:r w:rsidRPr="005F51A1">
        <w:rPr>
          <w:rFonts w:cs="Arial-BoldMT"/>
        </w:rPr>
        <w:t xml:space="preserve"> Papers should clearly establish the research contribution and the relation to previous research. Members of an international and solid program committee will review all submissions. </w:t>
      </w:r>
    </w:p>
    <w:p w:rsidR="00266843" w:rsidRDefault="009A17C4" w:rsidP="009F1E43">
      <w:pPr>
        <w:pStyle w:val="BodyText"/>
        <w:rPr>
          <w:rFonts w:cs="Arial-BoldMT"/>
        </w:rPr>
      </w:pPr>
      <w:r w:rsidRPr="005F51A1">
        <w:rPr>
          <w:rFonts w:cs="Arial-BoldMT"/>
        </w:rPr>
        <w:t xml:space="preserve">We invite to submit long research papers (up to </w:t>
      </w:r>
      <w:r w:rsidR="009F1E43">
        <w:rPr>
          <w:rFonts w:cs="Arial-BoldMT"/>
        </w:rPr>
        <w:t>6</w:t>
      </w:r>
      <w:r w:rsidRPr="005F51A1">
        <w:rPr>
          <w:rFonts w:cs="Arial-BoldMT"/>
        </w:rPr>
        <w:t xml:space="preserve"> pages) short position papers (up to 3 pages) or posters</w:t>
      </w:r>
      <w:r w:rsidR="009F1E43">
        <w:rPr>
          <w:rFonts w:cs="Arial-BoldMT"/>
        </w:rPr>
        <w:t>.</w:t>
      </w:r>
      <w:r w:rsidR="001F6FBC">
        <w:rPr>
          <w:rFonts w:cs="Arial-BoldMT"/>
        </w:rPr>
        <w:t xml:space="preserve"> </w:t>
      </w:r>
      <w:r w:rsidR="009F1E43">
        <w:t xml:space="preserve">Manuscript must include a 200-word abstract and </w:t>
      </w:r>
      <w:hyperlink r:id="rId5" w:history="1">
        <w:r w:rsidR="009F1E43">
          <w:rPr>
            <w:rStyle w:val="Hyperlink"/>
          </w:rPr>
          <w:t>2-column formatted Manuscript for Conference Proceedings</w:t>
        </w:r>
      </w:hyperlink>
      <w:r w:rsidR="009F1E43">
        <w:t xml:space="preserve"> (include figures and references but exclude copyright form),</w:t>
      </w:r>
      <w:r w:rsidR="009F1E43">
        <w:rPr>
          <w:rFonts w:cs="Arial-BoldMT"/>
        </w:rPr>
        <w:t xml:space="preserve"> </w:t>
      </w:r>
      <w:r w:rsidR="001F6FBC">
        <w:rPr>
          <w:rFonts w:cs="Arial-BoldMT"/>
        </w:rPr>
        <w:t xml:space="preserve">using the </w:t>
      </w:r>
      <w:r w:rsidR="001F6FBC">
        <w:t xml:space="preserve">URL: </w:t>
      </w:r>
      <w:hyperlink r:id="rId6" w:history="1">
        <w:r w:rsidR="001F6FBC" w:rsidRPr="00964114">
          <w:rPr>
            <w:rStyle w:val="Hyperlink"/>
          </w:rPr>
          <w:t>http://conf.ksi.edu/seke2013/submit/SubmitPaper.php</w:t>
        </w:r>
      </w:hyperlink>
      <w:r w:rsidR="001F6FBC">
        <w:t xml:space="preserve"> and choosing paper type workshop:</w:t>
      </w:r>
      <w:r w:rsidR="001F6FBC" w:rsidRPr="001F6FBC">
        <w:rPr>
          <w:rFonts w:asciiTheme="minorHAnsi" w:eastAsiaTheme="minorEastAsia" w:hAnsiTheme="minorHAnsi" w:cstheme="minorBidi"/>
          <w:b/>
          <w:bCs/>
          <w:sz w:val="32"/>
          <w:szCs w:val="24"/>
          <w:lang w:val="en-US" w:eastAsia="en-US"/>
        </w:rPr>
        <w:t xml:space="preserve"> </w:t>
      </w:r>
      <w:r w:rsidR="001F6FBC" w:rsidRPr="001F6FBC">
        <w:rPr>
          <w:rFonts w:cs="Arial-BoldMT"/>
        </w:rPr>
        <w:t>Knowledge Management in Software Engineering</w:t>
      </w:r>
      <w:r w:rsidRPr="005F51A1">
        <w:rPr>
          <w:rFonts w:cs="Arial-BoldMT"/>
        </w:rPr>
        <w:t xml:space="preserve">. </w:t>
      </w:r>
    </w:p>
    <w:p w:rsidR="00B77BB3" w:rsidRDefault="00B77BB3" w:rsidP="009F1E43">
      <w:pPr>
        <w:pStyle w:val="BodyText"/>
        <w:rPr>
          <w:rFonts w:cs="Arial-BoldMT"/>
        </w:rPr>
      </w:pPr>
    </w:p>
    <w:p w:rsidR="00266843" w:rsidRPr="00B77BB3" w:rsidRDefault="002F15C8" w:rsidP="009F1E43">
      <w:pPr>
        <w:pStyle w:val="BodyText"/>
        <w:rPr>
          <w:rFonts w:cs="Arial-BoldMT"/>
          <w:b/>
        </w:rPr>
      </w:pPr>
      <w:r w:rsidRPr="002F15C8">
        <w:rPr>
          <w:rFonts w:cs="Arial-BoldMT"/>
          <w:b/>
        </w:rPr>
        <w:t xml:space="preserve">Suggested topics: </w:t>
      </w:r>
    </w:p>
    <w:p w:rsidR="00000000" w:rsidRDefault="009A17C4">
      <w:pPr>
        <w:pStyle w:val="BodyText"/>
        <w:numPr>
          <w:ilvl w:val="0"/>
          <w:numId w:val="11"/>
        </w:numPr>
        <w:ind w:left="426"/>
        <w:rPr>
          <w:rFonts w:cs="Arial-BoldMT"/>
        </w:rPr>
      </w:pPr>
      <w:r w:rsidRPr="005F51A1">
        <w:rPr>
          <w:rFonts w:cs="Arial-BoldMT"/>
        </w:rPr>
        <w:t>Tools and technologies for managing knowledge in SE</w:t>
      </w:r>
    </w:p>
    <w:p w:rsidR="00000000" w:rsidRDefault="009A17C4">
      <w:pPr>
        <w:pStyle w:val="BodyText"/>
        <w:numPr>
          <w:ilvl w:val="0"/>
          <w:numId w:val="11"/>
        </w:numPr>
        <w:ind w:left="426"/>
        <w:rPr>
          <w:rFonts w:cs="Arial-BoldMT"/>
        </w:rPr>
      </w:pPr>
      <w:r w:rsidRPr="005F51A1">
        <w:rPr>
          <w:rFonts w:cs="Arial-BoldMT"/>
        </w:rPr>
        <w:t>Methodologies for embedding KM practices in SE</w:t>
      </w:r>
    </w:p>
    <w:p w:rsidR="00000000" w:rsidRDefault="009A17C4">
      <w:pPr>
        <w:pStyle w:val="BodyText"/>
        <w:numPr>
          <w:ilvl w:val="0"/>
          <w:numId w:val="11"/>
        </w:numPr>
        <w:ind w:left="426"/>
        <w:rPr>
          <w:rFonts w:cs="Arial-BoldMT"/>
        </w:rPr>
      </w:pPr>
      <w:r w:rsidRPr="005F51A1">
        <w:rPr>
          <w:rFonts w:cs="Arial-BoldMT"/>
        </w:rPr>
        <w:t xml:space="preserve">Empirical evidence for implementing KM in SE: risks, costs and benefits, and lessons learned </w:t>
      </w:r>
    </w:p>
    <w:p w:rsidR="00000000" w:rsidRDefault="009A17C4">
      <w:pPr>
        <w:pStyle w:val="BodyText"/>
        <w:numPr>
          <w:ilvl w:val="0"/>
          <w:numId w:val="11"/>
        </w:numPr>
        <w:ind w:left="426"/>
        <w:rPr>
          <w:rFonts w:cs="Arial-BoldMT"/>
        </w:rPr>
      </w:pPr>
      <w:r w:rsidRPr="005F51A1">
        <w:rPr>
          <w:rFonts w:cs="Arial-BoldMT"/>
        </w:rPr>
        <w:t>KM models in SE</w:t>
      </w:r>
    </w:p>
    <w:p w:rsidR="00000000" w:rsidRDefault="009A17C4">
      <w:pPr>
        <w:pStyle w:val="BodyText"/>
        <w:numPr>
          <w:ilvl w:val="0"/>
          <w:numId w:val="11"/>
        </w:numPr>
        <w:ind w:left="426"/>
        <w:rPr>
          <w:rFonts w:cs="Arial-BoldMT"/>
        </w:rPr>
      </w:pPr>
      <w:r w:rsidRPr="005F51A1">
        <w:rPr>
          <w:rFonts w:cs="Arial-BoldMT"/>
        </w:rPr>
        <w:t>Key performance indicators (KPI’s) for measuring and evaluating the influence of KM</w:t>
      </w:r>
    </w:p>
    <w:p w:rsidR="00000000" w:rsidRDefault="009A17C4">
      <w:pPr>
        <w:pStyle w:val="BodyText"/>
        <w:numPr>
          <w:ilvl w:val="0"/>
          <w:numId w:val="11"/>
        </w:numPr>
        <w:ind w:left="426"/>
        <w:rPr>
          <w:rFonts w:cs="Arial-BoldMT"/>
        </w:rPr>
      </w:pPr>
      <w:r w:rsidRPr="005F51A1">
        <w:rPr>
          <w:rFonts w:cs="Arial-BoldMT"/>
        </w:rPr>
        <w:t>Incentive programs for enhancing KM adoption</w:t>
      </w:r>
    </w:p>
    <w:p w:rsidR="00000000" w:rsidRDefault="009A17C4">
      <w:pPr>
        <w:pStyle w:val="BodyText"/>
        <w:numPr>
          <w:ilvl w:val="0"/>
          <w:numId w:val="11"/>
        </w:numPr>
        <w:ind w:left="426"/>
        <w:rPr>
          <w:rFonts w:cs="Arial-BoldMT"/>
        </w:rPr>
      </w:pPr>
      <w:r w:rsidRPr="005F51A1">
        <w:rPr>
          <w:rFonts w:cs="Arial-BoldMT"/>
        </w:rPr>
        <w:t xml:space="preserve">KM in </w:t>
      </w:r>
      <w:r w:rsidR="00266843" w:rsidRPr="005F51A1">
        <w:rPr>
          <w:rFonts w:cs="Arial-BoldMT"/>
        </w:rPr>
        <w:t>worldwide-distributed</w:t>
      </w:r>
      <w:r w:rsidRPr="005F51A1">
        <w:rPr>
          <w:rFonts w:cs="Arial-BoldMT"/>
        </w:rPr>
        <w:t xml:space="preserve"> development teams</w:t>
      </w:r>
    </w:p>
    <w:p w:rsidR="00000000" w:rsidRDefault="009A17C4">
      <w:pPr>
        <w:pStyle w:val="BodyText"/>
        <w:numPr>
          <w:ilvl w:val="0"/>
          <w:numId w:val="11"/>
        </w:numPr>
        <w:ind w:left="426"/>
        <w:rPr>
          <w:rFonts w:cs="Arial-BoldMT"/>
        </w:rPr>
      </w:pPr>
      <w:r w:rsidRPr="005F51A1">
        <w:rPr>
          <w:rFonts w:cs="Arial-BoldMT"/>
        </w:rPr>
        <w:t xml:space="preserve">KM contribution to efficiency (e.g. reuse, cost reduction) </w:t>
      </w:r>
    </w:p>
    <w:p w:rsidR="00000000" w:rsidRDefault="009A17C4">
      <w:pPr>
        <w:pStyle w:val="BodyText"/>
        <w:numPr>
          <w:ilvl w:val="0"/>
          <w:numId w:val="11"/>
        </w:numPr>
        <w:ind w:left="426"/>
        <w:rPr>
          <w:rFonts w:cs="Arial-BoldMT"/>
        </w:rPr>
      </w:pPr>
      <w:r w:rsidRPr="005F51A1">
        <w:rPr>
          <w:rFonts w:cs="Arial-BoldMT"/>
        </w:rPr>
        <w:t>SE developer satisfactions.</w:t>
      </w:r>
    </w:p>
    <w:p w:rsidR="00B87C9A" w:rsidRPr="00B77BB3" w:rsidRDefault="002F15C8" w:rsidP="00B8210E">
      <w:pPr>
        <w:autoSpaceDE w:val="0"/>
        <w:autoSpaceDN w:val="0"/>
        <w:adjustRightInd w:val="0"/>
        <w:spacing w:before="120"/>
        <w:jc w:val="both"/>
        <w:rPr>
          <w:rFonts w:ascii="Times New Roman" w:eastAsia="Times New Roman" w:hAnsi="Times New Roman" w:cs="Arial-BoldMT"/>
          <w:b/>
          <w:sz w:val="22"/>
          <w:szCs w:val="20"/>
          <w:lang w:val="en-GB" w:eastAsia="it-IT"/>
        </w:rPr>
      </w:pPr>
      <w:r w:rsidRPr="002F15C8">
        <w:rPr>
          <w:rFonts w:ascii="Times New Roman" w:eastAsia="Times New Roman" w:hAnsi="Times New Roman" w:cs="Arial-BoldMT"/>
          <w:b/>
          <w:sz w:val="22"/>
          <w:szCs w:val="20"/>
          <w:lang w:val="en-GB" w:eastAsia="it-IT"/>
        </w:rPr>
        <w:t>Important Dates</w:t>
      </w:r>
      <w:r w:rsidR="00B8210E">
        <w:rPr>
          <w:rFonts w:ascii="Times New Roman" w:eastAsia="Times New Roman" w:hAnsi="Times New Roman" w:cs="Arial-BoldMT"/>
          <w:b/>
          <w:sz w:val="22"/>
          <w:szCs w:val="20"/>
          <w:lang w:val="en-GB" w:eastAsia="it-IT"/>
        </w:rPr>
        <w:t>:</w:t>
      </w:r>
      <w:r w:rsidRPr="002F15C8">
        <w:rPr>
          <w:rFonts w:ascii="Times New Roman" w:eastAsia="Times New Roman" w:hAnsi="Times New Roman" w:cs="Arial-BoldMT"/>
          <w:b/>
          <w:sz w:val="22"/>
          <w:szCs w:val="20"/>
          <w:lang w:val="en-GB" w:eastAsia="it-IT"/>
        </w:rPr>
        <w:t xml:space="preserve"> </w:t>
      </w:r>
    </w:p>
    <w:p w:rsidR="00B87C9A" w:rsidRPr="005F51A1" w:rsidRDefault="00AF5322" w:rsidP="00ED3818">
      <w:pPr>
        <w:numPr>
          <w:ilvl w:val="0"/>
          <w:numId w:val="1"/>
        </w:numPr>
        <w:autoSpaceDE w:val="0"/>
        <w:autoSpaceDN w:val="0"/>
        <w:adjustRightInd w:val="0"/>
        <w:rPr>
          <w:rFonts w:ascii="Times New Roman" w:eastAsia="Times New Roman" w:hAnsi="Times New Roman" w:cs="Arial-BoldMT"/>
          <w:sz w:val="22"/>
          <w:szCs w:val="20"/>
          <w:lang w:val="en-GB" w:eastAsia="it-IT"/>
        </w:rPr>
      </w:pPr>
      <w:r w:rsidRPr="005F51A1">
        <w:rPr>
          <w:rFonts w:ascii="Times New Roman" w:eastAsia="Times New Roman" w:hAnsi="Times New Roman" w:cs="Arial-BoldMT"/>
          <w:sz w:val="22"/>
          <w:szCs w:val="20"/>
          <w:lang w:val="en-GB" w:eastAsia="it-IT"/>
        </w:rPr>
        <w:t>Paper submission deadline:</w:t>
      </w:r>
      <w:r w:rsidRPr="005F51A1">
        <w:rPr>
          <w:rFonts w:ascii="Times New Roman" w:eastAsia="Times New Roman" w:hAnsi="Times New Roman" w:cs="Arial-BoldMT"/>
          <w:sz w:val="22"/>
          <w:szCs w:val="20"/>
          <w:lang w:val="en-GB" w:eastAsia="it-IT"/>
        </w:rPr>
        <w:tab/>
      </w:r>
      <w:r w:rsidR="00ED3818">
        <w:rPr>
          <w:rFonts w:ascii="Times New Roman" w:eastAsia="Times New Roman" w:hAnsi="Times New Roman" w:cs="Arial-BoldMT"/>
          <w:sz w:val="22"/>
          <w:szCs w:val="20"/>
          <w:lang w:val="en-GB" w:eastAsia="it-IT"/>
        </w:rPr>
        <w:tab/>
      </w:r>
      <w:r w:rsidR="009A17C4" w:rsidRPr="005F51A1">
        <w:rPr>
          <w:rFonts w:ascii="Times New Roman" w:eastAsia="Times New Roman" w:hAnsi="Times New Roman" w:cs="Arial-BoldMT"/>
          <w:sz w:val="22"/>
          <w:szCs w:val="20"/>
          <w:lang w:val="en-GB" w:eastAsia="it-IT"/>
        </w:rPr>
        <w:t>1</w:t>
      </w:r>
      <w:r w:rsidR="00A4538B" w:rsidRPr="005F51A1">
        <w:rPr>
          <w:rFonts w:ascii="Times New Roman" w:eastAsia="Times New Roman" w:hAnsi="Times New Roman" w:cs="Arial-BoldMT"/>
          <w:sz w:val="22"/>
          <w:szCs w:val="20"/>
          <w:lang w:val="en-GB" w:eastAsia="it-IT"/>
        </w:rPr>
        <w:t xml:space="preserve">th </w:t>
      </w:r>
      <w:r w:rsidR="00ED3818">
        <w:rPr>
          <w:rFonts w:ascii="Times New Roman" w:eastAsia="Times New Roman" w:hAnsi="Times New Roman" w:cs="Arial-BoldMT"/>
          <w:sz w:val="22"/>
          <w:szCs w:val="20"/>
          <w:lang w:val="en-GB" w:eastAsia="it-IT"/>
        </w:rPr>
        <w:t>March</w:t>
      </w:r>
      <w:r w:rsidR="003A2FA4" w:rsidRPr="005F51A1">
        <w:rPr>
          <w:rFonts w:ascii="Times New Roman" w:eastAsia="Times New Roman" w:hAnsi="Times New Roman" w:cs="Arial-BoldMT"/>
          <w:sz w:val="22"/>
          <w:szCs w:val="20"/>
          <w:lang w:val="en-GB" w:eastAsia="it-IT"/>
        </w:rPr>
        <w:t xml:space="preserve"> 2013</w:t>
      </w:r>
    </w:p>
    <w:p w:rsidR="00B87C9A" w:rsidRPr="005F51A1" w:rsidRDefault="00AF5322" w:rsidP="00ED3818">
      <w:pPr>
        <w:numPr>
          <w:ilvl w:val="0"/>
          <w:numId w:val="1"/>
        </w:numPr>
        <w:tabs>
          <w:tab w:val="num" w:pos="0"/>
        </w:tabs>
        <w:autoSpaceDE w:val="0"/>
        <w:autoSpaceDN w:val="0"/>
        <w:adjustRightInd w:val="0"/>
        <w:rPr>
          <w:rFonts w:ascii="Times New Roman" w:eastAsia="Times New Roman" w:hAnsi="Times New Roman" w:cs="Arial-BoldMT"/>
          <w:sz w:val="22"/>
          <w:szCs w:val="20"/>
          <w:lang w:val="en-GB" w:eastAsia="it-IT"/>
        </w:rPr>
      </w:pPr>
      <w:r w:rsidRPr="005F51A1">
        <w:rPr>
          <w:rFonts w:ascii="Times New Roman" w:eastAsia="Times New Roman" w:hAnsi="Times New Roman" w:cs="Arial-BoldMT"/>
          <w:sz w:val="22"/>
          <w:szCs w:val="20"/>
          <w:lang w:val="en-GB" w:eastAsia="it-IT"/>
        </w:rPr>
        <w:t>Notification of acceptance:</w:t>
      </w:r>
      <w:r w:rsidRPr="005F51A1">
        <w:rPr>
          <w:rFonts w:ascii="Times New Roman" w:eastAsia="Times New Roman" w:hAnsi="Times New Roman" w:cs="Arial-BoldMT"/>
          <w:sz w:val="22"/>
          <w:szCs w:val="20"/>
          <w:lang w:val="en-GB" w:eastAsia="it-IT"/>
        </w:rPr>
        <w:tab/>
      </w:r>
      <w:r w:rsidRPr="005F51A1">
        <w:rPr>
          <w:rFonts w:ascii="Times New Roman" w:eastAsia="Times New Roman" w:hAnsi="Times New Roman" w:cs="Arial-BoldMT"/>
          <w:sz w:val="22"/>
          <w:szCs w:val="20"/>
          <w:lang w:val="en-GB" w:eastAsia="it-IT"/>
        </w:rPr>
        <w:tab/>
      </w:r>
      <w:r w:rsidR="00ED3818">
        <w:rPr>
          <w:rFonts w:ascii="Times New Roman" w:eastAsia="Times New Roman" w:hAnsi="Times New Roman" w:cs="Arial-BoldMT"/>
          <w:sz w:val="22"/>
          <w:szCs w:val="20"/>
          <w:lang w:val="en-GB" w:eastAsia="it-IT"/>
        </w:rPr>
        <w:t>20</w:t>
      </w:r>
      <w:r w:rsidR="00A4538B" w:rsidRPr="005F51A1">
        <w:rPr>
          <w:rFonts w:ascii="Times New Roman" w:eastAsia="Times New Roman" w:hAnsi="Times New Roman" w:cs="Arial-BoldMT"/>
          <w:sz w:val="22"/>
          <w:szCs w:val="20"/>
          <w:lang w:val="en-GB" w:eastAsia="it-IT"/>
        </w:rPr>
        <w:t xml:space="preserve">rd </w:t>
      </w:r>
      <w:r w:rsidR="00ED3818">
        <w:rPr>
          <w:rFonts w:ascii="Times New Roman" w:eastAsia="Times New Roman" w:hAnsi="Times New Roman" w:cs="Arial-BoldMT"/>
          <w:sz w:val="22"/>
          <w:szCs w:val="20"/>
          <w:lang w:val="en-GB" w:eastAsia="it-IT"/>
        </w:rPr>
        <w:t>April</w:t>
      </w:r>
      <w:r w:rsidR="003A2FA4" w:rsidRPr="005F51A1">
        <w:rPr>
          <w:rFonts w:ascii="Times New Roman" w:eastAsia="Times New Roman" w:hAnsi="Times New Roman" w:cs="Arial-BoldMT"/>
          <w:sz w:val="22"/>
          <w:szCs w:val="20"/>
          <w:lang w:val="en-GB" w:eastAsia="it-IT"/>
        </w:rPr>
        <w:t xml:space="preserve"> 2013</w:t>
      </w:r>
    </w:p>
    <w:p w:rsidR="00B87C9A" w:rsidRPr="005F51A1" w:rsidRDefault="00AF5322" w:rsidP="00ED3818">
      <w:pPr>
        <w:numPr>
          <w:ilvl w:val="0"/>
          <w:numId w:val="1"/>
        </w:numPr>
        <w:tabs>
          <w:tab w:val="num" w:pos="0"/>
        </w:tabs>
        <w:autoSpaceDE w:val="0"/>
        <w:autoSpaceDN w:val="0"/>
        <w:adjustRightInd w:val="0"/>
        <w:rPr>
          <w:rFonts w:ascii="Times New Roman" w:eastAsia="Times New Roman" w:hAnsi="Times New Roman" w:cs="Arial-BoldMT"/>
          <w:sz w:val="22"/>
          <w:szCs w:val="20"/>
          <w:lang w:val="en-GB" w:eastAsia="it-IT"/>
        </w:rPr>
      </w:pPr>
      <w:r w:rsidRPr="005F51A1">
        <w:rPr>
          <w:rFonts w:ascii="Times New Roman" w:eastAsia="Times New Roman" w:hAnsi="Times New Roman" w:cs="Arial-BoldMT"/>
          <w:sz w:val="22"/>
          <w:szCs w:val="20"/>
          <w:lang w:val="en-GB" w:eastAsia="it-IT"/>
        </w:rPr>
        <w:t xml:space="preserve">Camera ready: </w:t>
      </w:r>
      <w:r w:rsidRPr="005F51A1">
        <w:rPr>
          <w:rFonts w:ascii="Times New Roman" w:eastAsia="Times New Roman" w:hAnsi="Times New Roman" w:cs="Arial-BoldMT"/>
          <w:sz w:val="22"/>
          <w:szCs w:val="20"/>
          <w:lang w:val="en-GB" w:eastAsia="it-IT"/>
        </w:rPr>
        <w:tab/>
      </w:r>
      <w:r w:rsidRPr="005F51A1">
        <w:rPr>
          <w:rFonts w:ascii="Times New Roman" w:eastAsia="Times New Roman" w:hAnsi="Times New Roman" w:cs="Arial-BoldMT"/>
          <w:sz w:val="22"/>
          <w:szCs w:val="20"/>
          <w:lang w:val="en-GB" w:eastAsia="it-IT"/>
        </w:rPr>
        <w:tab/>
      </w:r>
      <w:r w:rsidRPr="005F51A1">
        <w:rPr>
          <w:rFonts w:ascii="Times New Roman" w:eastAsia="Times New Roman" w:hAnsi="Times New Roman" w:cs="Arial-BoldMT"/>
          <w:sz w:val="22"/>
          <w:szCs w:val="20"/>
          <w:lang w:val="en-GB" w:eastAsia="it-IT"/>
        </w:rPr>
        <w:tab/>
      </w:r>
      <w:r w:rsidR="00ED3818">
        <w:rPr>
          <w:rFonts w:ascii="Times New Roman" w:eastAsia="Times New Roman" w:hAnsi="Times New Roman" w:cs="Arial-BoldMT"/>
          <w:sz w:val="22"/>
          <w:szCs w:val="20"/>
          <w:lang w:val="en-GB" w:eastAsia="it-IT"/>
        </w:rPr>
        <w:t>10</w:t>
      </w:r>
      <w:r w:rsidR="003A2FA4" w:rsidRPr="005F51A1">
        <w:rPr>
          <w:rFonts w:ascii="Times New Roman" w:eastAsia="Times New Roman" w:hAnsi="Times New Roman" w:cs="Arial-BoldMT"/>
          <w:sz w:val="22"/>
          <w:szCs w:val="20"/>
          <w:lang w:val="en-GB" w:eastAsia="it-IT"/>
        </w:rPr>
        <w:t xml:space="preserve">rd </w:t>
      </w:r>
      <w:r w:rsidR="00ED3818">
        <w:rPr>
          <w:rFonts w:ascii="Times New Roman" w:eastAsia="Times New Roman" w:hAnsi="Times New Roman" w:cs="Arial-BoldMT"/>
          <w:sz w:val="22"/>
          <w:szCs w:val="20"/>
          <w:lang w:val="en-GB" w:eastAsia="it-IT"/>
        </w:rPr>
        <w:t>May</w:t>
      </w:r>
      <w:r w:rsidR="003A2FA4" w:rsidRPr="005F51A1">
        <w:rPr>
          <w:rFonts w:ascii="Times New Roman" w:eastAsia="Times New Roman" w:hAnsi="Times New Roman" w:cs="Arial-BoldMT"/>
          <w:sz w:val="22"/>
          <w:szCs w:val="20"/>
          <w:lang w:val="en-GB" w:eastAsia="it-IT"/>
        </w:rPr>
        <w:t xml:space="preserve"> 2013</w:t>
      </w:r>
    </w:p>
    <w:p w:rsidR="00B87C9A" w:rsidRPr="005F51A1" w:rsidRDefault="00AF5322" w:rsidP="005D5726">
      <w:pPr>
        <w:numPr>
          <w:ilvl w:val="0"/>
          <w:numId w:val="1"/>
        </w:numPr>
        <w:tabs>
          <w:tab w:val="num" w:pos="0"/>
        </w:tabs>
        <w:autoSpaceDE w:val="0"/>
        <w:autoSpaceDN w:val="0"/>
        <w:adjustRightInd w:val="0"/>
        <w:rPr>
          <w:rFonts w:ascii="Times New Roman" w:eastAsia="Times New Roman" w:hAnsi="Times New Roman" w:cs="Arial-BoldMT"/>
          <w:sz w:val="22"/>
          <w:szCs w:val="20"/>
          <w:lang w:val="en-GB" w:eastAsia="it-IT"/>
        </w:rPr>
      </w:pPr>
      <w:r w:rsidRPr="005F51A1">
        <w:rPr>
          <w:rFonts w:ascii="Times New Roman" w:eastAsia="Times New Roman" w:hAnsi="Times New Roman" w:cs="Arial-BoldMT"/>
          <w:sz w:val="22"/>
          <w:szCs w:val="20"/>
          <w:lang w:val="en-GB" w:eastAsia="it-IT"/>
        </w:rPr>
        <w:t xml:space="preserve">Workshop day: </w:t>
      </w:r>
      <w:r w:rsidRPr="005F51A1">
        <w:rPr>
          <w:rFonts w:ascii="Times New Roman" w:eastAsia="Times New Roman" w:hAnsi="Times New Roman" w:cs="Arial-BoldMT"/>
          <w:sz w:val="22"/>
          <w:szCs w:val="20"/>
          <w:lang w:val="en-GB" w:eastAsia="it-IT"/>
        </w:rPr>
        <w:tab/>
      </w:r>
      <w:r w:rsidRPr="005F51A1">
        <w:rPr>
          <w:rFonts w:ascii="Times New Roman" w:eastAsia="Times New Roman" w:hAnsi="Times New Roman" w:cs="Arial-BoldMT"/>
          <w:sz w:val="22"/>
          <w:szCs w:val="20"/>
          <w:lang w:val="en-GB" w:eastAsia="it-IT"/>
        </w:rPr>
        <w:tab/>
      </w:r>
      <w:r w:rsidRPr="005F51A1">
        <w:rPr>
          <w:rFonts w:ascii="Times New Roman" w:eastAsia="Times New Roman" w:hAnsi="Times New Roman" w:cs="Arial-BoldMT"/>
          <w:sz w:val="22"/>
          <w:szCs w:val="20"/>
          <w:lang w:val="en-GB" w:eastAsia="it-IT"/>
        </w:rPr>
        <w:tab/>
      </w:r>
      <w:r w:rsidR="00C824B8" w:rsidRPr="005F51A1">
        <w:rPr>
          <w:rFonts w:ascii="Times New Roman" w:eastAsia="Times New Roman" w:hAnsi="Times New Roman" w:cs="Arial-BoldMT"/>
          <w:sz w:val="22"/>
          <w:szCs w:val="20"/>
          <w:lang w:val="en-GB" w:eastAsia="it-IT"/>
        </w:rPr>
        <w:t>(TBD)</w:t>
      </w:r>
    </w:p>
    <w:p w:rsidR="00ED3818" w:rsidRDefault="00ED3818" w:rsidP="00B87C9A">
      <w:pPr>
        <w:jc w:val="both"/>
        <w:outlineLvl w:val="0"/>
        <w:rPr>
          <w:rFonts w:ascii="Times New Roman" w:eastAsia="Times New Roman" w:hAnsi="Times New Roman" w:cs="Arial-BoldMT"/>
          <w:sz w:val="22"/>
          <w:szCs w:val="20"/>
          <w:lang w:val="en-GB" w:eastAsia="it-IT"/>
        </w:rPr>
      </w:pPr>
    </w:p>
    <w:p w:rsidR="00B8210E" w:rsidRDefault="00B8210E" w:rsidP="00B87C9A">
      <w:pPr>
        <w:jc w:val="both"/>
        <w:outlineLvl w:val="0"/>
        <w:rPr>
          <w:rFonts w:ascii="Times New Roman" w:eastAsia="Times New Roman" w:hAnsi="Times New Roman" w:cs="Arial-BoldMT"/>
          <w:sz w:val="22"/>
          <w:szCs w:val="20"/>
          <w:lang w:val="en-GB" w:eastAsia="it-IT"/>
        </w:rPr>
        <w:sectPr w:rsidR="00B8210E" w:rsidSect="00652482">
          <w:pgSz w:w="11900" w:h="16840"/>
          <w:pgMar w:top="1440" w:right="1694" w:bottom="1440" w:left="1800" w:header="708" w:footer="708" w:gutter="0"/>
          <w:cols w:space="708"/>
          <w:docGrid w:linePitch="360"/>
        </w:sectPr>
      </w:pPr>
    </w:p>
    <w:p w:rsidR="00000000" w:rsidRPr="00B8210E" w:rsidRDefault="002F15C8">
      <w:pPr>
        <w:spacing w:after="120"/>
        <w:jc w:val="both"/>
        <w:outlineLvl w:val="0"/>
        <w:rPr>
          <w:rFonts w:ascii="Times New Roman" w:eastAsia="Times New Roman" w:hAnsi="Times New Roman" w:cs="Arial-BoldMT"/>
          <w:b/>
          <w:sz w:val="22"/>
          <w:szCs w:val="20"/>
          <w:lang w:val="en-GB" w:eastAsia="it-IT"/>
        </w:rPr>
      </w:pPr>
      <w:r w:rsidRPr="00B8210E">
        <w:rPr>
          <w:rFonts w:ascii="Times New Roman" w:eastAsia="Times New Roman" w:hAnsi="Times New Roman" w:cs="Arial-BoldMT"/>
          <w:b/>
          <w:sz w:val="22"/>
          <w:szCs w:val="20"/>
          <w:lang w:val="en-GB" w:eastAsia="it-IT"/>
        </w:rPr>
        <w:lastRenderedPageBreak/>
        <w:t>Organizers:</w:t>
      </w:r>
    </w:p>
    <w:p w:rsidR="005D5726" w:rsidRPr="005F51A1" w:rsidRDefault="005D5726" w:rsidP="00293C75">
      <w:pPr>
        <w:rPr>
          <w:rFonts w:ascii="Times New Roman" w:eastAsia="Times New Roman" w:hAnsi="Times New Roman" w:cs="Arial-BoldMT"/>
          <w:sz w:val="22"/>
          <w:szCs w:val="20"/>
          <w:lang w:val="en-GB" w:eastAsia="it-IT"/>
        </w:rPr>
      </w:pPr>
      <w:r w:rsidRPr="008D0F82">
        <w:rPr>
          <w:rFonts w:ascii="Times New Roman" w:eastAsia="Times New Roman" w:hAnsi="Times New Roman" w:cs="Arial-BoldMT"/>
          <w:b/>
          <w:bCs/>
          <w:sz w:val="22"/>
          <w:szCs w:val="20"/>
          <w:lang w:val="en-GB" w:eastAsia="it-IT"/>
        </w:rPr>
        <w:t>Meira Levy</w:t>
      </w:r>
      <w:r w:rsidR="00266843">
        <w:rPr>
          <w:rFonts w:ascii="Times New Roman" w:eastAsia="Times New Roman" w:hAnsi="Times New Roman" w:cs="Arial-BoldMT"/>
          <w:sz w:val="22"/>
          <w:szCs w:val="20"/>
          <w:lang w:val="en-GB" w:eastAsia="it-IT"/>
        </w:rPr>
        <w:t xml:space="preserve"> </w:t>
      </w:r>
      <w:r w:rsidR="00293C75" w:rsidRPr="005F51A1">
        <w:rPr>
          <w:rFonts w:ascii="Times New Roman" w:eastAsia="Times New Roman" w:hAnsi="Times New Roman" w:cs="Arial-BoldMT"/>
          <w:sz w:val="22"/>
          <w:szCs w:val="20"/>
          <w:lang w:val="en-GB" w:eastAsia="it-IT"/>
        </w:rPr>
        <w:t>(corresponding organizer)</w:t>
      </w:r>
    </w:p>
    <w:p w:rsidR="005D5726" w:rsidRPr="005F51A1" w:rsidRDefault="005D5726" w:rsidP="008D0F82">
      <w:pPr>
        <w:rPr>
          <w:rFonts w:ascii="Times New Roman" w:eastAsia="Times New Roman" w:hAnsi="Times New Roman" w:cs="Arial-BoldMT"/>
          <w:sz w:val="22"/>
          <w:szCs w:val="20"/>
          <w:lang w:val="en-GB" w:eastAsia="it-IT"/>
        </w:rPr>
      </w:pPr>
      <w:r w:rsidRPr="005F51A1">
        <w:rPr>
          <w:rFonts w:ascii="Times New Roman" w:eastAsia="Times New Roman" w:hAnsi="Times New Roman" w:cs="Arial-BoldMT"/>
          <w:sz w:val="22"/>
          <w:szCs w:val="20"/>
          <w:lang w:val="en-GB" w:eastAsia="it-IT"/>
        </w:rPr>
        <w:t xml:space="preserve">Department </w:t>
      </w:r>
      <w:proofErr w:type="gramStart"/>
      <w:r w:rsidRPr="005F51A1">
        <w:rPr>
          <w:rFonts w:ascii="Times New Roman" w:eastAsia="Times New Roman" w:hAnsi="Times New Roman" w:cs="Arial-BoldMT"/>
          <w:sz w:val="22"/>
          <w:szCs w:val="20"/>
          <w:lang w:val="en-GB" w:eastAsia="it-IT"/>
        </w:rPr>
        <w:t>of</w:t>
      </w:r>
      <w:r w:rsidR="008D0F82">
        <w:rPr>
          <w:rFonts w:ascii="Times New Roman" w:eastAsia="Times New Roman" w:hAnsi="Times New Roman" w:cs="Arial-BoldMT"/>
          <w:sz w:val="22"/>
          <w:szCs w:val="20"/>
          <w:lang w:val="en-GB" w:eastAsia="it-IT"/>
        </w:rPr>
        <w:t xml:space="preserve"> </w:t>
      </w:r>
      <w:r w:rsidRPr="005F51A1">
        <w:rPr>
          <w:rFonts w:ascii="Times New Roman" w:eastAsia="Times New Roman" w:hAnsi="Times New Roman" w:cs="Arial-BoldMT"/>
          <w:sz w:val="22"/>
          <w:szCs w:val="20"/>
          <w:lang w:val="en-GB" w:eastAsia="it-IT"/>
        </w:rPr>
        <w:t xml:space="preserve"> </w:t>
      </w:r>
      <w:r w:rsidR="008D0F82">
        <w:rPr>
          <w:rFonts w:ascii="Times New Roman" w:eastAsia="Times New Roman" w:hAnsi="Times New Roman" w:cs="Arial-BoldMT"/>
          <w:sz w:val="22"/>
          <w:szCs w:val="20"/>
          <w:lang w:val="en-GB" w:eastAsia="it-IT"/>
        </w:rPr>
        <w:t>IEM</w:t>
      </w:r>
      <w:proofErr w:type="gramEnd"/>
    </w:p>
    <w:p w:rsidR="001F6FBC" w:rsidRDefault="005D5726" w:rsidP="001F6FBC">
      <w:pPr>
        <w:rPr>
          <w:rFonts w:ascii="Times New Roman" w:eastAsia="Times New Roman" w:hAnsi="Times New Roman" w:cs="Arial-BoldMT"/>
          <w:sz w:val="22"/>
          <w:szCs w:val="20"/>
          <w:lang w:val="en-GB" w:eastAsia="it-IT"/>
        </w:rPr>
      </w:pPr>
      <w:proofErr w:type="spellStart"/>
      <w:r w:rsidRPr="005F51A1">
        <w:rPr>
          <w:rFonts w:ascii="Times New Roman" w:eastAsia="Times New Roman" w:hAnsi="Times New Roman" w:cs="Arial-BoldMT"/>
          <w:sz w:val="22"/>
          <w:szCs w:val="20"/>
          <w:lang w:val="en-GB" w:eastAsia="it-IT"/>
        </w:rPr>
        <w:t>Shenkar</w:t>
      </w:r>
      <w:proofErr w:type="spellEnd"/>
      <w:r w:rsidRPr="005F51A1">
        <w:rPr>
          <w:rFonts w:ascii="Times New Roman" w:eastAsia="Times New Roman" w:hAnsi="Times New Roman" w:cs="Arial-BoldMT"/>
          <w:sz w:val="22"/>
          <w:szCs w:val="20"/>
          <w:lang w:val="en-GB" w:eastAsia="it-IT"/>
        </w:rPr>
        <w:t xml:space="preserve"> College of Engineering and Design</w:t>
      </w:r>
      <w:r w:rsidR="00085578">
        <w:rPr>
          <w:rFonts w:ascii="Times New Roman" w:eastAsia="Times New Roman" w:hAnsi="Times New Roman" w:cs="Arial-BoldMT"/>
          <w:sz w:val="22"/>
          <w:szCs w:val="20"/>
          <w:lang w:val="en-GB" w:eastAsia="it-IT"/>
        </w:rPr>
        <w:t xml:space="preserve">, </w:t>
      </w:r>
    </w:p>
    <w:p w:rsidR="008D0F82" w:rsidRDefault="00085578" w:rsidP="00293C75">
      <w:pPr>
        <w:rPr>
          <w:rFonts w:ascii="Times New Roman" w:eastAsia="Times New Roman" w:hAnsi="Times New Roman" w:cs="Arial-BoldMT"/>
          <w:b/>
          <w:bCs/>
          <w:sz w:val="22"/>
          <w:szCs w:val="20"/>
          <w:lang w:val="en-GB" w:eastAsia="it-IT"/>
        </w:rPr>
      </w:pPr>
      <w:r>
        <w:rPr>
          <w:rFonts w:ascii="Times New Roman" w:eastAsia="Times New Roman" w:hAnsi="Times New Roman" w:cs="Arial-BoldMT"/>
          <w:sz w:val="22"/>
          <w:szCs w:val="20"/>
          <w:lang w:val="en-GB" w:eastAsia="it-IT"/>
        </w:rPr>
        <w:lastRenderedPageBreak/>
        <w:t>Israel</w:t>
      </w:r>
      <w:r w:rsidR="001F6FBC">
        <w:rPr>
          <w:rFonts w:ascii="Times New Roman" w:eastAsia="Times New Roman" w:hAnsi="Times New Roman" w:cs="Arial-BoldMT"/>
          <w:sz w:val="22"/>
          <w:szCs w:val="20"/>
          <w:lang w:val="en-GB" w:eastAsia="it-IT"/>
        </w:rPr>
        <w:t xml:space="preserve"> </w:t>
      </w:r>
      <w:hyperlink r:id="rId7" w:history="1">
        <w:r w:rsidR="005D5726" w:rsidRPr="005F51A1">
          <w:rPr>
            <w:rFonts w:ascii="Times New Roman" w:eastAsia="Times New Roman" w:hAnsi="Times New Roman" w:cs="Arial-BoldMT"/>
            <w:szCs w:val="20"/>
            <w:lang w:val="en-GB" w:eastAsia="it-IT"/>
          </w:rPr>
          <w:t>lmeira@shenkar.ac.il</w:t>
        </w:r>
      </w:hyperlink>
      <w:r w:rsidR="005D5726" w:rsidRPr="005F51A1">
        <w:rPr>
          <w:rFonts w:ascii="Times New Roman" w:eastAsia="Times New Roman" w:hAnsi="Times New Roman" w:cs="Arial-BoldMT"/>
          <w:sz w:val="22"/>
          <w:szCs w:val="20"/>
          <w:lang w:val="en-GB" w:eastAsia="it-IT"/>
        </w:rPr>
        <w:t xml:space="preserve"> </w:t>
      </w:r>
    </w:p>
    <w:p w:rsidR="008D0F82" w:rsidRDefault="008D0F82" w:rsidP="00293C75">
      <w:pPr>
        <w:rPr>
          <w:rFonts w:ascii="Times New Roman" w:eastAsia="Times New Roman" w:hAnsi="Times New Roman" w:cs="Arial-BoldMT"/>
          <w:b/>
          <w:bCs/>
          <w:sz w:val="22"/>
          <w:szCs w:val="20"/>
          <w:lang w:val="en-GB" w:eastAsia="it-IT"/>
        </w:rPr>
      </w:pPr>
    </w:p>
    <w:p w:rsidR="006428DD" w:rsidRPr="008D0F82" w:rsidRDefault="00293C75" w:rsidP="00293C75">
      <w:pPr>
        <w:rPr>
          <w:rFonts w:ascii="Times New Roman" w:eastAsia="Times New Roman" w:hAnsi="Times New Roman" w:cs="Arial-BoldMT"/>
          <w:b/>
          <w:bCs/>
          <w:sz w:val="22"/>
          <w:szCs w:val="20"/>
          <w:lang w:val="en-GB" w:eastAsia="it-IT"/>
        </w:rPr>
      </w:pPr>
      <w:r w:rsidRPr="008D0F82">
        <w:rPr>
          <w:rFonts w:ascii="Times New Roman" w:eastAsia="Times New Roman" w:hAnsi="Times New Roman" w:cs="Arial-BoldMT"/>
          <w:b/>
          <w:bCs/>
          <w:sz w:val="22"/>
          <w:szCs w:val="20"/>
          <w:lang w:val="en-GB" w:eastAsia="it-IT"/>
        </w:rPr>
        <w:t xml:space="preserve">Irit Hadar </w:t>
      </w:r>
    </w:p>
    <w:p w:rsidR="006428DD" w:rsidRPr="005F51A1" w:rsidRDefault="006428DD" w:rsidP="006428DD">
      <w:pPr>
        <w:rPr>
          <w:rFonts w:ascii="Times New Roman" w:eastAsia="Times New Roman" w:hAnsi="Times New Roman" w:cs="Arial-BoldMT"/>
          <w:sz w:val="22"/>
          <w:szCs w:val="20"/>
          <w:lang w:val="en-GB" w:eastAsia="it-IT"/>
        </w:rPr>
      </w:pPr>
      <w:r w:rsidRPr="005F51A1">
        <w:rPr>
          <w:rFonts w:ascii="Times New Roman" w:eastAsia="Times New Roman" w:hAnsi="Times New Roman" w:cs="Arial-BoldMT"/>
          <w:sz w:val="22"/>
          <w:szCs w:val="20"/>
          <w:lang w:val="en-GB" w:eastAsia="it-IT"/>
        </w:rPr>
        <w:t>Dept. of Information Systems</w:t>
      </w:r>
    </w:p>
    <w:p w:rsidR="006428DD" w:rsidRPr="005F51A1" w:rsidRDefault="006428DD" w:rsidP="006428DD">
      <w:pPr>
        <w:rPr>
          <w:rFonts w:ascii="Times New Roman" w:eastAsia="Times New Roman" w:hAnsi="Times New Roman" w:cs="Arial-BoldMT"/>
          <w:sz w:val="22"/>
          <w:szCs w:val="20"/>
          <w:lang w:val="en-GB" w:eastAsia="it-IT"/>
        </w:rPr>
      </w:pPr>
      <w:r w:rsidRPr="005F51A1">
        <w:rPr>
          <w:rFonts w:ascii="Times New Roman" w:eastAsia="Times New Roman" w:hAnsi="Times New Roman" w:cs="Arial-BoldMT"/>
          <w:sz w:val="22"/>
          <w:szCs w:val="20"/>
          <w:lang w:val="en-GB" w:eastAsia="it-IT"/>
        </w:rPr>
        <w:t>University of Haifa</w:t>
      </w:r>
      <w:r w:rsidR="00085578">
        <w:rPr>
          <w:rFonts w:ascii="Times New Roman" w:eastAsia="Times New Roman" w:hAnsi="Times New Roman" w:cs="Arial-BoldMT"/>
          <w:sz w:val="22"/>
          <w:szCs w:val="20"/>
          <w:lang w:val="en-GB" w:eastAsia="it-IT"/>
        </w:rPr>
        <w:t>, Israel</w:t>
      </w:r>
    </w:p>
    <w:p w:rsidR="006428DD" w:rsidRPr="005F51A1" w:rsidRDefault="002F15C8" w:rsidP="006428DD">
      <w:pPr>
        <w:rPr>
          <w:rFonts w:ascii="Times New Roman" w:eastAsia="Times New Roman" w:hAnsi="Times New Roman" w:cs="Arial-BoldMT"/>
          <w:sz w:val="22"/>
          <w:szCs w:val="20"/>
          <w:lang w:val="en-GB" w:eastAsia="it-IT"/>
        </w:rPr>
      </w:pPr>
      <w:hyperlink r:id="rId8" w:history="1">
        <w:r w:rsidR="006428DD" w:rsidRPr="005F51A1">
          <w:rPr>
            <w:rFonts w:ascii="Times New Roman" w:eastAsia="Times New Roman" w:hAnsi="Times New Roman" w:cs="Arial-BoldMT"/>
            <w:szCs w:val="20"/>
            <w:lang w:val="en-GB" w:eastAsia="it-IT"/>
          </w:rPr>
          <w:t>hadari@is.haifa.ac.il</w:t>
        </w:r>
      </w:hyperlink>
    </w:p>
    <w:p w:rsidR="006428DD" w:rsidRPr="005F51A1" w:rsidRDefault="002F15C8" w:rsidP="006428DD">
      <w:pPr>
        <w:rPr>
          <w:rFonts w:ascii="Times New Roman" w:eastAsia="Times New Roman" w:hAnsi="Times New Roman" w:cs="Arial-BoldMT"/>
          <w:sz w:val="22"/>
          <w:szCs w:val="20"/>
          <w:lang w:val="en-GB" w:eastAsia="it-IT"/>
        </w:rPr>
      </w:pPr>
      <w:hyperlink r:id="rId9" w:history="1">
        <w:r w:rsidR="006428DD" w:rsidRPr="005F51A1">
          <w:rPr>
            <w:rFonts w:ascii="Times New Roman" w:eastAsia="Times New Roman" w:hAnsi="Times New Roman" w:cs="Arial-BoldMT"/>
            <w:szCs w:val="20"/>
            <w:lang w:val="en-GB" w:eastAsia="it-IT"/>
          </w:rPr>
          <w:t>http://is.haifa.ac.il/~hadari</w:t>
        </w:r>
      </w:hyperlink>
    </w:p>
    <w:p w:rsidR="008D0F82" w:rsidRDefault="008D0F82" w:rsidP="009A17C4">
      <w:pPr>
        <w:rPr>
          <w:rFonts w:ascii="Times New Roman" w:eastAsia="Times New Roman" w:hAnsi="Times New Roman" w:cs="Arial-BoldMT"/>
          <w:b/>
          <w:bCs/>
          <w:sz w:val="22"/>
          <w:szCs w:val="20"/>
          <w:lang w:val="en-GB" w:eastAsia="it-IT"/>
        </w:rPr>
      </w:pPr>
    </w:p>
    <w:p w:rsidR="009A17C4" w:rsidRPr="008D0F82" w:rsidRDefault="009A17C4" w:rsidP="009A17C4">
      <w:pPr>
        <w:rPr>
          <w:rFonts w:ascii="Times New Roman" w:eastAsia="Times New Roman" w:hAnsi="Times New Roman" w:cs="Arial-BoldMT"/>
          <w:b/>
          <w:bCs/>
          <w:sz w:val="22"/>
          <w:szCs w:val="20"/>
          <w:lang w:val="en-GB" w:eastAsia="it-IT"/>
        </w:rPr>
      </w:pPr>
      <w:r w:rsidRPr="008D0F82">
        <w:rPr>
          <w:rFonts w:ascii="Times New Roman" w:eastAsia="Times New Roman" w:hAnsi="Times New Roman" w:cs="Arial-BoldMT"/>
          <w:b/>
          <w:bCs/>
          <w:sz w:val="22"/>
          <w:szCs w:val="20"/>
          <w:lang w:val="en-GB" w:eastAsia="it-IT"/>
        </w:rPr>
        <w:t>Sivan Rapaport</w:t>
      </w:r>
    </w:p>
    <w:p w:rsidR="009A17C4" w:rsidRDefault="00085578" w:rsidP="00085578">
      <w:pPr>
        <w:rPr>
          <w:rFonts w:ascii="Times New Roman" w:eastAsia="Times New Roman" w:hAnsi="Times New Roman" w:cs="Arial-BoldMT"/>
          <w:sz w:val="22"/>
          <w:szCs w:val="20"/>
          <w:lang w:val="en-GB" w:eastAsia="it-IT"/>
        </w:rPr>
      </w:pPr>
      <w:r w:rsidRPr="00085578">
        <w:rPr>
          <w:rFonts w:ascii="Times New Roman" w:eastAsia="Times New Roman" w:hAnsi="Times New Roman" w:cs="Arial-BoldMT"/>
          <w:sz w:val="22"/>
          <w:szCs w:val="20"/>
          <w:lang w:val="en-GB" w:eastAsia="it-IT"/>
        </w:rPr>
        <w:t>Marketing Division</w:t>
      </w:r>
      <w:r w:rsidRPr="00085578">
        <w:rPr>
          <w:rFonts w:ascii="Times New Roman" w:eastAsia="Times New Roman" w:hAnsi="Times New Roman" w:cs="Arial-BoldMT"/>
          <w:sz w:val="22"/>
          <w:szCs w:val="20"/>
          <w:lang w:val="en-GB" w:eastAsia="it-IT"/>
        </w:rPr>
        <w:br/>
        <w:t>Columbia Business School</w:t>
      </w:r>
      <w:r>
        <w:rPr>
          <w:rFonts w:ascii="Times New Roman" w:eastAsia="Times New Roman" w:hAnsi="Times New Roman" w:cs="Arial-BoldMT"/>
          <w:sz w:val="22"/>
          <w:szCs w:val="20"/>
          <w:lang w:val="en-GB" w:eastAsia="it-IT"/>
        </w:rPr>
        <w:t>, USA</w:t>
      </w:r>
    </w:p>
    <w:p w:rsidR="00085578" w:rsidRDefault="00085578" w:rsidP="00085578">
      <w:pPr>
        <w:rPr>
          <w:rFonts w:ascii="Times New Roman" w:eastAsia="Times New Roman" w:hAnsi="Times New Roman" w:cs="Arial-BoldMT"/>
          <w:sz w:val="22"/>
          <w:szCs w:val="20"/>
          <w:lang w:val="en-GB" w:eastAsia="it-IT"/>
        </w:rPr>
      </w:pPr>
      <w:r w:rsidRPr="00085578">
        <w:rPr>
          <w:rFonts w:ascii="Times New Roman" w:eastAsia="Times New Roman" w:hAnsi="Times New Roman" w:cs="Arial-BoldMT"/>
          <w:sz w:val="22"/>
          <w:szCs w:val="20"/>
          <w:lang w:val="en-GB" w:eastAsia="it-IT"/>
        </w:rPr>
        <w:t>sr3060@columbia.edu</w:t>
      </w:r>
      <w:r>
        <w:rPr>
          <w:rFonts w:ascii="Times New Roman" w:eastAsia="Times New Roman" w:hAnsi="Times New Roman" w:cs="Arial-BoldMT"/>
          <w:sz w:val="22"/>
          <w:szCs w:val="20"/>
          <w:lang w:val="en-GB" w:eastAsia="it-IT"/>
        </w:rPr>
        <w:t xml:space="preserve"> </w:t>
      </w:r>
    </w:p>
    <w:p w:rsidR="005B609C" w:rsidRDefault="005B609C" w:rsidP="00085578">
      <w:pPr>
        <w:rPr>
          <w:rFonts w:ascii="Times New Roman" w:eastAsia="Times New Roman" w:hAnsi="Times New Roman" w:cs="Arial-BoldMT"/>
          <w:sz w:val="22"/>
          <w:szCs w:val="20"/>
          <w:lang w:val="en-GB" w:eastAsia="it-IT"/>
        </w:rPr>
      </w:pPr>
    </w:p>
    <w:p w:rsidR="005B609C" w:rsidRDefault="005B609C" w:rsidP="00085578">
      <w:pPr>
        <w:rPr>
          <w:rFonts w:ascii="Times New Roman" w:eastAsia="Times New Roman" w:hAnsi="Times New Roman" w:cs="Arial-BoldMT"/>
          <w:sz w:val="22"/>
          <w:szCs w:val="20"/>
          <w:lang w:val="en-GB" w:eastAsia="it-IT"/>
        </w:rPr>
      </w:pPr>
    </w:p>
    <w:p w:rsidR="00B8210E" w:rsidRPr="00B8210E" w:rsidRDefault="005B609C" w:rsidP="00B8210E">
      <w:pPr>
        <w:spacing w:after="120"/>
        <w:jc w:val="both"/>
        <w:outlineLvl w:val="0"/>
        <w:rPr>
          <w:rFonts w:ascii="Times New Roman" w:eastAsia="Times New Roman" w:hAnsi="Times New Roman" w:cs="Arial-BoldMT"/>
          <w:b/>
          <w:sz w:val="22"/>
          <w:szCs w:val="20"/>
          <w:lang w:val="en-GB" w:eastAsia="it-IT"/>
        </w:rPr>
      </w:pPr>
      <w:r w:rsidRPr="00B8210E">
        <w:rPr>
          <w:rFonts w:ascii="Times New Roman" w:eastAsia="Times New Roman" w:hAnsi="Times New Roman" w:cs="Arial-BoldMT"/>
          <w:b/>
          <w:sz w:val="22"/>
          <w:szCs w:val="20"/>
          <w:lang w:val="en-GB" w:eastAsia="it-IT"/>
        </w:rPr>
        <w:t>Organizing committee</w:t>
      </w:r>
      <w:r w:rsidR="00B8210E" w:rsidRPr="00B8210E">
        <w:rPr>
          <w:rFonts w:ascii="Times New Roman" w:eastAsia="Times New Roman" w:hAnsi="Times New Roman" w:cs="Arial-BoldMT"/>
          <w:b/>
          <w:sz w:val="22"/>
          <w:szCs w:val="20"/>
          <w:lang w:val="en-GB" w:eastAsia="it-IT"/>
        </w:rPr>
        <w:t>:</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Ali Babar, University of Copenhagen, Denmark</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Dov Teeni, Tel-Aviv University, Israel</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 xml:space="preserve">Orit Hazzan, </w:t>
      </w:r>
      <w:proofErr w:type="spellStart"/>
      <w:r>
        <w:rPr>
          <w:rFonts w:ascii="Times New Roman" w:eastAsia="SimSun" w:hAnsi="Times New Roman" w:cs="Times New Roman"/>
          <w:spacing w:val="-1"/>
          <w:sz w:val="20"/>
          <w:szCs w:val="20"/>
          <w:lang w:eastAsia="zh-CN"/>
        </w:rPr>
        <w:t>Technion</w:t>
      </w:r>
      <w:proofErr w:type="spellEnd"/>
      <w:r>
        <w:rPr>
          <w:rFonts w:ascii="Times New Roman" w:eastAsia="SimSun" w:hAnsi="Times New Roman" w:cs="Times New Roman"/>
          <w:spacing w:val="-1"/>
          <w:sz w:val="20"/>
          <w:szCs w:val="20"/>
          <w:lang w:eastAsia="zh-CN"/>
        </w:rPr>
        <w:t>-Israel Institute of Technology, Israel</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Eitan Farchi, IBM, Israel</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 xml:space="preserve">Lior </w:t>
      </w:r>
      <w:proofErr w:type="spellStart"/>
      <w:r>
        <w:rPr>
          <w:rFonts w:ascii="Times New Roman" w:eastAsia="SimSun" w:hAnsi="Times New Roman" w:cs="Times New Roman"/>
          <w:spacing w:val="-1"/>
          <w:sz w:val="20"/>
          <w:szCs w:val="20"/>
          <w:lang w:eastAsia="zh-CN"/>
        </w:rPr>
        <w:t>Lemonad</w:t>
      </w:r>
      <w:proofErr w:type="spellEnd"/>
      <w:r>
        <w:rPr>
          <w:rFonts w:ascii="Times New Roman" w:eastAsia="SimSun" w:hAnsi="Times New Roman" w:cs="Times New Roman"/>
          <w:spacing w:val="-1"/>
          <w:sz w:val="20"/>
          <w:szCs w:val="20"/>
          <w:lang w:eastAsia="zh-CN"/>
        </w:rPr>
        <w:t>, IBM, Israel</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Nava Pliskin, Ben-Gurion University of the Negev, Israel</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proofErr w:type="spellStart"/>
      <w:r>
        <w:rPr>
          <w:rFonts w:ascii="Times New Roman" w:eastAsia="SimSun" w:hAnsi="Times New Roman" w:cs="Times New Roman"/>
          <w:spacing w:val="-1"/>
          <w:sz w:val="20"/>
          <w:szCs w:val="20"/>
          <w:lang w:eastAsia="zh-CN"/>
        </w:rPr>
        <w:t>Gilad</w:t>
      </w:r>
      <w:proofErr w:type="spellEnd"/>
      <w:r>
        <w:rPr>
          <w:rFonts w:ascii="Times New Roman" w:eastAsia="SimSun" w:hAnsi="Times New Roman" w:cs="Times New Roman"/>
          <w:spacing w:val="-1"/>
          <w:sz w:val="20"/>
          <w:szCs w:val="20"/>
          <w:lang w:eastAsia="zh-CN"/>
        </w:rPr>
        <w:t xml:space="preserve"> Ravid, Ben-Gurion University of the Negev, Israel</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 xml:space="preserve">Roy </w:t>
      </w:r>
      <w:proofErr w:type="spellStart"/>
      <w:r>
        <w:rPr>
          <w:rFonts w:ascii="Times New Roman" w:eastAsia="SimSun" w:hAnsi="Times New Roman" w:cs="Times New Roman"/>
          <w:spacing w:val="-1"/>
          <w:sz w:val="20"/>
          <w:szCs w:val="20"/>
          <w:lang w:eastAsia="zh-CN"/>
        </w:rPr>
        <w:t>Gelbard</w:t>
      </w:r>
      <w:proofErr w:type="spellEnd"/>
      <w:r>
        <w:rPr>
          <w:rFonts w:ascii="Times New Roman" w:eastAsia="SimSun" w:hAnsi="Times New Roman" w:cs="Times New Roman"/>
          <w:spacing w:val="-1"/>
          <w:sz w:val="20"/>
          <w:szCs w:val="20"/>
          <w:lang w:eastAsia="zh-CN"/>
        </w:rPr>
        <w:t>, Bar-Ilan University, Israel</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 xml:space="preserve">Stefan Biffl, Vienna University of Technology, Austria </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 xml:space="preserve">Meliha </w:t>
      </w:r>
      <w:proofErr w:type="spellStart"/>
      <w:r>
        <w:rPr>
          <w:rFonts w:ascii="Times New Roman" w:eastAsia="SimSun" w:hAnsi="Times New Roman" w:cs="Times New Roman"/>
          <w:spacing w:val="-1"/>
          <w:sz w:val="20"/>
          <w:szCs w:val="20"/>
          <w:lang w:eastAsia="zh-CN"/>
        </w:rPr>
        <w:t>Handzic</w:t>
      </w:r>
      <w:proofErr w:type="spellEnd"/>
      <w:r>
        <w:rPr>
          <w:rFonts w:ascii="Times New Roman" w:eastAsia="SimSun" w:hAnsi="Times New Roman" w:cs="Times New Roman"/>
          <w:spacing w:val="-1"/>
          <w:sz w:val="20"/>
          <w:szCs w:val="20"/>
          <w:lang w:eastAsia="zh-CN"/>
        </w:rPr>
        <w:t>, International Burch University, Bosnia and Herzegovina</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Aybuke Aurum</w:t>
      </w:r>
      <w:r w:rsidRPr="00B8210E">
        <w:rPr>
          <w:rFonts w:ascii="Times New Roman" w:eastAsia="SimSun" w:hAnsi="Times New Roman" w:cs="Times New Roman"/>
          <w:spacing w:val="-1"/>
          <w:sz w:val="20"/>
          <w:szCs w:val="20"/>
          <w:lang w:eastAsia="zh-CN"/>
        </w:rPr>
        <w:t>, Australian</w:t>
      </w:r>
      <w:r>
        <w:rPr>
          <w:rFonts w:ascii="Times New Roman" w:eastAsia="SimSun" w:hAnsi="Times New Roman" w:cs="Times New Roman"/>
          <w:spacing w:val="-1"/>
          <w:sz w:val="20"/>
          <w:szCs w:val="20"/>
          <w:lang w:eastAsia="zh-CN"/>
        </w:rPr>
        <w:t xml:space="preserve"> School of Business &amp; The University of New South Wales, Australia</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 xml:space="preserve">Yair Levy, </w:t>
      </w:r>
      <w:hyperlink r:id="rId10" w:history="1">
        <w:r w:rsidRPr="00B8210E">
          <w:rPr>
            <w:rFonts w:ascii="Times New Roman" w:hAnsi="Times New Roman" w:cs="Times New Roman"/>
            <w:sz w:val="20"/>
            <w:szCs w:val="20"/>
          </w:rPr>
          <w:t>Nova Southeastern University</w:t>
        </w:r>
      </w:hyperlink>
      <w:r>
        <w:rPr>
          <w:rFonts w:ascii="Times New Roman" w:eastAsia="SimSun" w:hAnsi="Times New Roman" w:cs="Times New Roman"/>
          <w:spacing w:val="-1"/>
          <w:sz w:val="20"/>
          <w:szCs w:val="20"/>
          <w:lang w:eastAsia="zh-CN"/>
        </w:rPr>
        <w:t>, USA</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r>
        <w:rPr>
          <w:rFonts w:ascii="Times New Roman" w:eastAsia="SimSun" w:hAnsi="Times New Roman" w:cs="Times New Roman"/>
          <w:spacing w:val="-1"/>
          <w:sz w:val="20"/>
          <w:szCs w:val="20"/>
          <w:lang w:eastAsia="zh-CN"/>
        </w:rPr>
        <w:t xml:space="preserve">Aurelie Dudezert, </w:t>
      </w:r>
      <w:proofErr w:type="spellStart"/>
      <w:r>
        <w:rPr>
          <w:rFonts w:ascii="Times New Roman" w:eastAsia="SimSun" w:hAnsi="Times New Roman" w:cs="Times New Roman"/>
          <w:spacing w:val="-1"/>
          <w:sz w:val="20"/>
          <w:szCs w:val="20"/>
          <w:lang w:eastAsia="zh-CN"/>
        </w:rPr>
        <w:t>Ecole</w:t>
      </w:r>
      <w:proofErr w:type="spellEnd"/>
      <w:r>
        <w:rPr>
          <w:rFonts w:ascii="Times New Roman" w:eastAsia="SimSun" w:hAnsi="Times New Roman" w:cs="Times New Roman"/>
          <w:spacing w:val="-1"/>
          <w:sz w:val="20"/>
          <w:szCs w:val="20"/>
          <w:lang w:eastAsia="zh-CN"/>
        </w:rPr>
        <w:t xml:space="preserve"> </w:t>
      </w:r>
      <w:proofErr w:type="spellStart"/>
      <w:r>
        <w:rPr>
          <w:rFonts w:ascii="Times New Roman" w:eastAsia="SimSun" w:hAnsi="Times New Roman" w:cs="Times New Roman"/>
          <w:spacing w:val="-1"/>
          <w:sz w:val="20"/>
          <w:szCs w:val="20"/>
          <w:lang w:eastAsia="zh-CN"/>
        </w:rPr>
        <w:t>Centrale</w:t>
      </w:r>
      <w:proofErr w:type="spellEnd"/>
      <w:r>
        <w:rPr>
          <w:rFonts w:ascii="Times New Roman" w:eastAsia="SimSun" w:hAnsi="Times New Roman" w:cs="Times New Roman"/>
          <w:spacing w:val="-1"/>
          <w:sz w:val="20"/>
          <w:szCs w:val="20"/>
          <w:lang w:eastAsia="zh-CN"/>
        </w:rPr>
        <w:t xml:space="preserve"> Paris, France</w:t>
      </w:r>
    </w:p>
    <w:p w:rsidR="00B8210E" w:rsidRDefault="00B8210E" w:rsidP="00B8210E">
      <w:pPr>
        <w:pStyle w:val="ListParagraph"/>
        <w:numPr>
          <w:ilvl w:val="0"/>
          <w:numId w:val="13"/>
        </w:numPr>
        <w:spacing w:after="100" w:afterAutospacing="1"/>
        <w:ind w:left="284" w:right="21" w:hanging="284"/>
        <w:rPr>
          <w:rFonts w:ascii="Times New Roman" w:eastAsia="SimSun" w:hAnsi="Times New Roman" w:cs="Times New Roman"/>
          <w:spacing w:val="-1"/>
          <w:sz w:val="20"/>
          <w:szCs w:val="20"/>
          <w:lang w:eastAsia="zh-CN"/>
        </w:rPr>
      </w:pPr>
      <w:proofErr w:type="spellStart"/>
      <w:r>
        <w:rPr>
          <w:rFonts w:ascii="Times New Roman" w:eastAsia="SimSun" w:hAnsi="Times New Roman" w:cs="Times New Roman"/>
          <w:spacing w:val="-1"/>
          <w:sz w:val="20"/>
          <w:szCs w:val="20"/>
          <w:lang w:eastAsia="zh-CN"/>
        </w:rPr>
        <w:t>Itzhak</w:t>
      </w:r>
      <w:proofErr w:type="spellEnd"/>
      <w:r>
        <w:rPr>
          <w:rFonts w:ascii="Times New Roman" w:eastAsia="SimSun" w:hAnsi="Times New Roman" w:cs="Times New Roman"/>
          <w:spacing w:val="-1"/>
          <w:sz w:val="20"/>
          <w:szCs w:val="20"/>
          <w:lang w:eastAsia="zh-CN"/>
        </w:rPr>
        <w:t xml:space="preserve"> Aviv, University of Haifa, Israel</w:t>
      </w:r>
    </w:p>
    <w:p w:rsidR="005B609C" w:rsidRPr="00085578" w:rsidRDefault="005B609C" w:rsidP="00085578">
      <w:pPr>
        <w:rPr>
          <w:rFonts w:ascii="Times New Roman" w:eastAsia="Times New Roman" w:hAnsi="Times New Roman" w:cs="Arial-BoldMT"/>
          <w:sz w:val="22"/>
          <w:szCs w:val="20"/>
          <w:lang w:val="en-GB" w:eastAsia="it-IT"/>
        </w:rPr>
      </w:pPr>
      <w:r>
        <w:rPr>
          <w:rFonts w:ascii="Times New Roman" w:eastAsia="Times New Roman" w:hAnsi="Times New Roman" w:cs="Arial-BoldMT"/>
          <w:sz w:val="22"/>
          <w:szCs w:val="20"/>
          <w:lang w:val="en-GB" w:eastAsia="it-IT"/>
        </w:rPr>
        <w:t xml:space="preserve"> </w:t>
      </w:r>
    </w:p>
    <w:sectPr w:rsidR="005B609C" w:rsidRPr="00085578" w:rsidSect="00B8210E">
      <w:type w:val="continuous"/>
      <w:pgSz w:w="11900" w:h="16840"/>
      <w:pgMar w:top="1440" w:right="1694"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879A4"/>
    <w:multiLevelType w:val="multilevel"/>
    <w:tmpl w:val="9DD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5517D"/>
    <w:multiLevelType w:val="hybridMultilevel"/>
    <w:tmpl w:val="5DA2A95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19FC059F"/>
    <w:multiLevelType w:val="hybridMultilevel"/>
    <w:tmpl w:val="8CA891C6"/>
    <w:lvl w:ilvl="0" w:tplc="A6AEEC30">
      <w:numFmt w:val="bullet"/>
      <w:lvlText w:val="-"/>
      <w:lvlJc w:val="left"/>
      <w:pPr>
        <w:ind w:left="720" w:hanging="360"/>
      </w:pPr>
      <w:rPr>
        <w:rFonts w:ascii="Arial-BoldMT" w:eastAsia="Calibri" w:hAnsi="Arial-BoldMT" w:cs="Arial-BoldMT"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F480A"/>
    <w:multiLevelType w:val="hybridMultilevel"/>
    <w:tmpl w:val="DDDE3C00"/>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3C79FD"/>
    <w:multiLevelType w:val="hybridMultilevel"/>
    <w:tmpl w:val="6390152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30FB502D"/>
    <w:multiLevelType w:val="hybridMultilevel"/>
    <w:tmpl w:val="739C9808"/>
    <w:lvl w:ilvl="0" w:tplc="0C090003">
      <w:start w:val="1"/>
      <w:numFmt w:val="bullet"/>
      <w:lvlText w:val="o"/>
      <w:lvlJc w:val="left"/>
      <w:pPr>
        <w:tabs>
          <w:tab w:val="num" w:pos="360"/>
        </w:tabs>
        <w:ind w:left="360" w:hanging="360"/>
      </w:pPr>
      <w:rPr>
        <w:rFonts w:ascii="Courier New" w:hAnsi="Courier New" w:cs="Courier New" w:hint="default"/>
        <w:color w:val="auto"/>
      </w:rPr>
    </w:lvl>
    <w:lvl w:ilvl="1" w:tplc="2E642C60">
      <w:numFmt w:val="bullet"/>
      <w:lvlText w:val="-"/>
      <w:lvlJc w:val="left"/>
      <w:pPr>
        <w:tabs>
          <w:tab w:val="num" w:pos="-240"/>
        </w:tabs>
        <w:ind w:left="-240" w:hanging="360"/>
      </w:pPr>
      <w:rPr>
        <w:rFonts w:ascii="Verdana" w:eastAsia="Times New Roman" w:hAnsi="Verdana" w:cs="Times New Roman" w:hint="default"/>
        <w:color w:val="auto"/>
      </w:rPr>
    </w:lvl>
    <w:lvl w:ilvl="2" w:tplc="0C090005" w:tentative="1">
      <w:start w:val="1"/>
      <w:numFmt w:val="bullet"/>
      <w:lvlText w:val=""/>
      <w:lvlJc w:val="left"/>
      <w:pPr>
        <w:tabs>
          <w:tab w:val="num" w:pos="480"/>
        </w:tabs>
        <w:ind w:left="480" w:hanging="360"/>
      </w:pPr>
      <w:rPr>
        <w:rFonts w:ascii="Wingdings" w:hAnsi="Wingdings" w:hint="default"/>
      </w:rPr>
    </w:lvl>
    <w:lvl w:ilvl="3" w:tplc="0C090001" w:tentative="1">
      <w:start w:val="1"/>
      <w:numFmt w:val="bullet"/>
      <w:lvlText w:val=""/>
      <w:lvlJc w:val="left"/>
      <w:pPr>
        <w:tabs>
          <w:tab w:val="num" w:pos="1200"/>
        </w:tabs>
        <w:ind w:left="1200" w:hanging="360"/>
      </w:pPr>
      <w:rPr>
        <w:rFonts w:ascii="Symbol" w:hAnsi="Symbol" w:hint="default"/>
      </w:rPr>
    </w:lvl>
    <w:lvl w:ilvl="4" w:tplc="0C090003" w:tentative="1">
      <w:start w:val="1"/>
      <w:numFmt w:val="bullet"/>
      <w:lvlText w:val="o"/>
      <w:lvlJc w:val="left"/>
      <w:pPr>
        <w:tabs>
          <w:tab w:val="num" w:pos="1920"/>
        </w:tabs>
        <w:ind w:left="1920" w:hanging="360"/>
      </w:pPr>
      <w:rPr>
        <w:rFonts w:ascii="Courier New" w:hAnsi="Courier New" w:cs="Courier New" w:hint="default"/>
      </w:rPr>
    </w:lvl>
    <w:lvl w:ilvl="5" w:tplc="0C090005" w:tentative="1">
      <w:start w:val="1"/>
      <w:numFmt w:val="bullet"/>
      <w:lvlText w:val=""/>
      <w:lvlJc w:val="left"/>
      <w:pPr>
        <w:tabs>
          <w:tab w:val="num" w:pos="2640"/>
        </w:tabs>
        <w:ind w:left="2640" w:hanging="360"/>
      </w:pPr>
      <w:rPr>
        <w:rFonts w:ascii="Wingdings" w:hAnsi="Wingdings" w:hint="default"/>
      </w:rPr>
    </w:lvl>
    <w:lvl w:ilvl="6" w:tplc="0C090001" w:tentative="1">
      <w:start w:val="1"/>
      <w:numFmt w:val="bullet"/>
      <w:lvlText w:val=""/>
      <w:lvlJc w:val="left"/>
      <w:pPr>
        <w:tabs>
          <w:tab w:val="num" w:pos="3360"/>
        </w:tabs>
        <w:ind w:left="3360" w:hanging="360"/>
      </w:pPr>
      <w:rPr>
        <w:rFonts w:ascii="Symbol" w:hAnsi="Symbol" w:hint="default"/>
      </w:rPr>
    </w:lvl>
    <w:lvl w:ilvl="7" w:tplc="0C090003" w:tentative="1">
      <w:start w:val="1"/>
      <w:numFmt w:val="bullet"/>
      <w:lvlText w:val="o"/>
      <w:lvlJc w:val="left"/>
      <w:pPr>
        <w:tabs>
          <w:tab w:val="num" w:pos="4080"/>
        </w:tabs>
        <w:ind w:left="4080" w:hanging="360"/>
      </w:pPr>
      <w:rPr>
        <w:rFonts w:ascii="Courier New" w:hAnsi="Courier New" w:cs="Courier New" w:hint="default"/>
      </w:rPr>
    </w:lvl>
    <w:lvl w:ilvl="8" w:tplc="0C090005" w:tentative="1">
      <w:start w:val="1"/>
      <w:numFmt w:val="bullet"/>
      <w:lvlText w:val=""/>
      <w:lvlJc w:val="left"/>
      <w:pPr>
        <w:tabs>
          <w:tab w:val="num" w:pos="4800"/>
        </w:tabs>
        <w:ind w:left="4800" w:hanging="360"/>
      </w:pPr>
      <w:rPr>
        <w:rFonts w:ascii="Wingdings" w:hAnsi="Wingdings" w:hint="default"/>
      </w:rPr>
    </w:lvl>
  </w:abstractNum>
  <w:abstractNum w:abstractNumId="6">
    <w:nsid w:val="3BD76981"/>
    <w:multiLevelType w:val="hybridMultilevel"/>
    <w:tmpl w:val="84E4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825972"/>
    <w:multiLevelType w:val="hybridMultilevel"/>
    <w:tmpl w:val="750A945E"/>
    <w:lvl w:ilvl="0" w:tplc="2E642C60">
      <w:numFmt w:val="bullet"/>
      <w:lvlText w:val="-"/>
      <w:lvlJc w:val="left"/>
      <w:pPr>
        <w:ind w:left="720" w:hanging="360"/>
      </w:pPr>
      <w:rPr>
        <w:rFonts w:ascii="Verdana" w:eastAsia="Times New Roman" w:hAnsi="Verdana"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0F1542"/>
    <w:multiLevelType w:val="hybridMultilevel"/>
    <w:tmpl w:val="698E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6C1479"/>
    <w:multiLevelType w:val="hybridMultilevel"/>
    <w:tmpl w:val="473C40D2"/>
    <w:lvl w:ilvl="0" w:tplc="BEBA7C42">
      <w:start w:val="2"/>
      <w:numFmt w:val="decimal"/>
      <w:lvlText w:val="%1."/>
      <w:lvlJc w:val="left"/>
      <w:pPr>
        <w:tabs>
          <w:tab w:val="num" w:pos="2160"/>
        </w:tabs>
        <w:ind w:left="2160" w:hanging="360"/>
      </w:pPr>
      <w:rPr>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EAC4FEF"/>
    <w:multiLevelType w:val="hybridMultilevel"/>
    <w:tmpl w:val="C0E218C6"/>
    <w:lvl w:ilvl="0" w:tplc="2E642C60">
      <w:numFmt w:val="bullet"/>
      <w:lvlText w:val="-"/>
      <w:lvlJc w:val="left"/>
      <w:pPr>
        <w:tabs>
          <w:tab w:val="num" w:pos="720"/>
        </w:tabs>
        <w:ind w:left="720" w:hanging="360"/>
      </w:pPr>
      <w:rPr>
        <w:rFonts w:ascii="Verdana" w:eastAsia="Times New Roman" w:hAnsi="Verdana"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69B92C01"/>
    <w:multiLevelType w:val="hybridMultilevel"/>
    <w:tmpl w:val="AA1A4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6"/>
  </w:num>
  <w:num w:numId="8">
    <w:abstractNumId w:val="7"/>
  </w:num>
  <w:num w:numId="9">
    <w:abstractNumId w:val="11"/>
  </w:num>
  <w:num w:numId="10">
    <w:abstractNumId w:val="2"/>
  </w:num>
  <w:num w:numId="11">
    <w:abstractNumId w:val="8"/>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de-DE" w:vendorID="64" w:dllVersion="131078" w:nlCheck="1" w:checkStyle="1"/>
  <w:activeWritingStyle w:appName="MSWord" w:lang="de-AT" w:vendorID="64" w:dllVersion="131078" w:nlCheck="1" w:checkStyle="1"/>
  <w:proofState w:spelling="clean" w:grammar="clean"/>
  <w:defaultTabStop w:val="720"/>
  <w:hyphenationZone w:val="425"/>
  <w:characterSpacingControl w:val="doNotCompress"/>
  <w:compat>
    <w:useFELayout/>
  </w:compat>
  <w:rsids>
    <w:rsidRoot w:val="00274B3C"/>
    <w:rsid w:val="00001D2E"/>
    <w:rsid w:val="00006C89"/>
    <w:rsid w:val="000106AB"/>
    <w:rsid w:val="000114FE"/>
    <w:rsid w:val="00012B05"/>
    <w:rsid w:val="00026E35"/>
    <w:rsid w:val="000544BB"/>
    <w:rsid w:val="0005625B"/>
    <w:rsid w:val="00082FA8"/>
    <w:rsid w:val="00085578"/>
    <w:rsid w:val="0009465E"/>
    <w:rsid w:val="000B543A"/>
    <w:rsid w:val="000C1AF2"/>
    <w:rsid w:val="000E6323"/>
    <w:rsid w:val="000F579A"/>
    <w:rsid w:val="000F7B7D"/>
    <w:rsid w:val="0010298B"/>
    <w:rsid w:val="00107152"/>
    <w:rsid w:val="00124918"/>
    <w:rsid w:val="00167C60"/>
    <w:rsid w:val="0018477F"/>
    <w:rsid w:val="00185A14"/>
    <w:rsid w:val="00192E1A"/>
    <w:rsid w:val="001B30B4"/>
    <w:rsid w:val="001C05C9"/>
    <w:rsid w:val="001D100B"/>
    <w:rsid w:val="001D35D5"/>
    <w:rsid w:val="001E095B"/>
    <w:rsid w:val="001E55BC"/>
    <w:rsid w:val="001F6FBC"/>
    <w:rsid w:val="0020661E"/>
    <w:rsid w:val="00210B8A"/>
    <w:rsid w:val="002206CA"/>
    <w:rsid w:val="00234C89"/>
    <w:rsid w:val="0023515B"/>
    <w:rsid w:val="002414D9"/>
    <w:rsid w:val="00250D54"/>
    <w:rsid w:val="00254922"/>
    <w:rsid w:val="00266843"/>
    <w:rsid w:val="00274308"/>
    <w:rsid w:val="00274928"/>
    <w:rsid w:val="00274B3C"/>
    <w:rsid w:val="00274EBC"/>
    <w:rsid w:val="002800CC"/>
    <w:rsid w:val="00293C75"/>
    <w:rsid w:val="002A61DA"/>
    <w:rsid w:val="002C4B4E"/>
    <w:rsid w:val="002D4418"/>
    <w:rsid w:val="002F15C8"/>
    <w:rsid w:val="003053DD"/>
    <w:rsid w:val="00323784"/>
    <w:rsid w:val="00341E16"/>
    <w:rsid w:val="00343B91"/>
    <w:rsid w:val="00345533"/>
    <w:rsid w:val="003611E4"/>
    <w:rsid w:val="00375DD4"/>
    <w:rsid w:val="00376750"/>
    <w:rsid w:val="0037691F"/>
    <w:rsid w:val="003A251B"/>
    <w:rsid w:val="003A2FA4"/>
    <w:rsid w:val="003B5462"/>
    <w:rsid w:val="003C581D"/>
    <w:rsid w:val="003F6713"/>
    <w:rsid w:val="004008FE"/>
    <w:rsid w:val="00424C09"/>
    <w:rsid w:val="0044083E"/>
    <w:rsid w:val="00452264"/>
    <w:rsid w:val="00484B4C"/>
    <w:rsid w:val="004A2B16"/>
    <w:rsid w:val="004B55BE"/>
    <w:rsid w:val="004D276F"/>
    <w:rsid w:val="004D6A3D"/>
    <w:rsid w:val="00510864"/>
    <w:rsid w:val="00517369"/>
    <w:rsid w:val="005264F5"/>
    <w:rsid w:val="00542A9C"/>
    <w:rsid w:val="00552C45"/>
    <w:rsid w:val="00560748"/>
    <w:rsid w:val="00561A89"/>
    <w:rsid w:val="0059794A"/>
    <w:rsid w:val="005B0D29"/>
    <w:rsid w:val="005B609C"/>
    <w:rsid w:val="005D4E94"/>
    <w:rsid w:val="005D5726"/>
    <w:rsid w:val="005F51A1"/>
    <w:rsid w:val="00602514"/>
    <w:rsid w:val="006034FD"/>
    <w:rsid w:val="00604F49"/>
    <w:rsid w:val="0061459C"/>
    <w:rsid w:val="0061789E"/>
    <w:rsid w:val="00624765"/>
    <w:rsid w:val="00641864"/>
    <w:rsid w:val="006428DD"/>
    <w:rsid w:val="006461C0"/>
    <w:rsid w:val="00652482"/>
    <w:rsid w:val="00695C75"/>
    <w:rsid w:val="006A2807"/>
    <w:rsid w:val="006C1C06"/>
    <w:rsid w:val="006C304E"/>
    <w:rsid w:val="006E4333"/>
    <w:rsid w:val="006F784C"/>
    <w:rsid w:val="00700D2A"/>
    <w:rsid w:val="007050A2"/>
    <w:rsid w:val="007121E7"/>
    <w:rsid w:val="00743B12"/>
    <w:rsid w:val="0075063F"/>
    <w:rsid w:val="00752274"/>
    <w:rsid w:val="007541D5"/>
    <w:rsid w:val="00790E4A"/>
    <w:rsid w:val="007E347E"/>
    <w:rsid w:val="007F2420"/>
    <w:rsid w:val="008000FD"/>
    <w:rsid w:val="00820B63"/>
    <w:rsid w:val="008271A3"/>
    <w:rsid w:val="00840CF8"/>
    <w:rsid w:val="00870B75"/>
    <w:rsid w:val="0087565B"/>
    <w:rsid w:val="00891539"/>
    <w:rsid w:val="0089794D"/>
    <w:rsid w:val="008A0949"/>
    <w:rsid w:val="008A6B85"/>
    <w:rsid w:val="008B7C22"/>
    <w:rsid w:val="008C598B"/>
    <w:rsid w:val="008C78EE"/>
    <w:rsid w:val="008D0F82"/>
    <w:rsid w:val="008E1CBC"/>
    <w:rsid w:val="008E2058"/>
    <w:rsid w:val="009250B9"/>
    <w:rsid w:val="00934E04"/>
    <w:rsid w:val="00945192"/>
    <w:rsid w:val="009522F4"/>
    <w:rsid w:val="00982E68"/>
    <w:rsid w:val="00982FFE"/>
    <w:rsid w:val="00983C5C"/>
    <w:rsid w:val="0099553B"/>
    <w:rsid w:val="009A17C4"/>
    <w:rsid w:val="009A45BD"/>
    <w:rsid w:val="009B74FD"/>
    <w:rsid w:val="009D3591"/>
    <w:rsid w:val="009E45D5"/>
    <w:rsid w:val="009E4AA9"/>
    <w:rsid w:val="009E4FA8"/>
    <w:rsid w:val="009F1E43"/>
    <w:rsid w:val="009F4E18"/>
    <w:rsid w:val="009F79B3"/>
    <w:rsid w:val="00A30643"/>
    <w:rsid w:val="00A37C4A"/>
    <w:rsid w:val="00A4538B"/>
    <w:rsid w:val="00A47C6A"/>
    <w:rsid w:val="00A8069D"/>
    <w:rsid w:val="00A90143"/>
    <w:rsid w:val="00A91F4D"/>
    <w:rsid w:val="00AA44A3"/>
    <w:rsid w:val="00AA45B5"/>
    <w:rsid w:val="00AC5FD9"/>
    <w:rsid w:val="00AE0AEE"/>
    <w:rsid w:val="00AE4BF3"/>
    <w:rsid w:val="00AF5322"/>
    <w:rsid w:val="00B01228"/>
    <w:rsid w:val="00B06200"/>
    <w:rsid w:val="00B16335"/>
    <w:rsid w:val="00B17111"/>
    <w:rsid w:val="00B4598C"/>
    <w:rsid w:val="00B55451"/>
    <w:rsid w:val="00B77BB3"/>
    <w:rsid w:val="00B8100F"/>
    <w:rsid w:val="00B8210E"/>
    <w:rsid w:val="00B87C9A"/>
    <w:rsid w:val="00BA3A3C"/>
    <w:rsid w:val="00BA52F5"/>
    <w:rsid w:val="00BC62D2"/>
    <w:rsid w:val="00BE0B82"/>
    <w:rsid w:val="00C04726"/>
    <w:rsid w:val="00C0523A"/>
    <w:rsid w:val="00C3225A"/>
    <w:rsid w:val="00C3565B"/>
    <w:rsid w:val="00C46343"/>
    <w:rsid w:val="00C60EB0"/>
    <w:rsid w:val="00C824B8"/>
    <w:rsid w:val="00C90911"/>
    <w:rsid w:val="00C978CF"/>
    <w:rsid w:val="00CA1317"/>
    <w:rsid w:val="00CC0662"/>
    <w:rsid w:val="00CD5990"/>
    <w:rsid w:val="00CD7FE4"/>
    <w:rsid w:val="00CE4D43"/>
    <w:rsid w:val="00D22A7F"/>
    <w:rsid w:val="00D25CDA"/>
    <w:rsid w:val="00D27B03"/>
    <w:rsid w:val="00D52E9B"/>
    <w:rsid w:val="00D54768"/>
    <w:rsid w:val="00D57A9D"/>
    <w:rsid w:val="00D649D1"/>
    <w:rsid w:val="00D80756"/>
    <w:rsid w:val="00DA7E84"/>
    <w:rsid w:val="00DE359F"/>
    <w:rsid w:val="00DE3909"/>
    <w:rsid w:val="00DF1308"/>
    <w:rsid w:val="00E02315"/>
    <w:rsid w:val="00E20C3B"/>
    <w:rsid w:val="00E27CCD"/>
    <w:rsid w:val="00E36761"/>
    <w:rsid w:val="00E369F7"/>
    <w:rsid w:val="00E41BCD"/>
    <w:rsid w:val="00E43426"/>
    <w:rsid w:val="00E52EC4"/>
    <w:rsid w:val="00E5316F"/>
    <w:rsid w:val="00E53CCD"/>
    <w:rsid w:val="00E559BE"/>
    <w:rsid w:val="00E63218"/>
    <w:rsid w:val="00E74830"/>
    <w:rsid w:val="00E96F02"/>
    <w:rsid w:val="00EB45E5"/>
    <w:rsid w:val="00EB7D70"/>
    <w:rsid w:val="00EC7CA2"/>
    <w:rsid w:val="00ED3818"/>
    <w:rsid w:val="00EE7D08"/>
    <w:rsid w:val="00EF0D3C"/>
    <w:rsid w:val="00F11D51"/>
    <w:rsid w:val="00F16C93"/>
    <w:rsid w:val="00F276EE"/>
    <w:rsid w:val="00F32387"/>
    <w:rsid w:val="00F337AD"/>
    <w:rsid w:val="00F55780"/>
    <w:rsid w:val="00F55D45"/>
    <w:rsid w:val="00F76ADF"/>
    <w:rsid w:val="00F85412"/>
    <w:rsid w:val="00F859F8"/>
    <w:rsid w:val="00FB0291"/>
    <w:rsid w:val="00FC3780"/>
    <w:rsid w:val="00FC5D1E"/>
    <w:rsid w:val="00FD0157"/>
    <w:rsid w:val="00FD4DC3"/>
    <w:rsid w:val="00FE690D"/>
    <w:rsid w:val="00FE7D05"/>
    <w:rsid w:val="00FE7D92"/>
    <w:rsid w:val="00FF5DA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C8"/>
  </w:style>
  <w:style w:type="paragraph" w:styleId="Heading4">
    <w:name w:val="heading 4"/>
    <w:basedOn w:val="Normal"/>
    <w:next w:val="Normal"/>
    <w:link w:val="Heading4Char"/>
    <w:qFormat/>
    <w:rsid w:val="00B87C9A"/>
    <w:pPr>
      <w:keepNext/>
      <w:outlineLvl w:val="3"/>
    </w:pPr>
    <w:rPr>
      <w:rFonts w:ascii="Times New Roman" w:eastAsia="Times New Roman" w:hAnsi="Times New Roman" w:cs="Times New Roman"/>
      <w:i/>
      <w:iCs/>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B75"/>
    <w:rPr>
      <w:color w:val="0000FF" w:themeColor="hyperlink"/>
      <w:u w:val="single"/>
    </w:rPr>
  </w:style>
  <w:style w:type="paragraph" w:styleId="BalloonText">
    <w:name w:val="Balloon Text"/>
    <w:basedOn w:val="Normal"/>
    <w:link w:val="BalloonTextChar"/>
    <w:uiPriority w:val="99"/>
    <w:semiHidden/>
    <w:unhideWhenUsed/>
    <w:rsid w:val="00AC5F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5FD9"/>
    <w:rPr>
      <w:rFonts w:ascii="Lucida Grande" w:hAnsi="Lucida Grande" w:cs="Lucida Grande"/>
      <w:sz w:val="18"/>
      <w:szCs w:val="18"/>
    </w:rPr>
  </w:style>
  <w:style w:type="character" w:customStyle="1" w:styleId="Heading4Char">
    <w:name w:val="Heading 4 Char"/>
    <w:basedOn w:val="DefaultParagraphFont"/>
    <w:link w:val="Heading4"/>
    <w:rsid w:val="00B87C9A"/>
    <w:rPr>
      <w:rFonts w:ascii="Times New Roman" w:eastAsia="Times New Roman" w:hAnsi="Times New Roman" w:cs="Times New Roman"/>
      <w:i/>
      <w:iCs/>
      <w:sz w:val="20"/>
      <w:szCs w:val="20"/>
      <w:lang w:val="it-IT"/>
    </w:rPr>
  </w:style>
  <w:style w:type="paragraph" w:styleId="BodyText">
    <w:name w:val="Body Text"/>
    <w:basedOn w:val="Normal"/>
    <w:link w:val="BodyTextChar"/>
    <w:rsid w:val="00B87C9A"/>
    <w:pPr>
      <w:jc w:val="both"/>
    </w:pPr>
    <w:rPr>
      <w:rFonts w:ascii="Times New Roman" w:eastAsia="Times New Roman" w:hAnsi="Times New Roman" w:cs="Times New Roman"/>
      <w:sz w:val="22"/>
      <w:szCs w:val="20"/>
      <w:lang w:val="en-GB" w:eastAsia="it-IT"/>
    </w:rPr>
  </w:style>
  <w:style w:type="character" w:customStyle="1" w:styleId="BodyTextChar">
    <w:name w:val="Body Text Char"/>
    <w:basedOn w:val="DefaultParagraphFont"/>
    <w:link w:val="BodyText"/>
    <w:rsid w:val="00B87C9A"/>
    <w:rPr>
      <w:rFonts w:ascii="Times New Roman" w:eastAsia="Times New Roman" w:hAnsi="Times New Roman" w:cs="Times New Roman"/>
      <w:sz w:val="22"/>
      <w:szCs w:val="20"/>
      <w:lang w:val="en-GB" w:eastAsia="it-IT"/>
    </w:rPr>
  </w:style>
  <w:style w:type="paragraph" w:styleId="NormalWeb">
    <w:name w:val="Normal (Web)"/>
    <w:basedOn w:val="Normal"/>
    <w:uiPriority w:val="99"/>
    <w:rsid w:val="00B87C9A"/>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59"/>
    <w:rsid w:val="00705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4DC3"/>
    <w:pPr>
      <w:ind w:left="720"/>
      <w:contextualSpacing/>
    </w:pPr>
  </w:style>
  <w:style w:type="character" w:styleId="CommentReference">
    <w:name w:val="annotation reference"/>
    <w:basedOn w:val="DefaultParagraphFont"/>
    <w:uiPriority w:val="99"/>
    <w:semiHidden/>
    <w:unhideWhenUsed/>
    <w:rsid w:val="003053DD"/>
    <w:rPr>
      <w:sz w:val="16"/>
      <w:szCs w:val="16"/>
    </w:rPr>
  </w:style>
  <w:style w:type="paragraph" w:styleId="CommentText">
    <w:name w:val="annotation text"/>
    <w:basedOn w:val="Normal"/>
    <w:link w:val="CommentTextChar"/>
    <w:uiPriority w:val="99"/>
    <w:semiHidden/>
    <w:unhideWhenUsed/>
    <w:rsid w:val="003053DD"/>
    <w:rPr>
      <w:sz w:val="20"/>
      <w:szCs w:val="20"/>
    </w:rPr>
  </w:style>
  <w:style w:type="character" w:customStyle="1" w:styleId="CommentTextChar">
    <w:name w:val="Comment Text Char"/>
    <w:basedOn w:val="DefaultParagraphFont"/>
    <w:link w:val="CommentText"/>
    <w:uiPriority w:val="99"/>
    <w:semiHidden/>
    <w:rsid w:val="003053DD"/>
    <w:rPr>
      <w:sz w:val="20"/>
      <w:szCs w:val="20"/>
    </w:rPr>
  </w:style>
  <w:style w:type="paragraph" w:styleId="CommentSubject">
    <w:name w:val="annotation subject"/>
    <w:basedOn w:val="CommentText"/>
    <w:next w:val="CommentText"/>
    <w:link w:val="CommentSubjectChar"/>
    <w:uiPriority w:val="99"/>
    <w:semiHidden/>
    <w:unhideWhenUsed/>
    <w:rsid w:val="003053DD"/>
    <w:rPr>
      <w:b/>
      <w:bCs/>
    </w:rPr>
  </w:style>
  <w:style w:type="character" w:customStyle="1" w:styleId="CommentSubjectChar">
    <w:name w:val="Comment Subject Char"/>
    <w:basedOn w:val="CommentTextChar"/>
    <w:link w:val="CommentSubject"/>
    <w:uiPriority w:val="99"/>
    <w:semiHidden/>
    <w:rsid w:val="003053DD"/>
    <w:rPr>
      <w:b/>
      <w:bCs/>
      <w:sz w:val="20"/>
      <w:szCs w:val="20"/>
    </w:rPr>
  </w:style>
  <w:style w:type="character" w:styleId="FollowedHyperlink">
    <w:name w:val="FollowedHyperlink"/>
    <w:basedOn w:val="DefaultParagraphFont"/>
    <w:uiPriority w:val="99"/>
    <w:semiHidden/>
    <w:unhideWhenUsed/>
    <w:rsid w:val="009F1E4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B87C9A"/>
    <w:pPr>
      <w:keepNext/>
      <w:outlineLvl w:val="3"/>
    </w:pPr>
    <w:rPr>
      <w:rFonts w:ascii="Times New Roman" w:eastAsia="Times New Roman" w:hAnsi="Times New Roman" w:cs="Times New Roman"/>
      <w:i/>
      <w:iCs/>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B75"/>
    <w:rPr>
      <w:color w:val="0000FF" w:themeColor="hyperlink"/>
      <w:u w:val="single"/>
    </w:rPr>
  </w:style>
  <w:style w:type="paragraph" w:styleId="BalloonText">
    <w:name w:val="Balloon Text"/>
    <w:basedOn w:val="Normal"/>
    <w:link w:val="BalloonTextChar"/>
    <w:uiPriority w:val="99"/>
    <w:semiHidden/>
    <w:unhideWhenUsed/>
    <w:rsid w:val="00AC5F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5FD9"/>
    <w:rPr>
      <w:rFonts w:ascii="Lucida Grande" w:hAnsi="Lucida Grande" w:cs="Lucida Grande"/>
      <w:sz w:val="18"/>
      <w:szCs w:val="18"/>
    </w:rPr>
  </w:style>
  <w:style w:type="character" w:customStyle="1" w:styleId="Heading4Char">
    <w:name w:val="Heading 4 Char"/>
    <w:basedOn w:val="DefaultParagraphFont"/>
    <w:link w:val="Heading4"/>
    <w:rsid w:val="00B87C9A"/>
    <w:rPr>
      <w:rFonts w:ascii="Times New Roman" w:eastAsia="Times New Roman" w:hAnsi="Times New Roman" w:cs="Times New Roman"/>
      <w:i/>
      <w:iCs/>
      <w:sz w:val="20"/>
      <w:szCs w:val="20"/>
      <w:lang w:val="it-IT"/>
    </w:rPr>
  </w:style>
  <w:style w:type="paragraph" w:styleId="BodyText">
    <w:name w:val="Body Text"/>
    <w:basedOn w:val="Normal"/>
    <w:link w:val="BodyTextChar"/>
    <w:rsid w:val="00B87C9A"/>
    <w:pPr>
      <w:jc w:val="both"/>
    </w:pPr>
    <w:rPr>
      <w:rFonts w:ascii="Times New Roman" w:eastAsia="Times New Roman" w:hAnsi="Times New Roman" w:cs="Times New Roman"/>
      <w:sz w:val="22"/>
      <w:szCs w:val="20"/>
      <w:lang w:val="en-GB" w:eastAsia="it-IT"/>
    </w:rPr>
  </w:style>
  <w:style w:type="character" w:customStyle="1" w:styleId="BodyTextChar">
    <w:name w:val="Body Text Char"/>
    <w:basedOn w:val="DefaultParagraphFont"/>
    <w:link w:val="BodyText"/>
    <w:rsid w:val="00B87C9A"/>
    <w:rPr>
      <w:rFonts w:ascii="Times New Roman" w:eastAsia="Times New Roman" w:hAnsi="Times New Roman" w:cs="Times New Roman"/>
      <w:sz w:val="22"/>
      <w:szCs w:val="20"/>
      <w:lang w:val="en-GB" w:eastAsia="it-IT"/>
    </w:rPr>
  </w:style>
  <w:style w:type="paragraph" w:styleId="NormalWeb">
    <w:name w:val="Normal (Web)"/>
    <w:basedOn w:val="Normal"/>
    <w:uiPriority w:val="99"/>
    <w:rsid w:val="00B87C9A"/>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59"/>
    <w:rsid w:val="00705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4DC3"/>
    <w:pPr>
      <w:ind w:left="720"/>
      <w:contextualSpacing/>
    </w:pPr>
  </w:style>
  <w:style w:type="character" w:styleId="CommentReference">
    <w:name w:val="annotation reference"/>
    <w:basedOn w:val="DefaultParagraphFont"/>
    <w:uiPriority w:val="99"/>
    <w:semiHidden/>
    <w:unhideWhenUsed/>
    <w:rsid w:val="003053DD"/>
    <w:rPr>
      <w:sz w:val="16"/>
      <w:szCs w:val="16"/>
    </w:rPr>
  </w:style>
  <w:style w:type="paragraph" w:styleId="CommentText">
    <w:name w:val="annotation text"/>
    <w:basedOn w:val="Normal"/>
    <w:link w:val="CommentTextChar"/>
    <w:uiPriority w:val="99"/>
    <w:semiHidden/>
    <w:unhideWhenUsed/>
    <w:rsid w:val="003053DD"/>
    <w:rPr>
      <w:sz w:val="20"/>
      <w:szCs w:val="20"/>
    </w:rPr>
  </w:style>
  <w:style w:type="character" w:customStyle="1" w:styleId="CommentTextChar">
    <w:name w:val="Comment Text Char"/>
    <w:basedOn w:val="DefaultParagraphFont"/>
    <w:link w:val="CommentText"/>
    <w:uiPriority w:val="99"/>
    <w:semiHidden/>
    <w:rsid w:val="003053DD"/>
    <w:rPr>
      <w:sz w:val="20"/>
      <w:szCs w:val="20"/>
    </w:rPr>
  </w:style>
  <w:style w:type="paragraph" w:styleId="CommentSubject">
    <w:name w:val="annotation subject"/>
    <w:basedOn w:val="CommentText"/>
    <w:next w:val="CommentText"/>
    <w:link w:val="CommentSubjectChar"/>
    <w:uiPriority w:val="99"/>
    <w:semiHidden/>
    <w:unhideWhenUsed/>
    <w:rsid w:val="003053DD"/>
    <w:rPr>
      <w:b/>
      <w:bCs/>
    </w:rPr>
  </w:style>
  <w:style w:type="character" w:customStyle="1" w:styleId="CommentSubjectChar">
    <w:name w:val="Comment Subject Char"/>
    <w:basedOn w:val="CommentTextChar"/>
    <w:link w:val="CommentSubject"/>
    <w:uiPriority w:val="99"/>
    <w:semiHidden/>
    <w:rsid w:val="003053DD"/>
    <w:rPr>
      <w:b/>
      <w:bCs/>
      <w:sz w:val="20"/>
      <w:szCs w:val="20"/>
    </w:rPr>
  </w:style>
  <w:style w:type="character" w:styleId="FollowedHyperlink">
    <w:name w:val="FollowedHyperlink"/>
    <w:basedOn w:val="DefaultParagraphFont"/>
    <w:uiPriority w:val="99"/>
    <w:semiHidden/>
    <w:unhideWhenUsed/>
    <w:rsid w:val="009F1E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8425588">
      <w:bodyDiv w:val="1"/>
      <w:marLeft w:val="0"/>
      <w:marRight w:val="0"/>
      <w:marTop w:val="0"/>
      <w:marBottom w:val="0"/>
      <w:divBdr>
        <w:top w:val="none" w:sz="0" w:space="0" w:color="auto"/>
        <w:left w:val="none" w:sz="0" w:space="0" w:color="auto"/>
        <w:bottom w:val="none" w:sz="0" w:space="0" w:color="auto"/>
        <w:right w:val="none" w:sz="0" w:space="0" w:color="auto"/>
      </w:divBdr>
    </w:div>
    <w:div w:id="1683437085">
      <w:bodyDiv w:val="1"/>
      <w:marLeft w:val="0"/>
      <w:marRight w:val="0"/>
      <w:marTop w:val="0"/>
      <w:marBottom w:val="0"/>
      <w:divBdr>
        <w:top w:val="none" w:sz="0" w:space="0" w:color="auto"/>
        <w:left w:val="none" w:sz="0" w:space="0" w:color="auto"/>
        <w:bottom w:val="none" w:sz="0" w:space="0" w:color="auto"/>
        <w:right w:val="none" w:sz="0" w:space="0" w:color="auto"/>
      </w:divBdr>
    </w:div>
    <w:div w:id="1852571967">
      <w:bodyDiv w:val="1"/>
      <w:marLeft w:val="0"/>
      <w:marRight w:val="0"/>
      <w:marTop w:val="0"/>
      <w:marBottom w:val="0"/>
      <w:divBdr>
        <w:top w:val="none" w:sz="0" w:space="0" w:color="auto"/>
        <w:left w:val="none" w:sz="0" w:space="0" w:color="auto"/>
        <w:bottom w:val="none" w:sz="0" w:space="0" w:color="auto"/>
        <w:right w:val="none" w:sz="0" w:space="0" w:color="auto"/>
      </w:divBdr>
    </w:div>
    <w:div w:id="1874922247">
      <w:bodyDiv w:val="1"/>
      <w:marLeft w:val="0"/>
      <w:marRight w:val="0"/>
      <w:marTop w:val="0"/>
      <w:marBottom w:val="0"/>
      <w:divBdr>
        <w:top w:val="none" w:sz="0" w:space="0" w:color="auto"/>
        <w:left w:val="none" w:sz="0" w:space="0" w:color="auto"/>
        <w:bottom w:val="none" w:sz="0" w:space="0" w:color="auto"/>
        <w:right w:val="none" w:sz="0" w:space="0" w:color="auto"/>
      </w:divBdr>
    </w:div>
    <w:div w:id="1886523271">
      <w:bodyDiv w:val="1"/>
      <w:marLeft w:val="0"/>
      <w:marRight w:val="0"/>
      <w:marTop w:val="0"/>
      <w:marBottom w:val="0"/>
      <w:divBdr>
        <w:top w:val="none" w:sz="0" w:space="0" w:color="auto"/>
        <w:left w:val="none" w:sz="0" w:space="0" w:color="auto"/>
        <w:bottom w:val="none" w:sz="0" w:space="0" w:color="auto"/>
        <w:right w:val="none" w:sz="0" w:space="0" w:color="auto"/>
      </w:divBdr>
    </w:div>
    <w:div w:id="21005657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hadari@is.haifa.ac.i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lmeira@shenkar.ac.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f.ksi.edu/seke2013/submit/SubmitPaper.php" TargetMode="External"/><Relationship Id="rId11" Type="http://schemas.openxmlformats.org/officeDocument/2006/relationships/fontTable" Target="fontTable.xml"/><Relationship Id="rId5" Type="http://schemas.openxmlformats.org/officeDocument/2006/relationships/hyperlink" Target="http://www.ksi.edu/seke/Conf_Template.dot" TargetMode="External"/><Relationship Id="rId10" Type="http://schemas.openxmlformats.org/officeDocument/2006/relationships/hyperlink" Target="http://www.nova.edu/" TargetMode="External"/><Relationship Id="rId4" Type="http://schemas.openxmlformats.org/officeDocument/2006/relationships/webSettings" Target="webSettings.xml"/><Relationship Id="rId9" Type="http://schemas.openxmlformats.org/officeDocument/2006/relationships/hyperlink" Target="http://is.haifa.ac.il/~ha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653</Words>
  <Characters>3727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hadari@is.haifa.ac.il</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Irit Hadar</dc:creator>
  <cp:lastModifiedBy>meira</cp:lastModifiedBy>
  <cp:revision>3</cp:revision>
  <dcterms:created xsi:type="dcterms:W3CDTF">2013-01-25T14:18:00Z</dcterms:created>
  <dcterms:modified xsi:type="dcterms:W3CDTF">2013-01-25T14:27:00Z</dcterms:modified>
</cp:coreProperties>
</file>