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F8" w:rsidRDefault="005C3325" w:rsidP="005C3325">
      <w:r>
        <w:rPr>
          <w:rStyle w:val="Strong"/>
        </w:rPr>
        <w:t>Non-Tenure-Track Faculty Position in Information Systems</w:t>
      </w:r>
      <w:r>
        <w:br/>
      </w:r>
      <w:r>
        <w:br/>
        <w:t xml:space="preserve">The </w:t>
      </w:r>
      <w:hyperlink r:id="rId5" w:history="1">
        <w:r>
          <w:rPr>
            <w:rStyle w:val="Strong"/>
            <w:color w:val="0000FF"/>
            <w:u w:val="single"/>
          </w:rPr>
          <w:t>Naveen Jindal School of Management</w:t>
        </w:r>
      </w:hyperlink>
      <w:r>
        <w:t xml:space="preserve"> at the </w:t>
      </w:r>
      <w:hyperlink r:id="rId6" w:history="1">
        <w:r>
          <w:rPr>
            <w:rStyle w:val="Strong"/>
            <w:color w:val="0000FF"/>
            <w:u w:val="single"/>
          </w:rPr>
          <w:t>University of Texas at Dallas</w:t>
        </w:r>
      </w:hyperlink>
      <w:r>
        <w:t xml:space="preserve"> seeks to fill two non-tenure-track faculty positions at the </w:t>
      </w:r>
      <w:r>
        <w:rPr>
          <w:rStyle w:val="Strong"/>
        </w:rPr>
        <w:t>Clinical Assistant Professor</w:t>
      </w:r>
      <w:r>
        <w:t xml:space="preserve"> or </w:t>
      </w:r>
      <w:r>
        <w:rPr>
          <w:rStyle w:val="Strong"/>
        </w:rPr>
        <w:t>Senior Lecturer I</w:t>
      </w:r>
      <w:r>
        <w:t xml:space="preserve"> rank. The positions are housed in the Information Systems area, and the appointments will be effective </w:t>
      </w:r>
      <w:proofErr w:type="gramStart"/>
      <w:r>
        <w:t>Fall</w:t>
      </w:r>
      <w:proofErr w:type="gramEnd"/>
      <w:r>
        <w:t xml:space="preserve"> 2017. One position is intended for candidates who can teach machine learning and data science courses in the Business Analytics program. The second position is intended for candidates who can teach courses in “cybersecurity, privacy, cloud computing, and/or IT governance”, in the undergraduate and graduate programs. Candidates for both positions will be required to engage in service activities within the university and the profession. A Doctoral degree is preferred, but those with relevant Master's degrees and appropriate industry experience will be considered at the application/interviewing stage.</w:t>
      </w:r>
      <w:r>
        <w:br/>
      </w:r>
      <w:r>
        <w:br/>
        <w:t>Review of applications will begin immediately and continue until the positions are filled.</w:t>
      </w:r>
      <w:r>
        <w:br/>
      </w:r>
      <w:r>
        <w:br/>
        <w:t xml:space="preserve">Applicants should submit their curriculum vitae (educational history, teaching, research and other pertinent work experience, list of publications and presentations), and three reference letters via the online application system available at </w:t>
      </w:r>
      <w:hyperlink r:id="rId7" w:history="1">
        <w:r w:rsidRPr="00231EF6">
          <w:rPr>
            <w:rStyle w:val="Hyperlink"/>
          </w:rPr>
          <w:t>http://jobs.utdallas.edu/postings/6620</w:t>
        </w:r>
      </w:hyperlink>
      <w:r>
        <w:t>.</w:t>
      </w:r>
    </w:p>
    <w:p w:rsidR="005C3325" w:rsidRDefault="005C3325" w:rsidP="005C3325"/>
    <w:p w:rsidR="005C3325" w:rsidRDefault="005C3325" w:rsidP="005C3325"/>
    <w:p w:rsidR="005C3325" w:rsidRDefault="005C3325" w:rsidP="005C3325">
      <w:r>
        <w:t>Apply Here:</w:t>
      </w:r>
      <w:r w:rsidRPr="005C3325">
        <w:t xml:space="preserve"> </w:t>
      </w:r>
      <w:hyperlink r:id="rId8" w:history="1">
        <w:r w:rsidRPr="00231EF6">
          <w:rPr>
            <w:rStyle w:val="Hyperlink"/>
          </w:rPr>
          <w:t>http://www.Click2Apply.net/4p2m6fd55t</w:t>
        </w:r>
      </w:hyperlink>
    </w:p>
    <w:p w:rsidR="005C3325" w:rsidRDefault="005C3325" w:rsidP="005C3325"/>
    <w:p w:rsidR="005C3325" w:rsidRDefault="005C3325" w:rsidP="005C3325"/>
    <w:p w:rsidR="005C3325" w:rsidRPr="005C3325" w:rsidRDefault="005C3325" w:rsidP="005C3325">
      <w:bookmarkStart w:id="0" w:name="_GoBack"/>
      <w:bookmarkEnd w:id="0"/>
    </w:p>
    <w:sectPr w:rsidR="005C3325" w:rsidRPr="005C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611F"/>
    <w:multiLevelType w:val="multilevel"/>
    <w:tmpl w:val="7F0C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B1ACE"/>
    <w:multiLevelType w:val="multilevel"/>
    <w:tmpl w:val="1BEC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B7E4F"/>
    <w:multiLevelType w:val="multilevel"/>
    <w:tmpl w:val="EF6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D2C1E"/>
    <w:multiLevelType w:val="multilevel"/>
    <w:tmpl w:val="6EC0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25103"/>
    <w:multiLevelType w:val="multilevel"/>
    <w:tmpl w:val="6CA4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87315"/>
    <w:multiLevelType w:val="multilevel"/>
    <w:tmpl w:val="6FD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95E5C"/>
    <w:multiLevelType w:val="multilevel"/>
    <w:tmpl w:val="6072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15870"/>
    <w:multiLevelType w:val="multilevel"/>
    <w:tmpl w:val="2546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9009E"/>
    <w:multiLevelType w:val="multilevel"/>
    <w:tmpl w:val="CDC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470B4"/>
    <w:multiLevelType w:val="multilevel"/>
    <w:tmpl w:val="0B2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43A8D"/>
    <w:multiLevelType w:val="multilevel"/>
    <w:tmpl w:val="FC7A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4A297C"/>
    <w:multiLevelType w:val="multilevel"/>
    <w:tmpl w:val="80AC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C1032"/>
    <w:multiLevelType w:val="multilevel"/>
    <w:tmpl w:val="F38E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60577"/>
    <w:multiLevelType w:val="multilevel"/>
    <w:tmpl w:val="B414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0"/>
  </w:num>
  <w:num w:numId="4">
    <w:abstractNumId w:val="4"/>
  </w:num>
  <w:num w:numId="5">
    <w:abstractNumId w:val="11"/>
  </w:num>
  <w:num w:numId="6">
    <w:abstractNumId w:val="8"/>
  </w:num>
  <w:num w:numId="7">
    <w:abstractNumId w:val="3"/>
  </w:num>
  <w:num w:numId="8">
    <w:abstractNumId w:val="9"/>
  </w:num>
  <w:num w:numId="9">
    <w:abstractNumId w:val="5"/>
  </w:num>
  <w:num w:numId="10">
    <w:abstractNumId w:val="12"/>
  </w:num>
  <w:num w:numId="11">
    <w:abstractNumId w:val="7"/>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95"/>
    <w:rsid w:val="00204CDC"/>
    <w:rsid w:val="005C11B0"/>
    <w:rsid w:val="005C3325"/>
    <w:rsid w:val="006245F8"/>
    <w:rsid w:val="008E2A72"/>
    <w:rsid w:val="00BA6995"/>
    <w:rsid w:val="00D1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23709-8D6A-4842-B774-5C658E17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6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9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995"/>
    <w:rPr>
      <w:b/>
      <w:bCs/>
    </w:rPr>
  </w:style>
  <w:style w:type="character" w:styleId="Emphasis">
    <w:name w:val="Emphasis"/>
    <w:basedOn w:val="DefaultParagraphFont"/>
    <w:uiPriority w:val="20"/>
    <w:qFormat/>
    <w:rsid w:val="00BA6995"/>
    <w:rPr>
      <w:i/>
      <w:iCs/>
    </w:rPr>
  </w:style>
  <w:style w:type="character" w:customStyle="1" w:styleId="Heading2Char">
    <w:name w:val="Heading 2 Char"/>
    <w:basedOn w:val="DefaultParagraphFont"/>
    <w:link w:val="Heading2"/>
    <w:uiPriority w:val="9"/>
    <w:rsid w:val="00BA699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11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2021">
      <w:bodyDiv w:val="1"/>
      <w:marLeft w:val="0"/>
      <w:marRight w:val="0"/>
      <w:marTop w:val="0"/>
      <w:marBottom w:val="0"/>
      <w:divBdr>
        <w:top w:val="none" w:sz="0" w:space="0" w:color="auto"/>
        <w:left w:val="none" w:sz="0" w:space="0" w:color="auto"/>
        <w:bottom w:val="none" w:sz="0" w:space="0" w:color="auto"/>
        <w:right w:val="none" w:sz="0" w:space="0" w:color="auto"/>
      </w:divBdr>
      <w:divsChild>
        <w:div w:id="2042315887">
          <w:marLeft w:val="0"/>
          <w:marRight w:val="0"/>
          <w:marTop w:val="0"/>
          <w:marBottom w:val="0"/>
          <w:divBdr>
            <w:top w:val="none" w:sz="0" w:space="0" w:color="auto"/>
            <w:left w:val="none" w:sz="0" w:space="0" w:color="auto"/>
            <w:bottom w:val="none" w:sz="0" w:space="0" w:color="auto"/>
            <w:right w:val="none" w:sz="0" w:space="0" w:color="auto"/>
          </w:divBdr>
        </w:div>
        <w:div w:id="2121757359">
          <w:marLeft w:val="0"/>
          <w:marRight w:val="0"/>
          <w:marTop w:val="0"/>
          <w:marBottom w:val="0"/>
          <w:divBdr>
            <w:top w:val="none" w:sz="0" w:space="0" w:color="auto"/>
            <w:left w:val="none" w:sz="0" w:space="0" w:color="auto"/>
            <w:bottom w:val="none" w:sz="0" w:space="0" w:color="auto"/>
            <w:right w:val="none" w:sz="0" w:space="0" w:color="auto"/>
          </w:divBdr>
          <w:divsChild>
            <w:div w:id="786125167">
              <w:marLeft w:val="0"/>
              <w:marRight w:val="0"/>
              <w:marTop w:val="0"/>
              <w:marBottom w:val="0"/>
              <w:divBdr>
                <w:top w:val="none" w:sz="0" w:space="0" w:color="auto"/>
                <w:left w:val="none" w:sz="0" w:space="0" w:color="auto"/>
                <w:bottom w:val="none" w:sz="0" w:space="0" w:color="auto"/>
                <w:right w:val="none" w:sz="0" w:space="0" w:color="auto"/>
              </w:divBdr>
            </w:div>
            <w:div w:id="892159334">
              <w:marLeft w:val="0"/>
              <w:marRight w:val="0"/>
              <w:marTop w:val="0"/>
              <w:marBottom w:val="0"/>
              <w:divBdr>
                <w:top w:val="none" w:sz="0" w:space="0" w:color="auto"/>
                <w:left w:val="none" w:sz="0" w:space="0" w:color="auto"/>
                <w:bottom w:val="none" w:sz="0" w:space="0" w:color="auto"/>
                <w:right w:val="none" w:sz="0" w:space="0" w:color="auto"/>
              </w:divBdr>
            </w:div>
            <w:div w:id="91511915">
              <w:marLeft w:val="0"/>
              <w:marRight w:val="0"/>
              <w:marTop w:val="0"/>
              <w:marBottom w:val="0"/>
              <w:divBdr>
                <w:top w:val="none" w:sz="0" w:space="0" w:color="auto"/>
                <w:left w:val="none" w:sz="0" w:space="0" w:color="auto"/>
                <w:bottom w:val="none" w:sz="0" w:space="0" w:color="auto"/>
                <w:right w:val="none" w:sz="0" w:space="0" w:color="auto"/>
              </w:divBdr>
            </w:div>
            <w:div w:id="269361581">
              <w:marLeft w:val="0"/>
              <w:marRight w:val="0"/>
              <w:marTop w:val="0"/>
              <w:marBottom w:val="0"/>
              <w:divBdr>
                <w:top w:val="none" w:sz="0" w:space="0" w:color="auto"/>
                <w:left w:val="none" w:sz="0" w:space="0" w:color="auto"/>
                <w:bottom w:val="none" w:sz="0" w:space="0" w:color="auto"/>
                <w:right w:val="none" w:sz="0" w:space="0" w:color="auto"/>
              </w:divBdr>
            </w:div>
            <w:div w:id="123741862">
              <w:marLeft w:val="0"/>
              <w:marRight w:val="0"/>
              <w:marTop w:val="0"/>
              <w:marBottom w:val="0"/>
              <w:divBdr>
                <w:top w:val="none" w:sz="0" w:space="0" w:color="auto"/>
                <w:left w:val="none" w:sz="0" w:space="0" w:color="auto"/>
                <w:bottom w:val="none" w:sz="0" w:space="0" w:color="auto"/>
                <w:right w:val="none" w:sz="0" w:space="0" w:color="auto"/>
              </w:divBdr>
            </w:div>
            <w:div w:id="1146775582">
              <w:marLeft w:val="0"/>
              <w:marRight w:val="0"/>
              <w:marTop w:val="0"/>
              <w:marBottom w:val="0"/>
              <w:divBdr>
                <w:top w:val="none" w:sz="0" w:space="0" w:color="auto"/>
                <w:left w:val="none" w:sz="0" w:space="0" w:color="auto"/>
                <w:bottom w:val="none" w:sz="0" w:space="0" w:color="auto"/>
                <w:right w:val="none" w:sz="0" w:space="0" w:color="auto"/>
              </w:divBdr>
            </w:div>
            <w:div w:id="1618414286">
              <w:marLeft w:val="0"/>
              <w:marRight w:val="0"/>
              <w:marTop w:val="0"/>
              <w:marBottom w:val="0"/>
              <w:divBdr>
                <w:top w:val="none" w:sz="0" w:space="0" w:color="auto"/>
                <w:left w:val="none" w:sz="0" w:space="0" w:color="auto"/>
                <w:bottom w:val="none" w:sz="0" w:space="0" w:color="auto"/>
                <w:right w:val="none" w:sz="0" w:space="0" w:color="auto"/>
              </w:divBdr>
            </w:div>
          </w:divsChild>
        </w:div>
        <w:div w:id="1190265743">
          <w:marLeft w:val="0"/>
          <w:marRight w:val="0"/>
          <w:marTop w:val="450"/>
          <w:marBottom w:val="0"/>
          <w:divBdr>
            <w:top w:val="none" w:sz="0" w:space="0" w:color="auto"/>
            <w:left w:val="none" w:sz="0" w:space="0" w:color="auto"/>
            <w:bottom w:val="none" w:sz="0" w:space="0" w:color="auto"/>
            <w:right w:val="none" w:sz="0" w:space="0" w:color="auto"/>
          </w:divBdr>
        </w:div>
      </w:divsChild>
    </w:div>
    <w:div w:id="402140838">
      <w:bodyDiv w:val="1"/>
      <w:marLeft w:val="0"/>
      <w:marRight w:val="0"/>
      <w:marTop w:val="0"/>
      <w:marBottom w:val="0"/>
      <w:divBdr>
        <w:top w:val="none" w:sz="0" w:space="0" w:color="auto"/>
        <w:left w:val="none" w:sz="0" w:space="0" w:color="auto"/>
        <w:bottom w:val="none" w:sz="0" w:space="0" w:color="auto"/>
        <w:right w:val="none" w:sz="0" w:space="0" w:color="auto"/>
      </w:divBdr>
      <w:divsChild>
        <w:div w:id="810251993">
          <w:marLeft w:val="0"/>
          <w:marRight w:val="0"/>
          <w:marTop w:val="0"/>
          <w:marBottom w:val="0"/>
          <w:divBdr>
            <w:top w:val="none" w:sz="0" w:space="0" w:color="auto"/>
            <w:left w:val="none" w:sz="0" w:space="0" w:color="auto"/>
            <w:bottom w:val="none" w:sz="0" w:space="0" w:color="auto"/>
            <w:right w:val="none" w:sz="0" w:space="0" w:color="auto"/>
          </w:divBdr>
          <w:divsChild>
            <w:div w:id="11659011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68980164">
      <w:bodyDiv w:val="1"/>
      <w:marLeft w:val="0"/>
      <w:marRight w:val="0"/>
      <w:marTop w:val="0"/>
      <w:marBottom w:val="0"/>
      <w:divBdr>
        <w:top w:val="none" w:sz="0" w:space="0" w:color="auto"/>
        <w:left w:val="none" w:sz="0" w:space="0" w:color="auto"/>
        <w:bottom w:val="none" w:sz="0" w:space="0" w:color="auto"/>
        <w:right w:val="none" w:sz="0" w:space="0" w:color="auto"/>
      </w:divBdr>
      <w:divsChild>
        <w:div w:id="1082485701">
          <w:marLeft w:val="0"/>
          <w:marRight w:val="0"/>
          <w:marTop w:val="0"/>
          <w:marBottom w:val="0"/>
          <w:divBdr>
            <w:top w:val="none" w:sz="0" w:space="0" w:color="auto"/>
            <w:left w:val="none" w:sz="0" w:space="0" w:color="auto"/>
            <w:bottom w:val="none" w:sz="0" w:space="0" w:color="auto"/>
            <w:right w:val="none" w:sz="0" w:space="0" w:color="auto"/>
          </w:divBdr>
          <w:divsChild>
            <w:div w:id="1808156298">
              <w:marLeft w:val="0"/>
              <w:marRight w:val="0"/>
              <w:marTop w:val="0"/>
              <w:marBottom w:val="0"/>
              <w:divBdr>
                <w:top w:val="none" w:sz="0" w:space="0" w:color="auto"/>
                <w:left w:val="none" w:sz="0" w:space="0" w:color="auto"/>
                <w:bottom w:val="none" w:sz="0" w:space="0" w:color="auto"/>
                <w:right w:val="none" w:sz="0" w:space="0" w:color="auto"/>
              </w:divBdr>
              <w:divsChild>
                <w:div w:id="189421486">
                  <w:marLeft w:val="0"/>
                  <w:marRight w:val="0"/>
                  <w:marTop w:val="0"/>
                  <w:marBottom w:val="0"/>
                  <w:divBdr>
                    <w:top w:val="none" w:sz="0" w:space="0" w:color="auto"/>
                    <w:left w:val="none" w:sz="0" w:space="0" w:color="auto"/>
                    <w:bottom w:val="none" w:sz="0" w:space="0" w:color="auto"/>
                    <w:right w:val="none" w:sz="0" w:space="0" w:color="auto"/>
                  </w:divBdr>
                </w:div>
                <w:div w:id="1867794804">
                  <w:marLeft w:val="0"/>
                  <w:marRight w:val="0"/>
                  <w:marTop w:val="0"/>
                  <w:marBottom w:val="0"/>
                  <w:divBdr>
                    <w:top w:val="none" w:sz="0" w:space="0" w:color="auto"/>
                    <w:left w:val="none" w:sz="0" w:space="0" w:color="auto"/>
                    <w:bottom w:val="none" w:sz="0" w:space="0" w:color="auto"/>
                    <w:right w:val="none" w:sz="0" w:space="0" w:color="auto"/>
                  </w:divBdr>
                </w:div>
                <w:div w:id="722463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96682231">
          <w:marLeft w:val="0"/>
          <w:marRight w:val="0"/>
          <w:marTop w:val="0"/>
          <w:marBottom w:val="0"/>
          <w:divBdr>
            <w:top w:val="none" w:sz="0" w:space="0" w:color="auto"/>
            <w:left w:val="none" w:sz="0" w:space="0" w:color="auto"/>
            <w:bottom w:val="none" w:sz="0" w:space="0" w:color="auto"/>
            <w:right w:val="none" w:sz="0" w:space="0" w:color="auto"/>
          </w:divBdr>
        </w:div>
      </w:divsChild>
    </w:div>
    <w:div w:id="1201436701">
      <w:bodyDiv w:val="1"/>
      <w:marLeft w:val="0"/>
      <w:marRight w:val="0"/>
      <w:marTop w:val="0"/>
      <w:marBottom w:val="0"/>
      <w:divBdr>
        <w:top w:val="none" w:sz="0" w:space="0" w:color="auto"/>
        <w:left w:val="none" w:sz="0" w:space="0" w:color="auto"/>
        <w:bottom w:val="none" w:sz="0" w:space="0" w:color="auto"/>
        <w:right w:val="none" w:sz="0" w:space="0" w:color="auto"/>
      </w:divBdr>
      <w:divsChild>
        <w:div w:id="1118404472">
          <w:marLeft w:val="0"/>
          <w:marRight w:val="0"/>
          <w:marTop w:val="0"/>
          <w:marBottom w:val="0"/>
          <w:divBdr>
            <w:top w:val="none" w:sz="0" w:space="0" w:color="auto"/>
            <w:left w:val="none" w:sz="0" w:space="0" w:color="auto"/>
            <w:bottom w:val="none" w:sz="0" w:space="0" w:color="auto"/>
            <w:right w:val="none" w:sz="0" w:space="0" w:color="auto"/>
          </w:divBdr>
        </w:div>
        <w:div w:id="1746998502">
          <w:marLeft w:val="0"/>
          <w:marRight w:val="0"/>
          <w:marTop w:val="0"/>
          <w:marBottom w:val="0"/>
          <w:divBdr>
            <w:top w:val="none" w:sz="0" w:space="0" w:color="auto"/>
            <w:left w:val="none" w:sz="0" w:space="0" w:color="auto"/>
            <w:bottom w:val="none" w:sz="0" w:space="0" w:color="auto"/>
            <w:right w:val="none" w:sz="0" w:space="0" w:color="auto"/>
          </w:divBdr>
          <w:divsChild>
            <w:div w:id="410584896">
              <w:marLeft w:val="0"/>
              <w:marRight w:val="0"/>
              <w:marTop w:val="0"/>
              <w:marBottom w:val="0"/>
              <w:divBdr>
                <w:top w:val="none" w:sz="0" w:space="0" w:color="auto"/>
                <w:left w:val="none" w:sz="0" w:space="0" w:color="auto"/>
                <w:bottom w:val="none" w:sz="0" w:space="0" w:color="auto"/>
                <w:right w:val="none" w:sz="0" w:space="0" w:color="auto"/>
              </w:divBdr>
            </w:div>
            <w:div w:id="911045659">
              <w:marLeft w:val="0"/>
              <w:marRight w:val="0"/>
              <w:marTop w:val="0"/>
              <w:marBottom w:val="0"/>
              <w:divBdr>
                <w:top w:val="none" w:sz="0" w:space="0" w:color="auto"/>
                <w:left w:val="none" w:sz="0" w:space="0" w:color="auto"/>
                <w:bottom w:val="none" w:sz="0" w:space="0" w:color="auto"/>
                <w:right w:val="none" w:sz="0" w:space="0" w:color="auto"/>
              </w:divBdr>
            </w:div>
          </w:divsChild>
        </w:div>
        <w:div w:id="1441681312">
          <w:marLeft w:val="0"/>
          <w:marRight w:val="0"/>
          <w:marTop w:val="450"/>
          <w:marBottom w:val="0"/>
          <w:divBdr>
            <w:top w:val="none" w:sz="0" w:space="0" w:color="auto"/>
            <w:left w:val="none" w:sz="0" w:space="0" w:color="auto"/>
            <w:bottom w:val="none" w:sz="0" w:space="0" w:color="auto"/>
            <w:right w:val="none" w:sz="0" w:space="0" w:color="auto"/>
          </w:divBdr>
        </w:div>
      </w:divsChild>
    </w:div>
    <w:div w:id="1579317005">
      <w:bodyDiv w:val="1"/>
      <w:marLeft w:val="0"/>
      <w:marRight w:val="0"/>
      <w:marTop w:val="0"/>
      <w:marBottom w:val="0"/>
      <w:divBdr>
        <w:top w:val="none" w:sz="0" w:space="0" w:color="auto"/>
        <w:left w:val="none" w:sz="0" w:space="0" w:color="auto"/>
        <w:bottom w:val="none" w:sz="0" w:space="0" w:color="auto"/>
        <w:right w:val="none" w:sz="0" w:space="0" w:color="auto"/>
      </w:divBdr>
      <w:divsChild>
        <w:div w:id="2095127079">
          <w:marLeft w:val="0"/>
          <w:marRight w:val="0"/>
          <w:marTop w:val="0"/>
          <w:marBottom w:val="0"/>
          <w:divBdr>
            <w:top w:val="none" w:sz="0" w:space="0" w:color="auto"/>
            <w:left w:val="none" w:sz="0" w:space="0" w:color="auto"/>
            <w:bottom w:val="none" w:sz="0" w:space="0" w:color="auto"/>
            <w:right w:val="none" w:sz="0" w:space="0" w:color="auto"/>
          </w:divBdr>
          <w:divsChild>
            <w:div w:id="1965185427">
              <w:marLeft w:val="0"/>
              <w:marRight w:val="0"/>
              <w:marTop w:val="0"/>
              <w:marBottom w:val="0"/>
              <w:divBdr>
                <w:top w:val="none" w:sz="0" w:space="0" w:color="auto"/>
                <w:left w:val="none" w:sz="0" w:space="0" w:color="auto"/>
                <w:bottom w:val="none" w:sz="0" w:space="0" w:color="auto"/>
                <w:right w:val="none" w:sz="0" w:space="0" w:color="auto"/>
              </w:divBdr>
            </w:div>
          </w:divsChild>
        </w:div>
        <w:div w:id="417823409">
          <w:marLeft w:val="0"/>
          <w:marRight w:val="0"/>
          <w:marTop w:val="0"/>
          <w:marBottom w:val="0"/>
          <w:divBdr>
            <w:top w:val="none" w:sz="0" w:space="0" w:color="auto"/>
            <w:left w:val="none" w:sz="0" w:space="0" w:color="auto"/>
            <w:bottom w:val="none" w:sz="0" w:space="0" w:color="auto"/>
            <w:right w:val="none" w:sz="0" w:space="0" w:color="auto"/>
          </w:divBdr>
          <w:divsChild>
            <w:div w:id="346442201">
              <w:marLeft w:val="0"/>
              <w:marRight w:val="0"/>
              <w:marTop w:val="0"/>
              <w:marBottom w:val="0"/>
              <w:divBdr>
                <w:top w:val="none" w:sz="0" w:space="0" w:color="auto"/>
                <w:left w:val="none" w:sz="0" w:space="0" w:color="auto"/>
                <w:bottom w:val="none" w:sz="0" w:space="0" w:color="auto"/>
                <w:right w:val="none" w:sz="0" w:space="0" w:color="auto"/>
              </w:divBdr>
            </w:div>
          </w:divsChild>
        </w:div>
        <w:div w:id="1969357089">
          <w:marLeft w:val="0"/>
          <w:marRight w:val="0"/>
          <w:marTop w:val="450"/>
          <w:marBottom w:val="0"/>
          <w:divBdr>
            <w:top w:val="none" w:sz="0" w:space="0" w:color="auto"/>
            <w:left w:val="none" w:sz="0" w:space="0" w:color="auto"/>
            <w:bottom w:val="none" w:sz="0" w:space="0" w:color="auto"/>
            <w:right w:val="none" w:sz="0" w:space="0" w:color="auto"/>
          </w:divBdr>
        </w:div>
      </w:divsChild>
    </w:div>
    <w:div w:id="1939756385">
      <w:bodyDiv w:val="1"/>
      <w:marLeft w:val="0"/>
      <w:marRight w:val="0"/>
      <w:marTop w:val="0"/>
      <w:marBottom w:val="0"/>
      <w:divBdr>
        <w:top w:val="none" w:sz="0" w:space="0" w:color="auto"/>
        <w:left w:val="none" w:sz="0" w:space="0" w:color="auto"/>
        <w:bottom w:val="none" w:sz="0" w:space="0" w:color="auto"/>
        <w:right w:val="none" w:sz="0" w:space="0" w:color="auto"/>
      </w:divBdr>
      <w:divsChild>
        <w:div w:id="228271123">
          <w:marLeft w:val="0"/>
          <w:marRight w:val="0"/>
          <w:marTop w:val="0"/>
          <w:marBottom w:val="0"/>
          <w:divBdr>
            <w:top w:val="none" w:sz="0" w:space="0" w:color="auto"/>
            <w:left w:val="none" w:sz="0" w:space="0" w:color="auto"/>
            <w:bottom w:val="none" w:sz="0" w:space="0" w:color="auto"/>
            <w:right w:val="none" w:sz="0" w:space="0" w:color="auto"/>
          </w:divBdr>
          <w:divsChild>
            <w:div w:id="139689526">
              <w:marLeft w:val="0"/>
              <w:marRight w:val="0"/>
              <w:marTop w:val="0"/>
              <w:marBottom w:val="0"/>
              <w:divBdr>
                <w:top w:val="none" w:sz="0" w:space="0" w:color="auto"/>
                <w:left w:val="none" w:sz="0" w:space="0" w:color="auto"/>
                <w:bottom w:val="none" w:sz="0" w:space="0" w:color="auto"/>
                <w:right w:val="none" w:sz="0" w:space="0" w:color="auto"/>
              </w:divBdr>
              <w:divsChild>
                <w:div w:id="745954910">
                  <w:marLeft w:val="0"/>
                  <w:marRight w:val="0"/>
                  <w:marTop w:val="0"/>
                  <w:marBottom w:val="0"/>
                  <w:divBdr>
                    <w:top w:val="none" w:sz="0" w:space="0" w:color="auto"/>
                    <w:left w:val="none" w:sz="0" w:space="0" w:color="auto"/>
                    <w:bottom w:val="none" w:sz="0" w:space="0" w:color="auto"/>
                    <w:right w:val="none" w:sz="0" w:space="0" w:color="auto"/>
                  </w:divBdr>
                </w:div>
                <w:div w:id="1843659268">
                  <w:marLeft w:val="0"/>
                  <w:marRight w:val="0"/>
                  <w:marTop w:val="0"/>
                  <w:marBottom w:val="0"/>
                  <w:divBdr>
                    <w:top w:val="none" w:sz="0" w:space="0" w:color="auto"/>
                    <w:left w:val="none" w:sz="0" w:space="0" w:color="auto"/>
                    <w:bottom w:val="none" w:sz="0" w:space="0" w:color="auto"/>
                    <w:right w:val="none" w:sz="0" w:space="0" w:color="auto"/>
                  </w:divBdr>
                  <w:divsChild>
                    <w:div w:id="621378942">
                      <w:marLeft w:val="0"/>
                      <w:marRight w:val="0"/>
                      <w:marTop w:val="0"/>
                      <w:marBottom w:val="0"/>
                      <w:divBdr>
                        <w:top w:val="none" w:sz="0" w:space="0" w:color="auto"/>
                        <w:left w:val="none" w:sz="0" w:space="0" w:color="auto"/>
                        <w:bottom w:val="none" w:sz="0" w:space="0" w:color="auto"/>
                        <w:right w:val="none" w:sz="0" w:space="0" w:color="auto"/>
                      </w:divBdr>
                    </w:div>
                  </w:divsChild>
                </w:div>
                <w:div w:id="12759892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4534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2Apply.net/4p2m6fd55t" TargetMode="External"/><Relationship Id="rId3" Type="http://schemas.openxmlformats.org/officeDocument/2006/relationships/settings" Target="settings.xml"/><Relationship Id="rId7" Type="http://schemas.openxmlformats.org/officeDocument/2006/relationships/hyperlink" Target="http://jobs.utdallas.edu/postings/6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 TargetMode="External"/><Relationship Id="rId5" Type="http://schemas.openxmlformats.org/officeDocument/2006/relationships/hyperlink" Target="http://www.jindal.utdalla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Nelmar Mullanida</dc:creator>
  <cp:keywords/>
  <dc:description/>
  <cp:lastModifiedBy>Nelmar Mullanida</cp:lastModifiedBy>
  <cp:revision>1</cp:revision>
  <dcterms:created xsi:type="dcterms:W3CDTF">2016-10-04T17:05:00Z</dcterms:created>
  <dcterms:modified xsi:type="dcterms:W3CDTF">2016-10-04T22:47:00Z</dcterms:modified>
</cp:coreProperties>
</file>