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B5" w:rsidRPr="004C79B5" w:rsidRDefault="004C79B5" w:rsidP="004C79B5">
      <w:pPr>
        <w:spacing w:after="0" w:line="240" w:lineRule="auto"/>
        <w:rPr>
          <w:rFonts w:ascii="Times New Roman" w:eastAsia="Times New Roman" w:hAnsi="Times New Roman" w:cs="Times New Roman"/>
          <w:sz w:val="24"/>
          <w:szCs w:val="24"/>
        </w:rPr>
      </w:pPr>
      <w:bookmarkStart w:id="0" w:name="_GoBack"/>
      <w:bookmarkEnd w:id="0"/>
      <w:r w:rsidRPr="004C79B5">
        <w:rPr>
          <w:rFonts w:ascii="Times New Roman" w:eastAsia="Times New Roman" w:hAnsi="Times New Roman" w:cs="Times New Roman"/>
          <w:sz w:val="24"/>
          <w:szCs w:val="24"/>
        </w:rPr>
        <w:t xml:space="preserve">The Department of Operations and Information Management at University of Connecticut School of Business invites applications for two tenure-track faculty positions focused on business analytics, information and computer security, and/or technical IS areas at the rank of Assistant or Associate Professor to begin in fall 2017 in the Stamford campus. </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The University of Connecticut (UConn) is entering a transformational period of growth supported by the $1.7B Next Generation Connecticut (</w:t>
      </w:r>
      <w:hyperlink r:id="rId5" w:history="1">
        <w:r w:rsidRPr="004C79B5">
          <w:rPr>
            <w:rFonts w:ascii="Times New Roman" w:eastAsia="Times New Roman" w:hAnsi="Times New Roman" w:cs="Times New Roman"/>
            <w:color w:val="0000FF"/>
            <w:sz w:val="24"/>
            <w:szCs w:val="24"/>
            <w:u w:val="single"/>
          </w:rPr>
          <w:t>http://nextgenct.uconn.edu/</w:t>
        </w:r>
      </w:hyperlink>
      <w:r w:rsidRPr="004C79B5">
        <w:rPr>
          <w:rFonts w:ascii="Times New Roman" w:eastAsia="Times New Roman" w:hAnsi="Times New Roman" w:cs="Times New Roman"/>
          <w:sz w:val="24"/>
          <w:szCs w:val="24"/>
        </w:rPr>
        <w:t>) and the $1B Bioscience Connecticut (</w:t>
      </w:r>
      <w:hyperlink r:id="rId6" w:history="1">
        <w:r w:rsidRPr="004C79B5">
          <w:rPr>
            <w:rFonts w:ascii="Times New Roman" w:eastAsia="Times New Roman" w:hAnsi="Times New Roman" w:cs="Times New Roman"/>
            <w:color w:val="0000FF"/>
            <w:sz w:val="24"/>
            <w:szCs w:val="24"/>
            <w:u w:val="single"/>
          </w:rPr>
          <w:t>http://biosciencect.uchc.edu</w:t>
        </w:r>
      </w:hyperlink>
      <w:r w:rsidRPr="004C79B5">
        <w:rPr>
          <w:rFonts w:ascii="Times New Roman" w:eastAsia="Times New Roman" w:hAnsi="Times New Roman" w:cs="Times New Roman"/>
          <w:sz w:val="24"/>
          <w:szCs w:val="24"/>
        </w:rPr>
        <w:t>/) investments and a bold new Academic Plan: Path to Excellence (</w:t>
      </w:r>
      <w:hyperlink r:id="rId7" w:history="1">
        <w:r w:rsidRPr="004C79B5">
          <w:rPr>
            <w:rFonts w:ascii="Times New Roman" w:eastAsia="Times New Roman" w:hAnsi="Times New Roman" w:cs="Times New Roman"/>
            <w:color w:val="0000FF"/>
            <w:sz w:val="24"/>
            <w:szCs w:val="24"/>
            <w:u w:val="single"/>
          </w:rPr>
          <w:t>http://issuu.com/uconnprovost/docs/academic-plan-single-hi-optimized_1</w:t>
        </w:r>
      </w:hyperlink>
      <w:r w:rsidRPr="004C79B5">
        <w:rPr>
          <w:rFonts w:ascii="Times New Roman" w:eastAsia="Times New Roman" w:hAnsi="Times New Roman" w:cs="Times New Roman"/>
          <w:sz w:val="24"/>
          <w:szCs w:val="24"/>
        </w:rPr>
        <w:t>). As part of these initiatives, we are pleased to continue these investments by inviting applications for faculty positions in the Department of Operations and Information Management.</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The Department of Operations and Information Management, one of five departments in the School of Business, offers undergraduate majors in Management Information Systems (MIS), in Management and Engineering for Manufacturing (MEM), and in Business and Data Analytics (BDA). The Department also offers the highly ranked MS in Business Analytics and Project Management, is active in delivering the School of Business' EMBA and MBA programs (full and part-time), and has a strong Ph.D. program.</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The successful candidate will be expected to contribute to research and scholarship through high quality journals in business analytics, information and computer security and/or information systems. In addition to research, individuals will be expected to teach appropriate courses at the undergraduate, masters and/or Ph.D. levels and participate in outreach and service activities. Successful candidates will also be expected to broaden participation among members of under-represented groups; demonstrate through their research, teaching, and/or public engagement the richness of diversity in the learning experience; integrate multicultural experiences into instructional methods and research tools; contribute to the development of pedagogical techniques designed to meet the needs of diverse learning styles and intellectual interests.</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b/>
          <w:bCs/>
          <w:sz w:val="24"/>
          <w:szCs w:val="24"/>
        </w:rPr>
        <w:t>Minimum Qualifications</w:t>
      </w:r>
    </w:p>
    <w:p w:rsidR="004C79B5" w:rsidRPr="004C79B5" w:rsidRDefault="004C79B5" w:rsidP="004C79B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Earned Ph.D. in MIS or related field. Candidates expecting to finish their Ph.D. by August 23, 2017 are encouraged to apply.</w:t>
      </w:r>
    </w:p>
    <w:p w:rsidR="004C79B5" w:rsidRPr="004C79B5" w:rsidRDefault="004C79B5" w:rsidP="004C79B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Applicants should demonstrate a potential to establish a successful research and scholarship record. Candidates are invited to submit supporting evidence such as published work or work in progress.</w:t>
      </w:r>
    </w:p>
    <w:p w:rsidR="004C79B5" w:rsidRPr="004C79B5" w:rsidRDefault="004C79B5" w:rsidP="004C79B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Show promise of excellence in teaching supported by evidence of superior classroom performance at the undergraduate and graduate levels.</w:t>
      </w:r>
    </w:p>
    <w:p w:rsidR="004C79B5" w:rsidRPr="004C79B5" w:rsidRDefault="004C79B5" w:rsidP="004C79B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Excellent interpersonal skills.</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b/>
          <w:bCs/>
          <w:sz w:val="24"/>
          <w:szCs w:val="24"/>
        </w:rPr>
        <w:t>Preferred Qualifications</w:t>
      </w:r>
    </w:p>
    <w:p w:rsidR="004C79B5" w:rsidRPr="004C79B5" w:rsidRDefault="004C79B5" w:rsidP="004C79B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Candidates with publications, acceptances or papers at advanced state of review in leading academic journals in business analytics, information and computer security and/or information systems.</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b/>
          <w:bCs/>
          <w:sz w:val="24"/>
          <w:szCs w:val="24"/>
        </w:rPr>
        <w:lastRenderedPageBreak/>
        <w:t>Appointment Terms</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These are full-time, nine-month, tenure-track positions with an anticipated start date of August 23, 2017. Rank, eligibility for tenure, and compensation package will be commensurate with background, qualifications and experience. The successful candidate's primary academic appointment will be at the Stamford campus with the possibility of assignment at other UConn regional campuses or in on-line instruction. Salary and position rank will be commensurate with qualifications and experience.</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b/>
          <w:bCs/>
          <w:sz w:val="24"/>
          <w:szCs w:val="24"/>
        </w:rPr>
        <w:t>To Apply</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 xml:space="preserve">Please visit </w:t>
      </w:r>
      <w:hyperlink r:id="rId8" w:history="1">
        <w:r w:rsidRPr="004C79B5">
          <w:rPr>
            <w:rFonts w:ascii="Times New Roman" w:eastAsia="Times New Roman" w:hAnsi="Times New Roman" w:cs="Times New Roman"/>
            <w:color w:val="0000FF"/>
            <w:sz w:val="24"/>
            <w:szCs w:val="24"/>
            <w:u w:val="single"/>
          </w:rPr>
          <w:t>https://academicjobsonline.org/ajo/jobs/8145</w:t>
        </w:r>
      </w:hyperlink>
      <w:r w:rsidRPr="004C79B5">
        <w:rPr>
          <w:rFonts w:ascii="Times New Roman" w:eastAsia="Times New Roman" w:hAnsi="Times New Roman" w:cs="Times New Roman"/>
          <w:sz w:val="24"/>
          <w:szCs w:val="24"/>
        </w:rPr>
        <w:t xml:space="preserve"> to complete your application. Please submit the following and include your last name as well as search # 2017146 in the document title for each document submitted: a </w:t>
      </w:r>
      <w:r w:rsidRPr="004C79B5">
        <w:rPr>
          <w:rFonts w:ascii="Times New Roman" w:eastAsia="Times New Roman" w:hAnsi="Times New Roman" w:cs="Times New Roman"/>
          <w:b/>
          <w:bCs/>
          <w:sz w:val="24"/>
          <w:szCs w:val="24"/>
        </w:rPr>
        <w:t>cover letter</w:t>
      </w:r>
      <w:r w:rsidRPr="004C79B5">
        <w:rPr>
          <w:rFonts w:ascii="Times New Roman" w:eastAsia="Times New Roman" w:hAnsi="Times New Roman" w:cs="Times New Roman"/>
          <w:sz w:val="24"/>
          <w:szCs w:val="24"/>
        </w:rPr>
        <w:t xml:space="preserve">, </w:t>
      </w:r>
      <w:r w:rsidRPr="004C79B5">
        <w:rPr>
          <w:rFonts w:ascii="Times New Roman" w:eastAsia="Times New Roman" w:hAnsi="Times New Roman" w:cs="Times New Roman"/>
          <w:b/>
          <w:bCs/>
          <w:sz w:val="24"/>
          <w:szCs w:val="24"/>
        </w:rPr>
        <w:t>curriculum vitae</w:t>
      </w:r>
      <w:r w:rsidRPr="004C79B5">
        <w:rPr>
          <w:rFonts w:ascii="Times New Roman" w:eastAsia="Times New Roman" w:hAnsi="Times New Roman" w:cs="Times New Roman"/>
          <w:sz w:val="24"/>
          <w:szCs w:val="24"/>
        </w:rPr>
        <w:t xml:space="preserve">, </w:t>
      </w:r>
      <w:r w:rsidRPr="004C79B5">
        <w:rPr>
          <w:rFonts w:ascii="Times New Roman" w:eastAsia="Times New Roman" w:hAnsi="Times New Roman" w:cs="Times New Roman"/>
          <w:b/>
          <w:bCs/>
          <w:sz w:val="24"/>
          <w:szCs w:val="24"/>
        </w:rPr>
        <w:t>teaching statement</w:t>
      </w:r>
      <w:r w:rsidRPr="004C79B5">
        <w:rPr>
          <w:rFonts w:ascii="Times New Roman" w:eastAsia="Times New Roman" w:hAnsi="Times New Roman" w:cs="Times New Roman"/>
          <w:sz w:val="24"/>
          <w:szCs w:val="24"/>
        </w:rPr>
        <w:t xml:space="preserve"> (including teaching philosophy, teaching experience, commitment to effective learning, concepts for new course development, etc.); </w:t>
      </w:r>
      <w:r w:rsidRPr="004C79B5">
        <w:rPr>
          <w:rFonts w:ascii="Times New Roman" w:eastAsia="Times New Roman" w:hAnsi="Times New Roman" w:cs="Times New Roman"/>
          <w:b/>
          <w:bCs/>
          <w:sz w:val="24"/>
          <w:szCs w:val="24"/>
        </w:rPr>
        <w:t>research and scholarship statement</w:t>
      </w:r>
      <w:r w:rsidRPr="004C79B5">
        <w:rPr>
          <w:rFonts w:ascii="Times New Roman" w:eastAsia="Times New Roman" w:hAnsi="Times New Roman" w:cs="Times New Roman"/>
          <w:sz w:val="24"/>
          <w:szCs w:val="24"/>
        </w:rPr>
        <w:t xml:space="preserve"> (innovative concepts that will form the basis of academic career, experience in proposal development, mentorship of graduate students, etc.); </w:t>
      </w:r>
      <w:r w:rsidRPr="004C79B5">
        <w:rPr>
          <w:rFonts w:ascii="Times New Roman" w:eastAsia="Times New Roman" w:hAnsi="Times New Roman" w:cs="Times New Roman"/>
          <w:b/>
          <w:bCs/>
          <w:sz w:val="24"/>
          <w:szCs w:val="24"/>
        </w:rPr>
        <w:t>commitment to diversity statement</w:t>
      </w:r>
      <w:r w:rsidRPr="004C79B5">
        <w:rPr>
          <w:rFonts w:ascii="Times New Roman" w:eastAsia="Times New Roman" w:hAnsi="Times New Roman" w:cs="Times New Roman"/>
          <w:sz w:val="24"/>
          <w:szCs w:val="24"/>
        </w:rPr>
        <w:t xml:space="preserve"> (including broadening participation, integrating multicultural experiences in instruction and research and pedagogical techniques to meet the needs of diverse learning styles, etc.); </w:t>
      </w:r>
      <w:r w:rsidRPr="004C79B5">
        <w:rPr>
          <w:rFonts w:ascii="Times New Roman" w:eastAsia="Times New Roman" w:hAnsi="Times New Roman" w:cs="Times New Roman"/>
          <w:b/>
          <w:bCs/>
          <w:sz w:val="24"/>
          <w:szCs w:val="24"/>
        </w:rPr>
        <w:t>sample journal articles or books</w:t>
      </w:r>
      <w:r w:rsidRPr="004C79B5">
        <w:rPr>
          <w:rFonts w:ascii="Times New Roman" w:eastAsia="Times New Roman" w:hAnsi="Times New Roman" w:cs="Times New Roman"/>
          <w:sz w:val="24"/>
          <w:szCs w:val="24"/>
        </w:rPr>
        <w:t xml:space="preserve">. Additionally, please follow the instructions in Academic Jobs Online to direct </w:t>
      </w:r>
      <w:r w:rsidRPr="004C79B5">
        <w:rPr>
          <w:rFonts w:ascii="Times New Roman" w:eastAsia="Times New Roman" w:hAnsi="Times New Roman" w:cs="Times New Roman"/>
          <w:b/>
          <w:bCs/>
          <w:sz w:val="24"/>
          <w:szCs w:val="24"/>
        </w:rPr>
        <w:t>three reference writers</w:t>
      </w:r>
      <w:r w:rsidRPr="004C79B5">
        <w:rPr>
          <w:rFonts w:ascii="Times New Roman" w:eastAsia="Times New Roman" w:hAnsi="Times New Roman" w:cs="Times New Roman"/>
          <w:sz w:val="24"/>
          <w:szCs w:val="24"/>
        </w:rPr>
        <w:t xml:space="preserve"> to submit letters of reference on your behalf.</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Evaluation of applicants will begin immediately and continue until the position is filled. Employment of the successful candidate will be contingent upon the successful completion of a pre-employment criminal background check. (Search # 2017146)</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 xml:space="preserve">For any questions regarding positions in the Operations and Information Management Department, please email </w:t>
      </w:r>
      <w:hyperlink r:id="rId9" w:history="1">
        <w:r w:rsidRPr="004C79B5">
          <w:rPr>
            <w:rFonts w:ascii="Times New Roman" w:eastAsia="Times New Roman" w:hAnsi="Times New Roman" w:cs="Times New Roman"/>
            <w:color w:val="0000FF"/>
            <w:sz w:val="24"/>
            <w:szCs w:val="24"/>
            <w:u w:val="single"/>
          </w:rPr>
          <w:t>OPIMFacSearch@business.uconn.edu</w:t>
        </w:r>
      </w:hyperlink>
      <w:r w:rsidRPr="004C79B5">
        <w:rPr>
          <w:rFonts w:ascii="Times New Roman" w:eastAsia="Times New Roman" w:hAnsi="Times New Roman" w:cs="Times New Roman"/>
          <w:sz w:val="24"/>
          <w:szCs w:val="24"/>
        </w:rPr>
        <w:t xml:space="preserve">. For more information regarding the Department of Operations and Information Management, please visit the department website at </w:t>
      </w:r>
      <w:hyperlink r:id="rId10" w:history="1">
        <w:r w:rsidRPr="004C79B5">
          <w:rPr>
            <w:rFonts w:ascii="Times New Roman" w:eastAsia="Times New Roman" w:hAnsi="Times New Roman" w:cs="Times New Roman"/>
            <w:color w:val="0000FF"/>
            <w:sz w:val="24"/>
            <w:szCs w:val="24"/>
            <w:u w:val="single"/>
          </w:rPr>
          <w:t>http://opim.business.uconn.edu/</w:t>
        </w:r>
      </w:hyperlink>
      <w:r w:rsidRPr="004C79B5">
        <w:rPr>
          <w:rFonts w:ascii="Times New Roman" w:eastAsia="Times New Roman" w:hAnsi="Times New Roman" w:cs="Times New Roman"/>
          <w:sz w:val="24"/>
          <w:szCs w:val="24"/>
        </w:rPr>
        <w:t>.</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sz w:val="24"/>
          <w:szCs w:val="24"/>
        </w:rPr>
        <w:t xml:space="preserve">All employees are subject to adherence to the State Code of Ethics which may be found at </w:t>
      </w:r>
      <w:hyperlink r:id="rId11" w:history="1">
        <w:r w:rsidRPr="004C79B5">
          <w:rPr>
            <w:rFonts w:ascii="Times New Roman" w:eastAsia="Times New Roman" w:hAnsi="Times New Roman" w:cs="Times New Roman"/>
            <w:color w:val="0000FF"/>
            <w:sz w:val="24"/>
            <w:szCs w:val="24"/>
            <w:u w:val="single"/>
          </w:rPr>
          <w:t>http://www.ct.gov/ethics/site/default.asp</w:t>
        </w:r>
      </w:hyperlink>
      <w:r w:rsidRPr="004C79B5">
        <w:rPr>
          <w:rFonts w:ascii="Times New Roman" w:eastAsia="Times New Roman" w:hAnsi="Times New Roman" w:cs="Times New Roman"/>
          <w:sz w:val="24"/>
          <w:szCs w:val="24"/>
        </w:rPr>
        <w:t>.</w:t>
      </w:r>
    </w:p>
    <w:p w:rsidR="004C79B5" w:rsidRPr="004C79B5" w:rsidRDefault="004C79B5" w:rsidP="004C79B5">
      <w:pPr>
        <w:spacing w:before="100" w:beforeAutospacing="1" w:after="100" w:afterAutospacing="1" w:line="240" w:lineRule="auto"/>
        <w:rPr>
          <w:rFonts w:ascii="Times New Roman" w:eastAsia="Times New Roman" w:hAnsi="Times New Roman" w:cs="Times New Roman"/>
          <w:sz w:val="24"/>
          <w:szCs w:val="24"/>
        </w:rPr>
      </w:pPr>
      <w:r w:rsidRPr="004C79B5">
        <w:rPr>
          <w:rFonts w:ascii="Times New Roman" w:eastAsia="Times New Roman" w:hAnsi="Times New Roman" w:cs="Times New Roman"/>
          <w:i/>
          <w:iCs/>
          <w:sz w:val="24"/>
          <w:szCs w:val="24"/>
        </w:rPr>
        <w:t>The University of Connecticut is committed to building and supporting a multicultural and diverse community of students, faculty and staff. The diversity of students, faculty and staff continues to increase, as does the number of honors students, valedictorians and salutatorians 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p w:rsidR="003D42E0" w:rsidRDefault="003D42E0" w:rsidP="003D42E0"/>
    <w:p w:rsidR="004C79B5" w:rsidRPr="003D42E0" w:rsidRDefault="004C79B5" w:rsidP="003D42E0">
      <w:r>
        <w:t xml:space="preserve">Apply Here: </w:t>
      </w:r>
      <w:hyperlink r:id="rId12" w:history="1">
        <w:r w:rsidRPr="00911BDE">
          <w:rPr>
            <w:rStyle w:val="Hyperlink"/>
          </w:rPr>
          <w:t>http://www.Click2Apply.net/zgmynn34ph</w:t>
        </w:r>
      </w:hyperlink>
      <w:r>
        <w:t xml:space="preserve"> </w:t>
      </w:r>
    </w:p>
    <w:sectPr w:rsidR="004C79B5" w:rsidRPr="003D4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86D"/>
    <w:multiLevelType w:val="multilevel"/>
    <w:tmpl w:val="CAC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02231"/>
    <w:multiLevelType w:val="multilevel"/>
    <w:tmpl w:val="BD66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D22E0"/>
    <w:multiLevelType w:val="multilevel"/>
    <w:tmpl w:val="263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17E40"/>
    <w:multiLevelType w:val="multilevel"/>
    <w:tmpl w:val="6C70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E3040"/>
    <w:multiLevelType w:val="multilevel"/>
    <w:tmpl w:val="6500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756DB"/>
    <w:multiLevelType w:val="multilevel"/>
    <w:tmpl w:val="B8A2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405A0"/>
    <w:multiLevelType w:val="multilevel"/>
    <w:tmpl w:val="EC8C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52675"/>
    <w:multiLevelType w:val="multilevel"/>
    <w:tmpl w:val="437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04921"/>
    <w:multiLevelType w:val="multilevel"/>
    <w:tmpl w:val="6DF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27E2B"/>
    <w:multiLevelType w:val="multilevel"/>
    <w:tmpl w:val="0D5E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71E14"/>
    <w:multiLevelType w:val="multilevel"/>
    <w:tmpl w:val="36E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214E8"/>
    <w:multiLevelType w:val="multilevel"/>
    <w:tmpl w:val="6A8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71BDD"/>
    <w:multiLevelType w:val="multilevel"/>
    <w:tmpl w:val="22C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05F7"/>
    <w:multiLevelType w:val="multilevel"/>
    <w:tmpl w:val="F8E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6"/>
  </w:num>
  <w:num w:numId="4">
    <w:abstractNumId w:val="11"/>
  </w:num>
  <w:num w:numId="5">
    <w:abstractNumId w:val="7"/>
  </w:num>
  <w:num w:numId="6">
    <w:abstractNumId w:val="5"/>
  </w:num>
  <w:num w:numId="7">
    <w:abstractNumId w:val="2"/>
  </w:num>
  <w:num w:numId="8">
    <w:abstractNumId w:val="0"/>
  </w:num>
  <w:num w:numId="9">
    <w:abstractNumId w:val="4"/>
  </w:num>
  <w:num w:numId="10">
    <w:abstractNumId w:val="10"/>
  </w:num>
  <w:num w:numId="11">
    <w:abstractNumId w:val="8"/>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D"/>
    <w:rsid w:val="000B472C"/>
    <w:rsid w:val="002F791C"/>
    <w:rsid w:val="00387F68"/>
    <w:rsid w:val="003D42E0"/>
    <w:rsid w:val="004C79B5"/>
    <w:rsid w:val="008E6386"/>
    <w:rsid w:val="0091319E"/>
    <w:rsid w:val="009D6F6D"/>
    <w:rsid w:val="009F7F7F"/>
    <w:rsid w:val="00B734A0"/>
    <w:rsid w:val="00BA1D34"/>
    <w:rsid w:val="00C36ADC"/>
    <w:rsid w:val="00D13E68"/>
    <w:rsid w:val="00DC33D7"/>
    <w:rsid w:val="00DD23DD"/>
    <w:rsid w:val="00DE70EF"/>
    <w:rsid w:val="00E36436"/>
    <w:rsid w:val="00F6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44F81-E371-4017-B3CC-ECF486CA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1D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F6D"/>
    <w:rPr>
      <w:b/>
      <w:bCs/>
    </w:rPr>
  </w:style>
  <w:style w:type="paragraph" w:styleId="NormalWeb">
    <w:name w:val="Normal (Web)"/>
    <w:basedOn w:val="Normal"/>
    <w:uiPriority w:val="99"/>
    <w:semiHidden/>
    <w:unhideWhenUsed/>
    <w:rsid w:val="00E364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436"/>
    <w:rPr>
      <w:i/>
      <w:iCs/>
    </w:rPr>
  </w:style>
  <w:style w:type="character" w:customStyle="1" w:styleId="Heading2Char">
    <w:name w:val="Heading 2 Char"/>
    <w:basedOn w:val="DefaultParagraphFont"/>
    <w:link w:val="Heading2"/>
    <w:uiPriority w:val="9"/>
    <w:rsid w:val="00BA1D3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65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2990">
      <w:bodyDiv w:val="1"/>
      <w:marLeft w:val="0"/>
      <w:marRight w:val="0"/>
      <w:marTop w:val="0"/>
      <w:marBottom w:val="0"/>
      <w:divBdr>
        <w:top w:val="none" w:sz="0" w:space="0" w:color="auto"/>
        <w:left w:val="none" w:sz="0" w:space="0" w:color="auto"/>
        <w:bottom w:val="none" w:sz="0" w:space="0" w:color="auto"/>
        <w:right w:val="none" w:sz="0" w:space="0" w:color="auto"/>
      </w:divBdr>
      <w:divsChild>
        <w:div w:id="2032341377">
          <w:marLeft w:val="0"/>
          <w:marRight w:val="0"/>
          <w:marTop w:val="0"/>
          <w:marBottom w:val="0"/>
          <w:divBdr>
            <w:top w:val="none" w:sz="0" w:space="0" w:color="auto"/>
            <w:left w:val="none" w:sz="0" w:space="0" w:color="auto"/>
            <w:bottom w:val="none" w:sz="0" w:space="0" w:color="auto"/>
            <w:right w:val="none" w:sz="0" w:space="0" w:color="auto"/>
          </w:divBdr>
          <w:divsChild>
            <w:div w:id="84713537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43152475">
      <w:bodyDiv w:val="1"/>
      <w:marLeft w:val="0"/>
      <w:marRight w:val="0"/>
      <w:marTop w:val="0"/>
      <w:marBottom w:val="0"/>
      <w:divBdr>
        <w:top w:val="none" w:sz="0" w:space="0" w:color="auto"/>
        <w:left w:val="none" w:sz="0" w:space="0" w:color="auto"/>
        <w:bottom w:val="none" w:sz="0" w:space="0" w:color="auto"/>
        <w:right w:val="none" w:sz="0" w:space="0" w:color="auto"/>
      </w:divBdr>
    </w:div>
    <w:div w:id="338435303">
      <w:bodyDiv w:val="1"/>
      <w:marLeft w:val="0"/>
      <w:marRight w:val="0"/>
      <w:marTop w:val="0"/>
      <w:marBottom w:val="0"/>
      <w:divBdr>
        <w:top w:val="none" w:sz="0" w:space="0" w:color="auto"/>
        <w:left w:val="none" w:sz="0" w:space="0" w:color="auto"/>
        <w:bottom w:val="none" w:sz="0" w:space="0" w:color="auto"/>
        <w:right w:val="none" w:sz="0" w:space="0" w:color="auto"/>
      </w:divBdr>
      <w:divsChild>
        <w:div w:id="956528499">
          <w:marLeft w:val="0"/>
          <w:marRight w:val="0"/>
          <w:marTop w:val="0"/>
          <w:marBottom w:val="0"/>
          <w:divBdr>
            <w:top w:val="none" w:sz="0" w:space="0" w:color="auto"/>
            <w:left w:val="none" w:sz="0" w:space="0" w:color="auto"/>
            <w:bottom w:val="none" w:sz="0" w:space="0" w:color="auto"/>
            <w:right w:val="none" w:sz="0" w:space="0" w:color="auto"/>
          </w:divBdr>
        </w:div>
        <w:div w:id="1561289415">
          <w:marLeft w:val="0"/>
          <w:marRight w:val="0"/>
          <w:marTop w:val="0"/>
          <w:marBottom w:val="0"/>
          <w:divBdr>
            <w:top w:val="none" w:sz="0" w:space="0" w:color="auto"/>
            <w:left w:val="none" w:sz="0" w:space="0" w:color="auto"/>
            <w:bottom w:val="none" w:sz="0" w:space="0" w:color="auto"/>
            <w:right w:val="none" w:sz="0" w:space="0" w:color="auto"/>
          </w:divBdr>
        </w:div>
        <w:div w:id="507792376">
          <w:marLeft w:val="0"/>
          <w:marRight w:val="0"/>
          <w:marTop w:val="450"/>
          <w:marBottom w:val="0"/>
          <w:divBdr>
            <w:top w:val="none" w:sz="0" w:space="0" w:color="auto"/>
            <w:left w:val="none" w:sz="0" w:space="0" w:color="auto"/>
            <w:bottom w:val="none" w:sz="0" w:space="0" w:color="auto"/>
            <w:right w:val="none" w:sz="0" w:space="0" w:color="auto"/>
          </w:divBdr>
        </w:div>
      </w:divsChild>
    </w:div>
    <w:div w:id="383531069">
      <w:bodyDiv w:val="1"/>
      <w:marLeft w:val="0"/>
      <w:marRight w:val="0"/>
      <w:marTop w:val="0"/>
      <w:marBottom w:val="0"/>
      <w:divBdr>
        <w:top w:val="none" w:sz="0" w:space="0" w:color="auto"/>
        <w:left w:val="none" w:sz="0" w:space="0" w:color="auto"/>
        <w:bottom w:val="none" w:sz="0" w:space="0" w:color="auto"/>
        <w:right w:val="none" w:sz="0" w:space="0" w:color="auto"/>
      </w:divBdr>
      <w:divsChild>
        <w:div w:id="911041847">
          <w:marLeft w:val="0"/>
          <w:marRight w:val="0"/>
          <w:marTop w:val="0"/>
          <w:marBottom w:val="0"/>
          <w:divBdr>
            <w:top w:val="none" w:sz="0" w:space="0" w:color="auto"/>
            <w:left w:val="none" w:sz="0" w:space="0" w:color="auto"/>
            <w:bottom w:val="none" w:sz="0" w:space="0" w:color="auto"/>
            <w:right w:val="none" w:sz="0" w:space="0" w:color="auto"/>
          </w:divBdr>
          <w:divsChild>
            <w:div w:id="21398372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48476528">
      <w:bodyDiv w:val="1"/>
      <w:marLeft w:val="0"/>
      <w:marRight w:val="0"/>
      <w:marTop w:val="0"/>
      <w:marBottom w:val="0"/>
      <w:divBdr>
        <w:top w:val="none" w:sz="0" w:space="0" w:color="auto"/>
        <w:left w:val="none" w:sz="0" w:space="0" w:color="auto"/>
        <w:bottom w:val="none" w:sz="0" w:space="0" w:color="auto"/>
        <w:right w:val="none" w:sz="0" w:space="0" w:color="auto"/>
      </w:divBdr>
      <w:divsChild>
        <w:div w:id="1913588516">
          <w:marLeft w:val="0"/>
          <w:marRight w:val="0"/>
          <w:marTop w:val="0"/>
          <w:marBottom w:val="0"/>
          <w:divBdr>
            <w:top w:val="none" w:sz="0" w:space="0" w:color="auto"/>
            <w:left w:val="none" w:sz="0" w:space="0" w:color="auto"/>
            <w:bottom w:val="none" w:sz="0" w:space="0" w:color="auto"/>
            <w:right w:val="none" w:sz="0" w:space="0" w:color="auto"/>
          </w:divBdr>
        </w:div>
        <w:div w:id="1726290199">
          <w:marLeft w:val="0"/>
          <w:marRight w:val="0"/>
          <w:marTop w:val="450"/>
          <w:marBottom w:val="0"/>
          <w:divBdr>
            <w:top w:val="none" w:sz="0" w:space="0" w:color="auto"/>
            <w:left w:val="none" w:sz="0" w:space="0" w:color="auto"/>
            <w:bottom w:val="none" w:sz="0" w:space="0" w:color="auto"/>
            <w:right w:val="none" w:sz="0" w:space="0" w:color="auto"/>
          </w:divBdr>
        </w:div>
      </w:divsChild>
    </w:div>
    <w:div w:id="622466517">
      <w:bodyDiv w:val="1"/>
      <w:marLeft w:val="0"/>
      <w:marRight w:val="0"/>
      <w:marTop w:val="0"/>
      <w:marBottom w:val="0"/>
      <w:divBdr>
        <w:top w:val="none" w:sz="0" w:space="0" w:color="auto"/>
        <w:left w:val="none" w:sz="0" w:space="0" w:color="auto"/>
        <w:bottom w:val="none" w:sz="0" w:space="0" w:color="auto"/>
        <w:right w:val="none" w:sz="0" w:space="0" w:color="auto"/>
      </w:divBdr>
      <w:divsChild>
        <w:div w:id="1704862820">
          <w:marLeft w:val="0"/>
          <w:marRight w:val="0"/>
          <w:marTop w:val="0"/>
          <w:marBottom w:val="0"/>
          <w:divBdr>
            <w:top w:val="none" w:sz="0" w:space="0" w:color="auto"/>
            <w:left w:val="none" w:sz="0" w:space="0" w:color="auto"/>
            <w:bottom w:val="none" w:sz="0" w:space="0" w:color="auto"/>
            <w:right w:val="none" w:sz="0" w:space="0" w:color="auto"/>
          </w:divBdr>
        </w:div>
        <w:div w:id="1153182630">
          <w:marLeft w:val="0"/>
          <w:marRight w:val="0"/>
          <w:marTop w:val="0"/>
          <w:marBottom w:val="0"/>
          <w:divBdr>
            <w:top w:val="none" w:sz="0" w:space="0" w:color="auto"/>
            <w:left w:val="none" w:sz="0" w:space="0" w:color="auto"/>
            <w:bottom w:val="none" w:sz="0" w:space="0" w:color="auto"/>
            <w:right w:val="none" w:sz="0" w:space="0" w:color="auto"/>
          </w:divBdr>
        </w:div>
      </w:divsChild>
    </w:div>
    <w:div w:id="732897454">
      <w:bodyDiv w:val="1"/>
      <w:marLeft w:val="0"/>
      <w:marRight w:val="0"/>
      <w:marTop w:val="0"/>
      <w:marBottom w:val="0"/>
      <w:divBdr>
        <w:top w:val="none" w:sz="0" w:space="0" w:color="auto"/>
        <w:left w:val="none" w:sz="0" w:space="0" w:color="auto"/>
        <w:bottom w:val="none" w:sz="0" w:space="0" w:color="auto"/>
        <w:right w:val="none" w:sz="0" w:space="0" w:color="auto"/>
      </w:divBdr>
      <w:divsChild>
        <w:div w:id="292758931">
          <w:marLeft w:val="0"/>
          <w:marRight w:val="0"/>
          <w:marTop w:val="0"/>
          <w:marBottom w:val="0"/>
          <w:divBdr>
            <w:top w:val="none" w:sz="0" w:space="0" w:color="auto"/>
            <w:left w:val="none" w:sz="0" w:space="0" w:color="auto"/>
            <w:bottom w:val="none" w:sz="0" w:space="0" w:color="auto"/>
            <w:right w:val="none" w:sz="0" w:space="0" w:color="auto"/>
          </w:divBdr>
        </w:div>
        <w:div w:id="1437166150">
          <w:marLeft w:val="0"/>
          <w:marRight w:val="0"/>
          <w:marTop w:val="0"/>
          <w:marBottom w:val="0"/>
          <w:divBdr>
            <w:top w:val="none" w:sz="0" w:space="0" w:color="auto"/>
            <w:left w:val="none" w:sz="0" w:space="0" w:color="auto"/>
            <w:bottom w:val="none" w:sz="0" w:space="0" w:color="auto"/>
            <w:right w:val="none" w:sz="0" w:space="0" w:color="auto"/>
          </w:divBdr>
        </w:div>
        <w:div w:id="841623983">
          <w:marLeft w:val="0"/>
          <w:marRight w:val="0"/>
          <w:marTop w:val="450"/>
          <w:marBottom w:val="0"/>
          <w:divBdr>
            <w:top w:val="none" w:sz="0" w:space="0" w:color="auto"/>
            <w:left w:val="none" w:sz="0" w:space="0" w:color="auto"/>
            <w:bottom w:val="none" w:sz="0" w:space="0" w:color="auto"/>
            <w:right w:val="none" w:sz="0" w:space="0" w:color="auto"/>
          </w:divBdr>
        </w:div>
      </w:divsChild>
    </w:div>
    <w:div w:id="744911653">
      <w:bodyDiv w:val="1"/>
      <w:marLeft w:val="0"/>
      <w:marRight w:val="0"/>
      <w:marTop w:val="0"/>
      <w:marBottom w:val="0"/>
      <w:divBdr>
        <w:top w:val="none" w:sz="0" w:space="0" w:color="auto"/>
        <w:left w:val="none" w:sz="0" w:space="0" w:color="auto"/>
        <w:bottom w:val="none" w:sz="0" w:space="0" w:color="auto"/>
        <w:right w:val="none" w:sz="0" w:space="0" w:color="auto"/>
      </w:divBdr>
      <w:divsChild>
        <w:div w:id="1358854459">
          <w:marLeft w:val="0"/>
          <w:marRight w:val="0"/>
          <w:marTop w:val="0"/>
          <w:marBottom w:val="0"/>
          <w:divBdr>
            <w:top w:val="none" w:sz="0" w:space="0" w:color="auto"/>
            <w:left w:val="none" w:sz="0" w:space="0" w:color="auto"/>
            <w:bottom w:val="none" w:sz="0" w:space="0" w:color="auto"/>
            <w:right w:val="none" w:sz="0" w:space="0" w:color="auto"/>
          </w:divBdr>
        </w:div>
        <w:div w:id="1657297063">
          <w:marLeft w:val="0"/>
          <w:marRight w:val="0"/>
          <w:marTop w:val="0"/>
          <w:marBottom w:val="0"/>
          <w:divBdr>
            <w:top w:val="none" w:sz="0" w:space="0" w:color="auto"/>
            <w:left w:val="none" w:sz="0" w:space="0" w:color="auto"/>
            <w:bottom w:val="none" w:sz="0" w:space="0" w:color="auto"/>
            <w:right w:val="none" w:sz="0" w:space="0" w:color="auto"/>
          </w:divBdr>
          <w:divsChild>
            <w:div w:id="189539288">
              <w:marLeft w:val="0"/>
              <w:marRight w:val="0"/>
              <w:marTop w:val="0"/>
              <w:marBottom w:val="0"/>
              <w:divBdr>
                <w:top w:val="none" w:sz="0" w:space="0" w:color="auto"/>
                <w:left w:val="none" w:sz="0" w:space="0" w:color="auto"/>
                <w:bottom w:val="none" w:sz="0" w:space="0" w:color="auto"/>
                <w:right w:val="none" w:sz="0" w:space="0" w:color="auto"/>
              </w:divBdr>
            </w:div>
            <w:div w:id="797261821">
              <w:marLeft w:val="0"/>
              <w:marRight w:val="0"/>
              <w:marTop w:val="0"/>
              <w:marBottom w:val="0"/>
              <w:divBdr>
                <w:top w:val="none" w:sz="0" w:space="0" w:color="auto"/>
                <w:left w:val="none" w:sz="0" w:space="0" w:color="auto"/>
                <w:bottom w:val="none" w:sz="0" w:space="0" w:color="auto"/>
                <w:right w:val="none" w:sz="0" w:space="0" w:color="auto"/>
              </w:divBdr>
            </w:div>
          </w:divsChild>
        </w:div>
        <w:div w:id="496120823">
          <w:marLeft w:val="0"/>
          <w:marRight w:val="0"/>
          <w:marTop w:val="450"/>
          <w:marBottom w:val="0"/>
          <w:divBdr>
            <w:top w:val="none" w:sz="0" w:space="0" w:color="auto"/>
            <w:left w:val="none" w:sz="0" w:space="0" w:color="auto"/>
            <w:bottom w:val="none" w:sz="0" w:space="0" w:color="auto"/>
            <w:right w:val="none" w:sz="0" w:space="0" w:color="auto"/>
          </w:divBdr>
        </w:div>
      </w:divsChild>
    </w:div>
    <w:div w:id="886531033">
      <w:bodyDiv w:val="1"/>
      <w:marLeft w:val="0"/>
      <w:marRight w:val="0"/>
      <w:marTop w:val="0"/>
      <w:marBottom w:val="0"/>
      <w:divBdr>
        <w:top w:val="none" w:sz="0" w:space="0" w:color="auto"/>
        <w:left w:val="none" w:sz="0" w:space="0" w:color="auto"/>
        <w:bottom w:val="none" w:sz="0" w:space="0" w:color="auto"/>
        <w:right w:val="none" w:sz="0" w:space="0" w:color="auto"/>
      </w:divBdr>
      <w:divsChild>
        <w:div w:id="1387681199">
          <w:marLeft w:val="0"/>
          <w:marRight w:val="0"/>
          <w:marTop w:val="0"/>
          <w:marBottom w:val="0"/>
          <w:divBdr>
            <w:top w:val="none" w:sz="0" w:space="0" w:color="auto"/>
            <w:left w:val="none" w:sz="0" w:space="0" w:color="auto"/>
            <w:bottom w:val="none" w:sz="0" w:space="0" w:color="auto"/>
            <w:right w:val="none" w:sz="0" w:space="0" w:color="auto"/>
          </w:divBdr>
        </w:div>
      </w:divsChild>
    </w:div>
    <w:div w:id="940919485">
      <w:bodyDiv w:val="1"/>
      <w:marLeft w:val="0"/>
      <w:marRight w:val="0"/>
      <w:marTop w:val="0"/>
      <w:marBottom w:val="0"/>
      <w:divBdr>
        <w:top w:val="none" w:sz="0" w:space="0" w:color="auto"/>
        <w:left w:val="none" w:sz="0" w:space="0" w:color="auto"/>
        <w:bottom w:val="none" w:sz="0" w:space="0" w:color="auto"/>
        <w:right w:val="none" w:sz="0" w:space="0" w:color="auto"/>
      </w:divBdr>
      <w:divsChild>
        <w:div w:id="1857677">
          <w:marLeft w:val="0"/>
          <w:marRight w:val="0"/>
          <w:marTop w:val="0"/>
          <w:marBottom w:val="0"/>
          <w:divBdr>
            <w:top w:val="none" w:sz="0" w:space="0" w:color="auto"/>
            <w:left w:val="none" w:sz="0" w:space="0" w:color="auto"/>
            <w:bottom w:val="none" w:sz="0" w:space="0" w:color="auto"/>
            <w:right w:val="none" w:sz="0" w:space="0" w:color="auto"/>
          </w:divBdr>
          <w:divsChild>
            <w:div w:id="11504381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47471149">
      <w:bodyDiv w:val="1"/>
      <w:marLeft w:val="0"/>
      <w:marRight w:val="0"/>
      <w:marTop w:val="0"/>
      <w:marBottom w:val="0"/>
      <w:divBdr>
        <w:top w:val="none" w:sz="0" w:space="0" w:color="auto"/>
        <w:left w:val="none" w:sz="0" w:space="0" w:color="auto"/>
        <w:bottom w:val="none" w:sz="0" w:space="0" w:color="auto"/>
        <w:right w:val="none" w:sz="0" w:space="0" w:color="auto"/>
      </w:divBdr>
      <w:divsChild>
        <w:div w:id="1955164106">
          <w:marLeft w:val="0"/>
          <w:marRight w:val="0"/>
          <w:marTop w:val="0"/>
          <w:marBottom w:val="0"/>
          <w:divBdr>
            <w:top w:val="none" w:sz="0" w:space="0" w:color="auto"/>
            <w:left w:val="none" w:sz="0" w:space="0" w:color="auto"/>
            <w:bottom w:val="none" w:sz="0" w:space="0" w:color="auto"/>
            <w:right w:val="none" w:sz="0" w:space="0" w:color="auto"/>
          </w:divBdr>
        </w:div>
        <w:div w:id="1388265845">
          <w:marLeft w:val="0"/>
          <w:marRight w:val="0"/>
          <w:marTop w:val="450"/>
          <w:marBottom w:val="0"/>
          <w:divBdr>
            <w:top w:val="none" w:sz="0" w:space="0" w:color="auto"/>
            <w:left w:val="none" w:sz="0" w:space="0" w:color="auto"/>
            <w:bottom w:val="none" w:sz="0" w:space="0" w:color="auto"/>
            <w:right w:val="none" w:sz="0" w:space="0" w:color="auto"/>
          </w:divBdr>
        </w:div>
      </w:divsChild>
    </w:div>
    <w:div w:id="1034963350">
      <w:bodyDiv w:val="1"/>
      <w:marLeft w:val="0"/>
      <w:marRight w:val="0"/>
      <w:marTop w:val="0"/>
      <w:marBottom w:val="0"/>
      <w:divBdr>
        <w:top w:val="none" w:sz="0" w:space="0" w:color="auto"/>
        <w:left w:val="none" w:sz="0" w:space="0" w:color="auto"/>
        <w:bottom w:val="none" w:sz="0" w:space="0" w:color="auto"/>
        <w:right w:val="none" w:sz="0" w:space="0" w:color="auto"/>
      </w:divBdr>
      <w:divsChild>
        <w:div w:id="1708483392">
          <w:marLeft w:val="0"/>
          <w:marRight w:val="0"/>
          <w:marTop w:val="0"/>
          <w:marBottom w:val="0"/>
          <w:divBdr>
            <w:top w:val="none" w:sz="0" w:space="0" w:color="auto"/>
            <w:left w:val="none" w:sz="0" w:space="0" w:color="auto"/>
            <w:bottom w:val="none" w:sz="0" w:space="0" w:color="auto"/>
            <w:right w:val="none" w:sz="0" w:space="0" w:color="auto"/>
          </w:divBdr>
          <w:divsChild>
            <w:div w:id="2729786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99446485">
      <w:bodyDiv w:val="1"/>
      <w:marLeft w:val="0"/>
      <w:marRight w:val="0"/>
      <w:marTop w:val="0"/>
      <w:marBottom w:val="0"/>
      <w:divBdr>
        <w:top w:val="none" w:sz="0" w:space="0" w:color="auto"/>
        <w:left w:val="none" w:sz="0" w:space="0" w:color="auto"/>
        <w:bottom w:val="none" w:sz="0" w:space="0" w:color="auto"/>
        <w:right w:val="none" w:sz="0" w:space="0" w:color="auto"/>
      </w:divBdr>
      <w:divsChild>
        <w:div w:id="1889875192">
          <w:marLeft w:val="0"/>
          <w:marRight w:val="0"/>
          <w:marTop w:val="0"/>
          <w:marBottom w:val="0"/>
          <w:divBdr>
            <w:top w:val="none" w:sz="0" w:space="0" w:color="auto"/>
            <w:left w:val="none" w:sz="0" w:space="0" w:color="auto"/>
            <w:bottom w:val="none" w:sz="0" w:space="0" w:color="auto"/>
            <w:right w:val="none" w:sz="0" w:space="0" w:color="auto"/>
          </w:divBdr>
        </w:div>
        <w:div w:id="580068773">
          <w:marLeft w:val="0"/>
          <w:marRight w:val="0"/>
          <w:marTop w:val="450"/>
          <w:marBottom w:val="0"/>
          <w:divBdr>
            <w:top w:val="none" w:sz="0" w:space="0" w:color="auto"/>
            <w:left w:val="none" w:sz="0" w:space="0" w:color="auto"/>
            <w:bottom w:val="none" w:sz="0" w:space="0" w:color="auto"/>
            <w:right w:val="none" w:sz="0" w:space="0" w:color="auto"/>
          </w:divBdr>
        </w:div>
      </w:divsChild>
    </w:div>
    <w:div w:id="1192035914">
      <w:bodyDiv w:val="1"/>
      <w:marLeft w:val="0"/>
      <w:marRight w:val="0"/>
      <w:marTop w:val="0"/>
      <w:marBottom w:val="0"/>
      <w:divBdr>
        <w:top w:val="none" w:sz="0" w:space="0" w:color="auto"/>
        <w:left w:val="none" w:sz="0" w:space="0" w:color="auto"/>
        <w:bottom w:val="none" w:sz="0" w:space="0" w:color="auto"/>
        <w:right w:val="none" w:sz="0" w:space="0" w:color="auto"/>
      </w:divBdr>
    </w:div>
    <w:div w:id="1209953443">
      <w:bodyDiv w:val="1"/>
      <w:marLeft w:val="0"/>
      <w:marRight w:val="0"/>
      <w:marTop w:val="0"/>
      <w:marBottom w:val="0"/>
      <w:divBdr>
        <w:top w:val="none" w:sz="0" w:space="0" w:color="auto"/>
        <w:left w:val="none" w:sz="0" w:space="0" w:color="auto"/>
        <w:bottom w:val="none" w:sz="0" w:space="0" w:color="auto"/>
        <w:right w:val="none" w:sz="0" w:space="0" w:color="auto"/>
      </w:divBdr>
      <w:divsChild>
        <w:div w:id="377974242">
          <w:marLeft w:val="0"/>
          <w:marRight w:val="0"/>
          <w:marTop w:val="0"/>
          <w:marBottom w:val="0"/>
          <w:divBdr>
            <w:top w:val="none" w:sz="0" w:space="0" w:color="auto"/>
            <w:left w:val="none" w:sz="0" w:space="0" w:color="auto"/>
            <w:bottom w:val="none" w:sz="0" w:space="0" w:color="auto"/>
            <w:right w:val="none" w:sz="0" w:space="0" w:color="auto"/>
          </w:divBdr>
        </w:div>
        <w:div w:id="647592447">
          <w:marLeft w:val="0"/>
          <w:marRight w:val="0"/>
          <w:marTop w:val="450"/>
          <w:marBottom w:val="0"/>
          <w:divBdr>
            <w:top w:val="none" w:sz="0" w:space="0" w:color="auto"/>
            <w:left w:val="none" w:sz="0" w:space="0" w:color="auto"/>
            <w:bottom w:val="none" w:sz="0" w:space="0" w:color="auto"/>
            <w:right w:val="none" w:sz="0" w:space="0" w:color="auto"/>
          </w:divBdr>
        </w:div>
      </w:divsChild>
    </w:div>
    <w:div w:id="1269384719">
      <w:bodyDiv w:val="1"/>
      <w:marLeft w:val="0"/>
      <w:marRight w:val="0"/>
      <w:marTop w:val="0"/>
      <w:marBottom w:val="0"/>
      <w:divBdr>
        <w:top w:val="none" w:sz="0" w:space="0" w:color="auto"/>
        <w:left w:val="none" w:sz="0" w:space="0" w:color="auto"/>
        <w:bottom w:val="none" w:sz="0" w:space="0" w:color="auto"/>
        <w:right w:val="none" w:sz="0" w:space="0" w:color="auto"/>
      </w:divBdr>
      <w:divsChild>
        <w:div w:id="1362432749">
          <w:marLeft w:val="0"/>
          <w:marRight w:val="0"/>
          <w:marTop w:val="0"/>
          <w:marBottom w:val="0"/>
          <w:divBdr>
            <w:top w:val="none" w:sz="0" w:space="0" w:color="auto"/>
            <w:left w:val="none" w:sz="0" w:space="0" w:color="auto"/>
            <w:bottom w:val="none" w:sz="0" w:space="0" w:color="auto"/>
            <w:right w:val="none" w:sz="0" w:space="0" w:color="auto"/>
          </w:divBdr>
        </w:div>
        <w:div w:id="1425688354">
          <w:marLeft w:val="0"/>
          <w:marRight w:val="0"/>
          <w:marTop w:val="0"/>
          <w:marBottom w:val="0"/>
          <w:divBdr>
            <w:top w:val="none" w:sz="0" w:space="0" w:color="auto"/>
            <w:left w:val="none" w:sz="0" w:space="0" w:color="auto"/>
            <w:bottom w:val="none" w:sz="0" w:space="0" w:color="auto"/>
            <w:right w:val="none" w:sz="0" w:space="0" w:color="auto"/>
          </w:divBdr>
          <w:divsChild>
            <w:div w:id="2053112197">
              <w:marLeft w:val="0"/>
              <w:marRight w:val="0"/>
              <w:marTop w:val="0"/>
              <w:marBottom w:val="0"/>
              <w:divBdr>
                <w:top w:val="none" w:sz="0" w:space="0" w:color="auto"/>
                <w:left w:val="none" w:sz="0" w:space="0" w:color="auto"/>
                <w:bottom w:val="none" w:sz="0" w:space="0" w:color="auto"/>
                <w:right w:val="none" w:sz="0" w:space="0" w:color="auto"/>
              </w:divBdr>
            </w:div>
          </w:divsChild>
        </w:div>
        <w:div w:id="312760588">
          <w:marLeft w:val="0"/>
          <w:marRight w:val="0"/>
          <w:marTop w:val="450"/>
          <w:marBottom w:val="0"/>
          <w:divBdr>
            <w:top w:val="none" w:sz="0" w:space="0" w:color="auto"/>
            <w:left w:val="none" w:sz="0" w:space="0" w:color="auto"/>
            <w:bottom w:val="none" w:sz="0" w:space="0" w:color="auto"/>
            <w:right w:val="none" w:sz="0" w:space="0" w:color="auto"/>
          </w:divBdr>
        </w:div>
      </w:divsChild>
    </w:div>
    <w:div w:id="1281298889">
      <w:bodyDiv w:val="1"/>
      <w:marLeft w:val="0"/>
      <w:marRight w:val="0"/>
      <w:marTop w:val="0"/>
      <w:marBottom w:val="0"/>
      <w:divBdr>
        <w:top w:val="none" w:sz="0" w:space="0" w:color="auto"/>
        <w:left w:val="none" w:sz="0" w:space="0" w:color="auto"/>
        <w:bottom w:val="none" w:sz="0" w:space="0" w:color="auto"/>
        <w:right w:val="none" w:sz="0" w:space="0" w:color="auto"/>
      </w:divBdr>
      <w:divsChild>
        <w:div w:id="1839037934">
          <w:marLeft w:val="0"/>
          <w:marRight w:val="0"/>
          <w:marTop w:val="0"/>
          <w:marBottom w:val="0"/>
          <w:divBdr>
            <w:top w:val="none" w:sz="0" w:space="0" w:color="auto"/>
            <w:left w:val="none" w:sz="0" w:space="0" w:color="auto"/>
            <w:bottom w:val="none" w:sz="0" w:space="0" w:color="auto"/>
            <w:right w:val="none" w:sz="0" w:space="0" w:color="auto"/>
          </w:divBdr>
        </w:div>
      </w:divsChild>
    </w:div>
    <w:div w:id="1363870714">
      <w:bodyDiv w:val="1"/>
      <w:marLeft w:val="0"/>
      <w:marRight w:val="0"/>
      <w:marTop w:val="0"/>
      <w:marBottom w:val="0"/>
      <w:divBdr>
        <w:top w:val="none" w:sz="0" w:space="0" w:color="auto"/>
        <w:left w:val="none" w:sz="0" w:space="0" w:color="auto"/>
        <w:bottom w:val="none" w:sz="0" w:space="0" w:color="auto"/>
        <w:right w:val="none" w:sz="0" w:space="0" w:color="auto"/>
      </w:divBdr>
      <w:divsChild>
        <w:div w:id="1035156423">
          <w:marLeft w:val="0"/>
          <w:marRight w:val="0"/>
          <w:marTop w:val="0"/>
          <w:marBottom w:val="0"/>
          <w:divBdr>
            <w:top w:val="none" w:sz="0" w:space="0" w:color="auto"/>
            <w:left w:val="none" w:sz="0" w:space="0" w:color="auto"/>
            <w:bottom w:val="none" w:sz="0" w:space="0" w:color="auto"/>
            <w:right w:val="none" w:sz="0" w:space="0" w:color="auto"/>
          </w:divBdr>
          <w:divsChild>
            <w:div w:id="1408262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75426665">
      <w:bodyDiv w:val="1"/>
      <w:marLeft w:val="0"/>
      <w:marRight w:val="0"/>
      <w:marTop w:val="0"/>
      <w:marBottom w:val="0"/>
      <w:divBdr>
        <w:top w:val="none" w:sz="0" w:space="0" w:color="auto"/>
        <w:left w:val="none" w:sz="0" w:space="0" w:color="auto"/>
        <w:bottom w:val="none" w:sz="0" w:space="0" w:color="auto"/>
        <w:right w:val="none" w:sz="0" w:space="0" w:color="auto"/>
      </w:divBdr>
    </w:div>
    <w:div w:id="1502695728">
      <w:bodyDiv w:val="1"/>
      <w:marLeft w:val="0"/>
      <w:marRight w:val="0"/>
      <w:marTop w:val="0"/>
      <w:marBottom w:val="0"/>
      <w:divBdr>
        <w:top w:val="none" w:sz="0" w:space="0" w:color="auto"/>
        <w:left w:val="none" w:sz="0" w:space="0" w:color="auto"/>
        <w:bottom w:val="none" w:sz="0" w:space="0" w:color="auto"/>
        <w:right w:val="none" w:sz="0" w:space="0" w:color="auto"/>
      </w:divBdr>
    </w:div>
    <w:div w:id="1543404225">
      <w:bodyDiv w:val="1"/>
      <w:marLeft w:val="0"/>
      <w:marRight w:val="0"/>
      <w:marTop w:val="0"/>
      <w:marBottom w:val="0"/>
      <w:divBdr>
        <w:top w:val="none" w:sz="0" w:space="0" w:color="auto"/>
        <w:left w:val="none" w:sz="0" w:space="0" w:color="auto"/>
        <w:bottom w:val="none" w:sz="0" w:space="0" w:color="auto"/>
        <w:right w:val="none" w:sz="0" w:space="0" w:color="auto"/>
      </w:divBdr>
    </w:div>
    <w:div w:id="1586498360">
      <w:bodyDiv w:val="1"/>
      <w:marLeft w:val="0"/>
      <w:marRight w:val="0"/>
      <w:marTop w:val="0"/>
      <w:marBottom w:val="0"/>
      <w:divBdr>
        <w:top w:val="none" w:sz="0" w:space="0" w:color="auto"/>
        <w:left w:val="none" w:sz="0" w:space="0" w:color="auto"/>
        <w:bottom w:val="none" w:sz="0" w:space="0" w:color="auto"/>
        <w:right w:val="none" w:sz="0" w:space="0" w:color="auto"/>
      </w:divBdr>
      <w:divsChild>
        <w:div w:id="901872428">
          <w:marLeft w:val="0"/>
          <w:marRight w:val="0"/>
          <w:marTop w:val="0"/>
          <w:marBottom w:val="0"/>
          <w:divBdr>
            <w:top w:val="none" w:sz="0" w:space="0" w:color="auto"/>
            <w:left w:val="none" w:sz="0" w:space="0" w:color="auto"/>
            <w:bottom w:val="none" w:sz="0" w:space="0" w:color="auto"/>
            <w:right w:val="none" w:sz="0" w:space="0" w:color="auto"/>
          </w:divBdr>
        </w:div>
        <w:div w:id="777529613">
          <w:marLeft w:val="0"/>
          <w:marRight w:val="0"/>
          <w:marTop w:val="0"/>
          <w:marBottom w:val="0"/>
          <w:divBdr>
            <w:top w:val="none" w:sz="0" w:space="0" w:color="auto"/>
            <w:left w:val="none" w:sz="0" w:space="0" w:color="auto"/>
            <w:bottom w:val="none" w:sz="0" w:space="0" w:color="auto"/>
            <w:right w:val="none" w:sz="0" w:space="0" w:color="auto"/>
          </w:divBdr>
          <w:divsChild>
            <w:div w:id="2115049451">
              <w:marLeft w:val="0"/>
              <w:marRight w:val="0"/>
              <w:marTop w:val="0"/>
              <w:marBottom w:val="0"/>
              <w:divBdr>
                <w:top w:val="none" w:sz="0" w:space="0" w:color="auto"/>
                <w:left w:val="none" w:sz="0" w:space="0" w:color="auto"/>
                <w:bottom w:val="none" w:sz="0" w:space="0" w:color="auto"/>
                <w:right w:val="none" w:sz="0" w:space="0" w:color="auto"/>
              </w:divBdr>
            </w:div>
          </w:divsChild>
        </w:div>
        <w:div w:id="1588923535">
          <w:marLeft w:val="0"/>
          <w:marRight w:val="0"/>
          <w:marTop w:val="450"/>
          <w:marBottom w:val="0"/>
          <w:divBdr>
            <w:top w:val="none" w:sz="0" w:space="0" w:color="auto"/>
            <w:left w:val="none" w:sz="0" w:space="0" w:color="auto"/>
            <w:bottom w:val="none" w:sz="0" w:space="0" w:color="auto"/>
            <w:right w:val="none" w:sz="0" w:space="0" w:color="auto"/>
          </w:divBdr>
        </w:div>
      </w:divsChild>
    </w:div>
    <w:div w:id="1652903284">
      <w:bodyDiv w:val="1"/>
      <w:marLeft w:val="0"/>
      <w:marRight w:val="0"/>
      <w:marTop w:val="0"/>
      <w:marBottom w:val="0"/>
      <w:divBdr>
        <w:top w:val="none" w:sz="0" w:space="0" w:color="auto"/>
        <w:left w:val="none" w:sz="0" w:space="0" w:color="auto"/>
        <w:bottom w:val="none" w:sz="0" w:space="0" w:color="auto"/>
        <w:right w:val="none" w:sz="0" w:space="0" w:color="auto"/>
      </w:divBdr>
      <w:divsChild>
        <w:div w:id="2077703725">
          <w:marLeft w:val="0"/>
          <w:marRight w:val="0"/>
          <w:marTop w:val="0"/>
          <w:marBottom w:val="0"/>
          <w:divBdr>
            <w:top w:val="none" w:sz="0" w:space="0" w:color="auto"/>
            <w:left w:val="none" w:sz="0" w:space="0" w:color="auto"/>
            <w:bottom w:val="none" w:sz="0" w:space="0" w:color="auto"/>
            <w:right w:val="none" w:sz="0" w:space="0" w:color="auto"/>
          </w:divBdr>
        </w:div>
        <w:div w:id="1864244335">
          <w:marLeft w:val="0"/>
          <w:marRight w:val="0"/>
          <w:marTop w:val="450"/>
          <w:marBottom w:val="0"/>
          <w:divBdr>
            <w:top w:val="none" w:sz="0" w:space="0" w:color="auto"/>
            <w:left w:val="none" w:sz="0" w:space="0" w:color="auto"/>
            <w:bottom w:val="none" w:sz="0" w:space="0" w:color="auto"/>
            <w:right w:val="none" w:sz="0" w:space="0" w:color="auto"/>
          </w:divBdr>
        </w:div>
      </w:divsChild>
    </w:div>
    <w:div w:id="1694069678">
      <w:bodyDiv w:val="1"/>
      <w:marLeft w:val="0"/>
      <w:marRight w:val="0"/>
      <w:marTop w:val="0"/>
      <w:marBottom w:val="0"/>
      <w:divBdr>
        <w:top w:val="none" w:sz="0" w:space="0" w:color="auto"/>
        <w:left w:val="none" w:sz="0" w:space="0" w:color="auto"/>
        <w:bottom w:val="none" w:sz="0" w:space="0" w:color="auto"/>
        <w:right w:val="none" w:sz="0" w:space="0" w:color="auto"/>
      </w:divBdr>
      <w:divsChild>
        <w:div w:id="605500392">
          <w:marLeft w:val="0"/>
          <w:marRight w:val="0"/>
          <w:marTop w:val="0"/>
          <w:marBottom w:val="0"/>
          <w:divBdr>
            <w:top w:val="none" w:sz="0" w:space="0" w:color="auto"/>
            <w:left w:val="none" w:sz="0" w:space="0" w:color="auto"/>
            <w:bottom w:val="none" w:sz="0" w:space="0" w:color="auto"/>
            <w:right w:val="none" w:sz="0" w:space="0" w:color="auto"/>
          </w:divBdr>
          <w:divsChild>
            <w:div w:id="12469174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13965903">
      <w:bodyDiv w:val="1"/>
      <w:marLeft w:val="0"/>
      <w:marRight w:val="0"/>
      <w:marTop w:val="0"/>
      <w:marBottom w:val="0"/>
      <w:divBdr>
        <w:top w:val="none" w:sz="0" w:space="0" w:color="auto"/>
        <w:left w:val="none" w:sz="0" w:space="0" w:color="auto"/>
        <w:bottom w:val="none" w:sz="0" w:space="0" w:color="auto"/>
        <w:right w:val="none" w:sz="0" w:space="0" w:color="auto"/>
      </w:divBdr>
    </w:div>
    <w:div w:id="1866677243">
      <w:bodyDiv w:val="1"/>
      <w:marLeft w:val="0"/>
      <w:marRight w:val="0"/>
      <w:marTop w:val="0"/>
      <w:marBottom w:val="0"/>
      <w:divBdr>
        <w:top w:val="none" w:sz="0" w:space="0" w:color="auto"/>
        <w:left w:val="none" w:sz="0" w:space="0" w:color="auto"/>
        <w:bottom w:val="none" w:sz="0" w:space="0" w:color="auto"/>
        <w:right w:val="none" w:sz="0" w:space="0" w:color="auto"/>
      </w:divBdr>
      <w:divsChild>
        <w:div w:id="2072925731">
          <w:marLeft w:val="0"/>
          <w:marRight w:val="0"/>
          <w:marTop w:val="0"/>
          <w:marBottom w:val="0"/>
          <w:divBdr>
            <w:top w:val="none" w:sz="0" w:space="0" w:color="auto"/>
            <w:left w:val="none" w:sz="0" w:space="0" w:color="auto"/>
            <w:bottom w:val="none" w:sz="0" w:space="0" w:color="auto"/>
            <w:right w:val="none" w:sz="0" w:space="0" w:color="auto"/>
          </w:divBdr>
        </w:div>
        <w:div w:id="344408674">
          <w:marLeft w:val="0"/>
          <w:marRight w:val="0"/>
          <w:marTop w:val="0"/>
          <w:marBottom w:val="0"/>
          <w:divBdr>
            <w:top w:val="none" w:sz="0" w:space="0" w:color="auto"/>
            <w:left w:val="none" w:sz="0" w:space="0" w:color="auto"/>
            <w:bottom w:val="none" w:sz="0" w:space="0" w:color="auto"/>
            <w:right w:val="none" w:sz="0" w:space="0" w:color="auto"/>
          </w:divBdr>
        </w:div>
        <w:div w:id="1336109416">
          <w:marLeft w:val="0"/>
          <w:marRight w:val="0"/>
          <w:marTop w:val="450"/>
          <w:marBottom w:val="0"/>
          <w:divBdr>
            <w:top w:val="none" w:sz="0" w:space="0" w:color="auto"/>
            <w:left w:val="none" w:sz="0" w:space="0" w:color="auto"/>
            <w:bottom w:val="none" w:sz="0" w:space="0" w:color="auto"/>
            <w:right w:val="none" w:sz="0" w:space="0" w:color="auto"/>
          </w:divBdr>
        </w:div>
      </w:divsChild>
    </w:div>
    <w:div w:id="1877614870">
      <w:bodyDiv w:val="1"/>
      <w:marLeft w:val="0"/>
      <w:marRight w:val="0"/>
      <w:marTop w:val="0"/>
      <w:marBottom w:val="0"/>
      <w:divBdr>
        <w:top w:val="none" w:sz="0" w:space="0" w:color="auto"/>
        <w:left w:val="none" w:sz="0" w:space="0" w:color="auto"/>
        <w:bottom w:val="none" w:sz="0" w:space="0" w:color="auto"/>
        <w:right w:val="none" w:sz="0" w:space="0" w:color="auto"/>
      </w:divBdr>
      <w:divsChild>
        <w:div w:id="764348219">
          <w:marLeft w:val="0"/>
          <w:marRight w:val="0"/>
          <w:marTop w:val="0"/>
          <w:marBottom w:val="0"/>
          <w:divBdr>
            <w:top w:val="none" w:sz="0" w:space="0" w:color="auto"/>
            <w:left w:val="none" w:sz="0" w:space="0" w:color="auto"/>
            <w:bottom w:val="none" w:sz="0" w:space="0" w:color="auto"/>
            <w:right w:val="none" w:sz="0" w:space="0" w:color="auto"/>
          </w:divBdr>
          <w:divsChild>
            <w:div w:id="1931692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81164359">
      <w:bodyDiv w:val="1"/>
      <w:marLeft w:val="0"/>
      <w:marRight w:val="0"/>
      <w:marTop w:val="0"/>
      <w:marBottom w:val="0"/>
      <w:divBdr>
        <w:top w:val="none" w:sz="0" w:space="0" w:color="auto"/>
        <w:left w:val="none" w:sz="0" w:space="0" w:color="auto"/>
        <w:bottom w:val="none" w:sz="0" w:space="0" w:color="auto"/>
        <w:right w:val="none" w:sz="0" w:space="0" w:color="auto"/>
      </w:divBdr>
      <w:divsChild>
        <w:div w:id="2037151478">
          <w:marLeft w:val="0"/>
          <w:marRight w:val="0"/>
          <w:marTop w:val="0"/>
          <w:marBottom w:val="0"/>
          <w:divBdr>
            <w:top w:val="none" w:sz="0" w:space="0" w:color="auto"/>
            <w:left w:val="none" w:sz="0" w:space="0" w:color="auto"/>
            <w:bottom w:val="none" w:sz="0" w:space="0" w:color="auto"/>
            <w:right w:val="none" w:sz="0" w:space="0" w:color="auto"/>
          </w:divBdr>
        </w:div>
      </w:divsChild>
    </w:div>
    <w:div w:id="1945114264">
      <w:bodyDiv w:val="1"/>
      <w:marLeft w:val="0"/>
      <w:marRight w:val="0"/>
      <w:marTop w:val="0"/>
      <w:marBottom w:val="0"/>
      <w:divBdr>
        <w:top w:val="none" w:sz="0" w:space="0" w:color="auto"/>
        <w:left w:val="none" w:sz="0" w:space="0" w:color="auto"/>
        <w:bottom w:val="none" w:sz="0" w:space="0" w:color="auto"/>
        <w:right w:val="none" w:sz="0" w:space="0" w:color="auto"/>
      </w:divBdr>
      <w:divsChild>
        <w:div w:id="1519465692">
          <w:marLeft w:val="0"/>
          <w:marRight w:val="0"/>
          <w:marTop w:val="0"/>
          <w:marBottom w:val="0"/>
          <w:divBdr>
            <w:top w:val="none" w:sz="0" w:space="0" w:color="auto"/>
            <w:left w:val="none" w:sz="0" w:space="0" w:color="auto"/>
            <w:bottom w:val="none" w:sz="0" w:space="0" w:color="auto"/>
            <w:right w:val="none" w:sz="0" w:space="0" w:color="auto"/>
          </w:divBdr>
          <w:divsChild>
            <w:div w:id="4110482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12776531">
      <w:bodyDiv w:val="1"/>
      <w:marLeft w:val="0"/>
      <w:marRight w:val="0"/>
      <w:marTop w:val="0"/>
      <w:marBottom w:val="0"/>
      <w:divBdr>
        <w:top w:val="none" w:sz="0" w:space="0" w:color="auto"/>
        <w:left w:val="none" w:sz="0" w:space="0" w:color="auto"/>
        <w:bottom w:val="none" w:sz="0" w:space="0" w:color="auto"/>
        <w:right w:val="none" w:sz="0" w:space="0" w:color="auto"/>
      </w:divBdr>
      <w:divsChild>
        <w:div w:id="1457603006">
          <w:marLeft w:val="0"/>
          <w:marRight w:val="0"/>
          <w:marTop w:val="0"/>
          <w:marBottom w:val="0"/>
          <w:divBdr>
            <w:top w:val="none" w:sz="0" w:space="0" w:color="auto"/>
            <w:left w:val="none" w:sz="0" w:space="0" w:color="auto"/>
            <w:bottom w:val="none" w:sz="0" w:space="0" w:color="auto"/>
            <w:right w:val="none" w:sz="0" w:space="0" w:color="auto"/>
          </w:divBdr>
        </w:div>
        <w:div w:id="152961256">
          <w:marLeft w:val="0"/>
          <w:marRight w:val="0"/>
          <w:marTop w:val="0"/>
          <w:marBottom w:val="0"/>
          <w:divBdr>
            <w:top w:val="none" w:sz="0" w:space="0" w:color="auto"/>
            <w:left w:val="none" w:sz="0" w:space="0" w:color="auto"/>
            <w:bottom w:val="none" w:sz="0" w:space="0" w:color="auto"/>
            <w:right w:val="none" w:sz="0" w:space="0" w:color="auto"/>
          </w:divBdr>
        </w:div>
        <w:div w:id="1502310775">
          <w:marLeft w:val="0"/>
          <w:marRight w:val="0"/>
          <w:marTop w:val="450"/>
          <w:marBottom w:val="0"/>
          <w:divBdr>
            <w:top w:val="none" w:sz="0" w:space="0" w:color="auto"/>
            <w:left w:val="none" w:sz="0" w:space="0" w:color="auto"/>
            <w:bottom w:val="none" w:sz="0" w:space="0" w:color="auto"/>
            <w:right w:val="none" w:sz="0" w:space="0" w:color="auto"/>
          </w:divBdr>
        </w:div>
      </w:divsChild>
    </w:div>
    <w:div w:id="2145852971">
      <w:bodyDiv w:val="1"/>
      <w:marLeft w:val="0"/>
      <w:marRight w:val="0"/>
      <w:marTop w:val="0"/>
      <w:marBottom w:val="0"/>
      <w:divBdr>
        <w:top w:val="none" w:sz="0" w:space="0" w:color="auto"/>
        <w:left w:val="none" w:sz="0" w:space="0" w:color="auto"/>
        <w:bottom w:val="none" w:sz="0" w:space="0" w:color="auto"/>
        <w:right w:val="none" w:sz="0" w:space="0" w:color="auto"/>
      </w:divBdr>
      <w:divsChild>
        <w:div w:id="583297171">
          <w:marLeft w:val="0"/>
          <w:marRight w:val="0"/>
          <w:marTop w:val="0"/>
          <w:marBottom w:val="0"/>
          <w:divBdr>
            <w:top w:val="none" w:sz="0" w:space="0" w:color="auto"/>
            <w:left w:val="none" w:sz="0" w:space="0" w:color="auto"/>
            <w:bottom w:val="none" w:sz="0" w:space="0" w:color="auto"/>
            <w:right w:val="none" w:sz="0" w:space="0" w:color="auto"/>
          </w:divBdr>
        </w:div>
        <w:div w:id="1474179758">
          <w:marLeft w:val="0"/>
          <w:marRight w:val="0"/>
          <w:marTop w:val="0"/>
          <w:marBottom w:val="0"/>
          <w:divBdr>
            <w:top w:val="none" w:sz="0" w:space="0" w:color="auto"/>
            <w:left w:val="none" w:sz="0" w:space="0" w:color="auto"/>
            <w:bottom w:val="none" w:sz="0" w:space="0" w:color="auto"/>
            <w:right w:val="none" w:sz="0" w:space="0" w:color="auto"/>
          </w:divBdr>
        </w:div>
        <w:div w:id="116558970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jobsonline.org/ajo/jobs/81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suu.com/uconnprovost/docs/academic-plan-single-hi-optimized_1" TargetMode="External"/><Relationship Id="rId12" Type="http://schemas.openxmlformats.org/officeDocument/2006/relationships/hyperlink" Target="http://www.Click2Apply.net/zgmynn34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sciencect.uchc.edu" TargetMode="External"/><Relationship Id="rId11" Type="http://schemas.openxmlformats.org/officeDocument/2006/relationships/hyperlink" Target="http://www.ct.gov/ethics/site/default.asp" TargetMode="External"/><Relationship Id="rId5" Type="http://schemas.openxmlformats.org/officeDocument/2006/relationships/hyperlink" Target="http://nextgenct.uconn.edu/" TargetMode="External"/><Relationship Id="rId10" Type="http://schemas.openxmlformats.org/officeDocument/2006/relationships/hyperlink" Target="http://opim.business.uconn.edu/" TargetMode="External"/><Relationship Id="rId4" Type="http://schemas.openxmlformats.org/officeDocument/2006/relationships/webSettings" Target="webSettings.xml"/><Relationship Id="rId9" Type="http://schemas.openxmlformats.org/officeDocument/2006/relationships/hyperlink" Target="mailto:OPIMFacSearch@business.uco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5618</Characters>
  <Application>Microsoft Office Word</Application>
  <DocSecurity>0</DocSecurity>
  <Lines>124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 La Cruz</dc:creator>
  <cp:keywords/>
  <dc:description/>
  <cp:lastModifiedBy>Kevin De La Cruz</cp:lastModifiedBy>
  <cp:revision>2</cp:revision>
  <dcterms:created xsi:type="dcterms:W3CDTF">2016-10-04T23:51:00Z</dcterms:created>
  <dcterms:modified xsi:type="dcterms:W3CDTF">2016-10-04T23:51:00Z</dcterms:modified>
</cp:coreProperties>
</file>