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51" w:rsidRDefault="007D7F51" w:rsidP="007D7F51">
      <w:pPr>
        <w:ind w:left="-270" w:right="-360"/>
        <w:rPr>
          <w:b/>
          <w:sz w:val="42"/>
          <w:u w:val="single"/>
        </w:rPr>
      </w:pPr>
      <w:r w:rsidRPr="007D7F51">
        <w:rPr>
          <w:b/>
          <w:sz w:val="42"/>
          <w:u w:val="single"/>
        </w:rPr>
        <w:t>Call for Book Chapter</w:t>
      </w:r>
    </w:p>
    <w:p w:rsidR="007D7F51" w:rsidRPr="007D7F51" w:rsidRDefault="007D7F51" w:rsidP="007D7F51">
      <w:pPr>
        <w:ind w:left="-270" w:right="-360"/>
        <w:jc w:val="center"/>
        <w:rPr>
          <w:b/>
          <w:sz w:val="42"/>
          <w:u w:val="single"/>
        </w:rPr>
      </w:pPr>
    </w:p>
    <w:p w:rsidR="007D7F51" w:rsidRDefault="007D7F51" w:rsidP="00FA4CF0">
      <w:pPr>
        <w:ind w:left="-270" w:right="-360"/>
        <w:rPr>
          <w:b/>
          <w:sz w:val="30"/>
        </w:rPr>
      </w:pPr>
    </w:p>
    <w:p w:rsidR="00F62E59" w:rsidRDefault="00F62E59" w:rsidP="007D7F51">
      <w:pPr>
        <w:ind w:left="-270" w:right="-360"/>
        <w:jc w:val="center"/>
        <w:rPr>
          <w:b/>
          <w:sz w:val="30"/>
        </w:rPr>
      </w:pPr>
      <w:r>
        <w:rPr>
          <w:b/>
          <w:noProof/>
          <w:sz w:val="30"/>
        </w:rPr>
        <w:drawing>
          <wp:inline distT="0" distB="0" distL="0" distR="0">
            <wp:extent cx="3017520" cy="836316"/>
            <wp:effectExtent l="0" t="0" r="0" b="1905"/>
            <wp:docPr id="1" name="Picture 1" descr="C:\Users\Robin\Desktop\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Desktop\Sprin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836316"/>
                    </a:xfrm>
                    <a:prstGeom prst="rect">
                      <a:avLst/>
                    </a:prstGeom>
                    <a:noFill/>
                    <a:ln>
                      <a:noFill/>
                    </a:ln>
                  </pic:spPr>
                </pic:pic>
              </a:graphicData>
            </a:graphic>
          </wp:inline>
        </w:drawing>
      </w:r>
    </w:p>
    <w:p w:rsidR="007D7F51" w:rsidRDefault="007D7F51" w:rsidP="00FA4CF0">
      <w:pPr>
        <w:ind w:left="-270" w:right="-360"/>
        <w:rPr>
          <w:b/>
          <w:sz w:val="30"/>
        </w:rPr>
      </w:pPr>
    </w:p>
    <w:p w:rsidR="007D7F51" w:rsidRDefault="007D7F51" w:rsidP="00F62E59">
      <w:pPr>
        <w:ind w:left="-270" w:right="-360"/>
        <w:jc w:val="center"/>
        <w:rPr>
          <w:b/>
          <w:sz w:val="30"/>
        </w:rPr>
      </w:pPr>
    </w:p>
    <w:p w:rsidR="00F62E59" w:rsidRPr="00F62E59" w:rsidRDefault="00F62E59" w:rsidP="00F62E59">
      <w:pPr>
        <w:ind w:left="-270" w:right="-360"/>
        <w:jc w:val="center"/>
        <w:rPr>
          <w:b/>
          <w:sz w:val="30"/>
        </w:rPr>
      </w:pPr>
      <w:r w:rsidRPr="00F62E59">
        <w:rPr>
          <w:b/>
          <w:sz w:val="30"/>
        </w:rPr>
        <w:t>Distributed Computing in Big Data Analytics</w:t>
      </w:r>
    </w:p>
    <w:p w:rsidR="00F62E59" w:rsidRPr="00F62E59" w:rsidRDefault="00F62E59" w:rsidP="00F62E59">
      <w:pPr>
        <w:ind w:left="-270" w:right="-360"/>
        <w:jc w:val="center"/>
        <w:rPr>
          <w:rFonts w:ascii="Calibri" w:hAnsi="Calibri"/>
          <w:i/>
          <w:snapToGrid w:val="0"/>
          <w:sz w:val="22"/>
        </w:rPr>
      </w:pPr>
      <w:r w:rsidRPr="00F62E59">
        <w:rPr>
          <w:b/>
          <w:i/>
          <w:sz w:val="30"/>
        </w:rPr>
        <w:t>Concepts, Technologies and Applications</w:t>
      </w:r>
    </w:p>
    <w:p w:rsidR="00314781" w:rsidRDefault="00314781" w:rsidP="00F62E59">
      <w:pPr>
        <w:ind w:left="-270" w:right="-360"/>
        <w:rPr>
          <w:rFonts w:ascii="Bodoni MT Black" w:hAnsi="Bodoni MT Black"/>
          <w:b/>
          <w:snapToGrid w:val="0"/>
          <w:sz w:val="32"/>
        </w:rPr>
      </w:pPr>
    </w:p>
    <w:p w:rsidR="00FA4CF0" w:rsidRDefault="008366F0" w:rsidP="00F62E59">
      <w:pPr>
        <w:ind w:left="-270" w:right="-360"/>
        <w:rPr>
          <w:rFonts w:ascii="Bodoni MT Black" w:hAnsi="Bodoni MT Black"/>
          <w:b/>
          <w:snapToGrid w:val="0"/>
          <w:sz w:val="32"/>
        </w:rPr>
      </w:pPr>
      <w:r>
        <w:rPr>
          <w:rFonts w:ascii="Bodoni MT Black" w:hAnsi="Bodoni MT Black"/>
          <w:b/>
          <w:snapToGrid w:val="0"/>
          <w:sz w:val="32"/>
        </w:rPr>
        <w:t>Editors</w:t>
      </w:r>
    </w:p>
    <w:p w:rsidR="003644B3" w:rsidRDefault="003644B3" w:rsidP="00F62E59">
      <w:pPr>
        <w:ind w:left="-270" w:right="-360"/>
        <w:rPr>
          <w:rFonts w:ascii="Bodoni MT Black" w:hAnsi="Bodoni MT Black"/>
          <w:b/>
          <w:snapToGrid w:val="0"/>
          <w:sz w:val="32"/>
        </w:rPr>
      </w:pPr>
    </w:p>
    <w:p w:rsidR="003E2ADB" w:rsidRDefault="003E2ADB" w:rsidP="008366F0">
      <w:pPr>
        <w:ind w:left="-270" w:right="-360"/>
        <w:rPr>
          <w:rFonts w:ascii="Calibri" w:hAnsi="Calibri"/>
          <w:snapToGrid w:val="0"/>
          <w:sz w:val="22"/>
        </w:rPr>
      </w:pPr>
    </w:p>
    <w:p w:rsidR="00050B0E" w:rsidRDefault="00050B0E" w:rsidP="00050B0E">
      <w:pPr>
        <w:ind w:left="-270" w:right="-360"/>
        <w:rPr>
          <w:rFonts w:ascii="Calibri" w:hAnsi="Calibri"/>
          <w:b/>
          <w:snapToGrid w:val="0"/>
          <w:color w:val="0033CC"/>
          <w:sz w:val="24"/>
          <w:u w:val="single"/>
        </w:rPr>
      </w:pPr>
      <w:r>
        <w:rPr>
          <w:rFonts w:ascii="Calibri" w:hAnsi="Calibri"/>
          <w:b/>
          <w:snapToGrid w:val="0"/>
          <w:sz w:val="22"/>
        </w:rPr>
        <w:t>Sourav Mazumder</w:t>
      </w:r>
    </w:p>
    <w:p w:rsidR="00050B0E" w:rsidRDefault="00050B0E" w:rsidP="00050B0E">
      <w:pPr>
        <w:ind w:left="-270" w:right="-360"/>
        <w:rPr>
          <w:rFonts w:ascii="Calibri" w:hAnsi="Calibri"/>
          <w:snapToGrid w:val="0"/>
          <w:sz w:val="22"/>
        </w:rPr>
      </w:pPr>
      <w:r>
        <w:rPr>
          <w:rFonts w:ascii="Calibri" w:hAnsi="Calibri"/>
          <w:snapToGrid w:val="0"/>
          <w:sz w:val="22"/>
        </w:rPr>
        <w:t>IBM Analytics lab Service</w:t>
      </w:r>
    </w:p>
    <w:p w:rsidR="00050B0E" w:rsidRDefault="00050B0E" w:rsidP="00050B0E">
      <w:pPr>
        <w:ind w:left="-270" w:right="-360"/>
        <w:rPr>
          <w:rFonts w:ascii="Calibri" w:hAnsi="Calibri"/>
          <w:snapToGrid w:val="0"/>
          <w:sz w:val="22"/>
        </w:rPr>
      </w:pPr>
      <w:r>
        <w:rPr>
          <w:rFonts w:ascii="Calibri" w:hAnsi="Calibri"/>
          <w:snapToGrid w:val="0"/>
          <w:sz w:val="22"/>
        </w:rPr>
        <w:t>San Francisco, USA</w:t>
      </w:r>
    </w:p>
    <w:p w:rsidR="008366F0" w:rsidRDefault="00050B0E" w:rsidP="008366F0">
      <w:pPr>
        <w:ind w:left="-270" w:right="-360"/>
        <w:rPr>
          <w:rFonts w:ascii="Calibri" w:hAnsi="Calibri"/>
          <w:b/>
          <w:snapToGrid w:val="0"/>
          <w:sz w:val="22"/>
        </w:rPr>
      </w:pPr>
      <w:r>
        <w:rPr>
          <w:rFonts w:ascii="Calibri" w:hAnsi="Calibri"/>
          <w:snapToGrid w:val="0"/>
          <w:sz w:val="22"/>
        </w:rPr>
        <w:t xml:space="preserve">Email: </w:t>
      </w:r>
      <w:r w:rsidRPr="0087412B">
        <w:rPr>
          <w:rFonts w:ascii="Calibri" w:hAnsi="Calibri"/>
          <w:snapToGrid w:val="0"/>
          <w:sz w:val="22"/>
        </w:rPr>
        <w:t>smazumder@us.ibm.com</w:t>
      </w:r>
    </w:p>
    <w:p w:rsidR="00050B0E" w:rsidRDefault="00050B0E" w:rsidP="00050B0E">
      <w:pPr>
        <w:ind w:left="-270" w:right="-360"/>
        <w:rPr>
          <w:rFonts w:ascii="Calibri" w:hAnsi="Calibri"/>
          <w:b/>
          <w:snapToGrid w:val="0"/>
          <w:sz w:val="22"/>
        </w:rPr>
      </w:pPr>
    </w:p>
    <w:p w:rsidR="00050B0E" w:rsidRDefault="00050B0E" w:rsidP="00050B0E">
      <w:pPr>
        <w:ind w:left="-270" w:right="-360"/>
        <w:rPr>
          <w:rFonts w:ascii="Calibri" w:hAnsi="Calibri"/>
          <w:b/>
          <w:snapToGrid w:val="0"/>
          <w:sz w:val="22"/>
        </w:rPr>
      </w:pPr>
    </w:p>
    <w:p w:rsidR="00050B0E" w:rsidRDefault="00050B0E" w:rsidP="00050B0E">
      <w:pPr>
        <w:ind w:left="-270" w:right="-360"/>
        <w:rPr>
          <w:rFonts w:ascii="Calibri" w:hAnsi="Calibri"/>
          <w:b/>
          <w:snapToGrid w:val="0"/>
          <w:color w:val="0033CC"/>
          <w:sz w:val="24"/>
          <w:u w:val="single"/>
        </w:rPr>
      </w:pPr>
      <w:r>
        <w:rPr>
          <w:rFonts w:ascii="Calibri" w:hAnsi="Calibri"/>
          <w:b/>
          <w:snapToGrid w:val="0"/>
          <w:sz w:val="22"/>
        </w:rPr>
        <w:t xml:space="preserve">Robin Sing </w:t>
      </w:r>
      <w:proofErr w:type="spellStart"/>
      <w:r>
        <w:rPr>
          <w:rFonts w:ascii="Calibri" w:hAnsi="Calibri"/>
          <w:b/>
          <w:snapToGrid w:val="0"/>
          <w:sz w:val="22"/>
        </w:rPr>
        <w:t>Bhadoria</w:t>
      </w:r>
      <w:proofErr w:type="spellEnd"/>
    </w:p>
    <w:p w:rsidR="00050B0E" w:rsidRDefault="00050B0E" w:rsidP="00050B0E">
      <w:pPr>
        <w:ind w:left="-270" w:right="-360"/>
        <w:rPr>
          <w:rFonts w:ascii="Calibri" w:hAnsi="Calibri"/>
          <w:snapToGrid w:val="0"/>
          <w:sz w:val="22"/>
        </w:rPr>
      </w:pPr>
      <w:r>
        <w:rPr>
          <w:rFonts w:ascii="Calibri" w:hAnsi="Calibri"/>
          <w:snapToGrid w:val="0"/>
          <w:sz w:val="22"/>
        </w:rPr>
        <w:t xml:space="preserve">Discipline of Computer Science &amp; Engineering </w:t>
      </w:r>
    </w:p>
    <w:p w:rsidR="00050B0E" w:rsidRDefault="00050B0E" w:rsidP="00050B0E">
      <w:pPr>
        <w:ind w:left="-270" w:right="-360"/>
        <w:rPr>
          <w:rFonts w:ascii="Calibri" w:hAnsi="Calibri"/>
          <w:snapToGrid w:val="0"/>
          <w:sz w:val="22"/>
        </w:rPr>
      </w:pPr>
      <w:r>
        <w:rPr>
          <w:rFonts w:ascii="Calibri" w:hAnsi="Calibri"/>
          <w:snapToGrid w:val="0"/>
          <w:sz w:val="22"/>
        </w:rPr>
        <w:t>Indian Institute of Technology, Indore, India</w:t>
      </w:r>
      <w:r w:rsidRPr="00050B0E">
        <w:rPr>
          <w:rFonts w:ascii="Calibri" w:hAnsi="Calibri"/>
          <w:snapToGrid w:val="0"/>
          <w:sz w:val="22"/>
        </w:rPr>
        <w:t xml:space="preserve"> </w:t>
      </w:r>
    </w:p>
    <w:p w:rsidR="00050B0E" w:rsidRPr="00050B0E" w:rsidRDefault="00050B0E" w:rsidP="00050B0E">
      <w:pPr>
        <w:ind w:left="-270" w:right="-360"/>
        <w:rPr>
          <w:rFonts w:ascii="Calibri" w:hAnsi="Calibri"/>
          <w:snapToGrid w:val="0"/>
          <w:sz w:val="22"/>
        </w:rPr>
      </w:pPr>
      <w:r>
        <w:rPr>
          <w:rFonts w:ascii="Calibri" w:hAnsi="Calibri"/>
          <w:snapToGrid w:val="0"/>
          <w:sz w:val="22"/>
        </w:rPr>
        <w:t xml:space="preserve">Email: </w:t>
      </w:r>
      <w:hyperlink r:id="rId7" w:history="1">
        <w:r w:rsidRPr="00BF44F9">
          <w:rPr>
            <w:rStyle w:val="Hyperlink"/>
            <w:rFonts w:ascii="Calibri" w:hAnsi="Calibri"/>
            <w:snapToGrid w:val="0"/>
            <w:sz w:val="22"/>
          </w:rPr>
          <w:t>robin19@ieee.org</w:t>
        </w:r>
      </w:hyperlink>
    </w:p>
    <w:p w:rsidR="00050B0E" w:rsidRDefault="00050B0E" w:rsidP="008366F0">
      <w:pPr>
        <w:ind w:left="-270" w:right="-360"/>
        <w:rPr>
          <w:rFonts w:ascii="Calibri" w:hAnsi="Calibri"/>
          <w:b/>
          <w:snapToGrid w:val="0"/>
          <w:sz w:val="22"/>
        </w:rPr>
      </w:pPr>
    </w:p>
    <w:p w:rsidR="008366F0" w:rsidRDefault="008366F0" w:rsidP="008366F0">
      <w:pPr>
        <w:ind w:left="-270" w:right="-360"/>
        <w:rPr>
          <w:rFonts w:ascii="Calibri" w:hAnsi="Calibri"/>
          <w:b/>
          <w:snapToGrid w:val="0"/>
          <w:color w:val="0033CC"/>
          <w:sz w:val="24"/>
          <w:u w:val="single"/>
        </w:rPr>
      </w:pPr>
      <w:r>
        <w:rPr>
          <w:rFonts w:ascii="Calibri" w:hAnsi="Calibri"/>
          <w:b/>
          <w:snapToGrid w:val="0"/>
          <w:sz w:val="22"/>
        </w:rPr>
        <w:t xml:space="preserve">Dr. Ganesh Chandra </w:t>
      </w:r>
      <w:proofErr w:type="spellStart"/>
      <w:r>
        <w:rPr>
          <w:rFonts w:ascii="Calibri" w:hAnsi="Calibri"/>
          <w:b/>
          <w:snapToGrid w:val="0"/>
          <w:sz w:val="22"/>
        </w:rPr>
        <w:t>Deka</w:t>
      </w:r>
      <w:proofErr w:type="spellEnd"/>
    </w:p>
    <w:p w:rsidR="008366F0" w:rsidRDefault="008366F0" w:rsidP="008366F0">
      <w:pPr>
        <w:ind w:left="-270" w:right="-360"/>
        <w:rPr>
          <w:rFonts w:ascii="Calibri" w:hAnsi="Calibri"/>
          <w:snapToGrid w:val="0"/>
          <w:sz w:val="22"/>
        </w:rPr>
      </w:pPr>
      <w:r>
        <w:rPr>
          <w:rFonts w:ascii="Calibri" w:hAnsi="Calibri"/>
          <w:snapToGrid w:val="0"/>
          <w:sz w:val="22"/>
        </w:rPr>
        <w:t>Ministry of Skill Development &amp; Entrepreneurship, India</w:t>
      </w:r>
    </w:p>
    <w:p w:rsidR="00050B0E" w:rsidRDefault="00050B0E" w:rsidP="008366F0">
      <w:pPr>
        <w:ind w:left="-270" w:right="-360"/>
        <w:rPr>
          <w:rFonts w:ascii="Calibri" w:hAnsi="Calibri"/>
          <w:snapToGrid w:val="0"/>
          <w:sz w:val="22"/>
        </w:rPr>
      </w:pPr>
      <w:r>
        <w:rPr>
          <w:rFonts w:ascii="Calibri" w:hAnsi="Calibri"/>
          <w:snapToGrid w:val="0"/>
          <w:sz w:val="22"/>
        </w:rPr>
        <w:t>Email: ganeshdeka2000@gmail.com</w:t>
      </w:r>
    </w:p>
    <w:p w:rsidR="007D7F51" w:rsidRDefault="007D7F51" w:rsidP="008366F0">
      <w:pPr>
        <w:rPr>
          <w:snapToGrid w:val="0"/>
        </w:rPr>
      </w:pPr>
    </w:p>
    <w:p w:rsidR="00314781" w:rsidRDefault="00314781" w:rsidP="008366F0">
      <w:pPr>
        <w:rPr>
          <w:snapToGrid w:val="0"/>
        </w:rPr>
      </w:pPr>
    </w:p>
    <w:p w:rsidR="00F62E59" w:rsidRPr="00FA4CF0" w:rsidRDefault="00F62E59" w:rsidP="00F62E59">
      <w:pPr>
        <w:ind w:left="-270" w:right="-360"/>
        <w:rPr>
          <w:rFonts w:ascii="Bodoni MT Black" w:hAnsi="Bodoni MT Black"/>
          <w:snapToGrid w:val="0"/>
          <w:sz w:val="32"/>
        </w:rPr>
      </w:pPr>
      <w:r w:rsidRPr="00FA4CF0">
        <w:rPr>
          <w:rFonts w:ascii="Bodoni MT Black" w:hAnsi="Bodoni MT Black"/>
          <w:snapToGrid w:val="0"/>
          <w:sz w:val="32"/>
        </w:rPr>
        <w:t>Introduction</w:t>
      </w:r>
    </w:p>
    <w:p w:rsidR="00CE3BCA" w:rsidRDefault="00F62E59" w:rsidP="00FA4CF0">
      <w:pPr>
        <w:ind w:left="-270" w:right="-360"/>
        <w:jc w:val="both"/>
        <w:rPr>
          <w:rFonts w:ascii="Calibri" w:hAnsi="Calibri"/>
          <w:snapToGrid w:val="0"/>
          <w:sz w:val="22"/>
        </w:rPr>
      </w:pPr>
      <w:r w:rsidRPr="00FA4CF0">
        <w:rPr>
          <w:rFonts w:ascii="Calibri" w:hAnsi="Calibri"/>
          <w:snapToGrid w:val="0"/>
          <w:sz w:val="22"/>
        </w:rPr>
        <w:t>Big Data Analytics</w:t>
      </w:r>
      <w:r w:rsidRPr="00F62E59">
        <w:rPr>
          <w:rFonts w:ascii="Calibri" w:hAnsi="Calibri"/>
          <w:snapToGrid w:val="0"/>
          <w:sz w:val="22"/>
        </w:rPr>
        <w:t xml:space="preserve"> is becoming </w:t>
      </w:r>
      <w:r w:rsidR="00EA4619">
        <w:rPr>
          <w:rFonts w:ascii="Calibri" w:hAnsi="Calibri"/>
          <w:snapToGrid w:val="0"/>
          <w:sz w:val="22"/>
        </w:rPr>
        <w:t xml:space="preserve">a </w:t>
      </w:r>
      <w:r w:rsidRPr="00F62E59">
        <w:rPr>
          <w:rFonts w:ascii="Calibri" w:hAnsi="Calibri"/>
          <w:snapToGrid w:val="0"/>
          <w:sz w:val="22"/>
        </w:rPr>
        <w:t xml:space="preserve">very important </w:t>
      </w:r>
      <w:r w:rsidR="00EA4619">
        <w:rPr>
          <w:rFonts w:ascii="Calibri" w:hAnsi="Calibri"/>
          <w:snapToGrid w:val="0"/>
          <w:sz w:val="22"/>
        </w:rPr>
        <w:t xml:space="preserve">tool </w:t>
      </w:r>
      <w:r w:rsidRPr="00F62E59">
        <w:rPr>
          <w:rFonts w:ascii="Calibri" w:hAnsi="Calibri"/>
          <w:snapToGrid w:val="0"/>
          <w:sz w:val="22"/>
        </w:rPr>
        <w:t xml:space="preserve">in decision making in </w:t>
      </w:r>
      <w:r w:rsidR="00EA4619">
        <w:rPr>
          <w:rFonts w:ascii="Calibri" w:hAnsi="Calibri"/>
          <w:snapToGrid w:val="0"/>
          <w:sz w:val="22"/>
        </w:rPr>
        <w:t>B</w:t>
      </w:r>
      <w:r w:rsidRPr="00F62E59">
        <w:rPr>
          <w:rFonts w:ascii="Calibri" w:hAnsi="Calibri"/>
          <w:snapToGrid w:val="0"/>
          <w:sz w:val="22"/>
        </w:rPr>
        <w:t xml:space="preserve">usiness, </w:t>
      </w:r>
      <w:r w:rsidR="00EA4619">
        <w:rPr>
          <w:rFonts w:ascii="Calibri" w:hAnsi="Calibri"/>
          <w:snapToGrid w:val="0"/>
          <w:sz w:val="22"/>
        </w:rPr>
        <w:t>Health Care</w:t>
      </w:r>
      <w:r w:rsidRPr="00F62E59">
        <w:rPr>
          <w:rFonts w:ascii="Calibri" w:hAnsi="Calibri"/>
          <w:snapToGrid w:val="0"/>
          <w:sz w:val="22"/>
        </w:rPr>
        <w:t xml:space="preserve"> and even </w:t>
      </w:r>
      <w:r w:rsidR="00EA4619">
        <w:rPr>
          <w:rFonts w:ascii="Calibri" w:hAnsi="Calibri"/>
          <w:snapToGrid w:val="0"/>
          <w:sz w:val="22"/>
        </w:rPr>
        <w:t xml:space="preserve">walks </w:t>
      </w:r>
      <w:r w:rsidRPr="00F62E59">
        <w:rPr>
          <w:rFonts w:ascii="Calibri" w:hAnsi="Calibri"/>
          <w:snapToGrid w:val="0"/>
          <w:sz w:val="22"/>
        </w:rPr>
        <w:t xml:space="preserve">life of individuals. The Big Data Technologies are used </w:t>
      </w:r>
      <w:r w:rsidR="00EA4619">
        <w:rPr>
          <w:rFonts w:ascii="Calibri" w:hAnsi="Calibri"/>
          <w:snapToGrid w:val="0"/>
          <w:sz w:val="22"/>
        </w:rPr>
        <w:t xml:space="preserve">for Storage, Retrieval &amp; Processing of </w:t>
      </w:r>
      <w:r w:rsidRPr="00F62E59">
        <w:rPr>
          <w:rFonts w:ascii="Calibri" w:hAnsi="Calibri"/>
          <w:snapToGrid w:val="0"/>
          <w:sz w:val="22"/>
        </w:rPr>
        <w:t xml:space="preserve">high volume of data of various types to achieve any type of Analytics in a fast and predictable way. Distributed Computing </w:t>
      </w:r>
      <w:r w:rsidR="00E23619">
        <w:rPr>
          <w:rFonts w:ascii="Calibri" w:hAnsi="Calibri"/>
          <w:snapToGrid w:val="0"/>
          <w:sz w:val="22"/>
        </w:rPr>
        <w:t>is the key</w:t>
      </w:r>
      <w:r w:rsidRPr="00F62E59">
        <w:rPr>
          <w:rFonts w:ascii="Calibri" w:hAnsi="Calibri"/>
          <w:snapToGrid w:val="0"/>
          <w:sz w:val="22"/>
        </w:rPr>
        <w:t xml:space="preserve"> to Big Data Analytics. </w:t>
      </w:r>
      <w:r w:rsidR="00E23619" w:rsidRPr="00F62E59">
        <w:rPr>
          <w:rFonts w:ascii="Calibri" w:hAnsi="Calibri"/>
          <w:snapToGrid w:val="0"/>
          <w:sz w:val="22"/>
        </w:rPr>
        <w:t xml:space="preserve">Distributed Computing </w:t>
      </w:r>
      <w:r w:rsidR="00E23619">
        <w:rPr>
          <w:rFonts w:ascii="Calibri" w:hAnsi="Calibri"/>
          <w:snapToGrid w:val="0"/>
          <w:sz w:val="22"/>
        </w:rPr>
        <w:t>Algorithms and Tools enables Big D</w:t>
      </w:r>
      <w:r w:rsidRPr="00F62E59">
        <w:rPr>
          <w:rFonts w:ascii="Calibri" w:hAnsi="Calibri"/>
          <w:snapToGrid w:val="0"/>
          <w:sz w:val="22"/>
        </w:rPr>
        <w:t xml:space="preserve">ata </w:t>
      </w:r>
      <w:r w:rsidR="00E23619">
        <w:rPr>
          <w:rFonts w:ascii="Calibri" w:hAnsi="Calibri"/>
          <w:snapToGrid w:val="0"/>
          <w:sz w:val="22"/>
        </w:rPr>
        <w:t>S</w:t>
      </w:r>
      <w:r w:rsidRPr="00F62E59">
        <w:rPr>
          <w:rFonts w:ascii="Calibri" w:hAnsi="Calibri"/>
          <w:snapToGrid w:val="0"/>
          <w:sz w:val="22"/>
        </w:rPr>
        <w:t xml:space="preserve">torage, </w:t>
      </w:r>
      <w:r w:rsidR="00E23619">
        <w:rPr>
          <w:rFonts w:ascii="Calibri" w:hAnsi="Calibri"/>
          <w:snapToGrid w:val="0"/>
          <w:sz w:val="22"/>
        </w:rPr>
        <w:t>A</w:t>
      </w:r>
      <w:r w:rsidRPr="00F62E59">
        <w:rPr>
          <w:rFonts w:ascii="Calibri" w:hAnsi="Calibri"/>
          <w:snapToGrid w:val="0"/>
          <w:sz w:val="22"/>
        </w:rPr>
        <w:t xml:space="preserve">ccess, </w:t>
      </w:r>
      <w:r w:rsidR="00E23619">
        <w:rPr>
          <w:rFonts w:ascii="Calibri" w:hAnsi="Calibri"/>
          <w:snapToGrid w:val="0"/>
          <w:sz w:val="22"/>
        </w:rPr>
        <w:t>T</w:t>
      </w:r>
      <w:r w:rsidRPr="00F62E59">
        <w:rPr>
          <w:rFonts w:ascii="Calibri" w:hAnsi="Calibri"/>
          <w:snapToGrid w:val="0"/>
          <w:sz w:val="22"/>
        </w:rPr>
        <w:t>ransfer</w:t>
      </w:r>
      <w:r w:rsidR="00E23619">
        <w:rPr>
          <w:rFonts w:ascii="Calibri" w:hAnsi="Calibri"/>
          <w:snapToGrid w:val="0"/>
          <w:sz w:val="22"/>
        </w:rPr>
        <w:t xml:space="preserve"> and</w:t>
      </w:r>
      <w:r w:rsidRPr="00F62E59">
        <w:rPr>
          <w:rFonts w:ascii="Calibri" w:hAnsi="Calibri"/>
          <w:snapToGrid w:val="0"/>
          <w:sz w:val="22"/>
        </w:rPr>
        <w:t xml:space="preserve"> </w:t>
      </w:r>
      <w:r w:rsidR="00E23619">
        <w:rPr>
          <w:rFonts w:ascii="Calibri" w:hAnsi="Calibri"/>
          <w:snapToGrid w:val="0"/>
          <w:sz w:val="22"/>
        </w:rPr>
        <w:t>V</w:t>
      </w:r>
      <w:r w:rsidRPr="00F62E59">
        <w:rPr>
          <w:rFonts w:ascii="Calibri" w:hAnsi="Calibri"/>
          <w:snapToGrid w:val="0"/>
          <w:sz w:val="22"/>
        </w:rPr>
        <w:t xml:space="preserve">isualization </w:t>
      </w:r>
      <w:r w:rsidR="00E23619">
        <w:rPr>
          <w:rFonts w:ascii="Calibri" w:hAnsi="Calibri"/>
          <w:snapToGrid w:val="0"/>
          <w:sz w:val="22"/>
        </w:rPr>
        <w:t xml:space="preserve">of huge volume of data </w:t>
      </w:r>
      <w:r w:rsidRPr="00F62E59">
        <w:rPr>
          <w:rFonts w:ascii="Calibri" w:hAnsi="Calibri"/>
          <w:snapToGrid w:val="0"/>
          <w:sz w:val="22"/>
        </w:rPr>
        <w:t xml:space="preserve">in multiple low </w:t>
      </w:r>
      <w:r>
        <w:rPr>
          <w:rFonts w:ascii="Calibri" w:hAnsi="Calibri"/>
          <w:snapToGrid w:val="0"/>
          <w:sz w:val="22"/>
        </w:rPr>
        <w:t xml:space="preserve">cost machines within stipulated time </w:t>
      </w:r>
      <w:r w:rsidR="00E23619">
        <w:rPr>
          <w:rFonts w:ascii="Calibri" w:hAnsi="Calibri"/>
          <w:snapToGrid w:val="0"/>
          <w:sz w:val="22"/>
        </w:rPr>
        <w:t>with minimum possible cost.</w:t>
      </w:r>
    </w:p>
    <w:p w:rsidR="008366F0" w:rsidRDefault="008366F0" w:rsidP="00FA4CF0">
      <w:pPr>
        <w:ind w:left="-270" w:right="-360"/>
        <w:jc w:val="both"/>
        <w:rPr>
          <w:rFonts w:ascii="Calibri" w:hAnsi="Calibri"/>
          <w:snapToGrid w:val="0"/>
          <w:sz w:val="22"/>
        </w:rPr>
      </w:pPr>
    </w:p>
    <w:p w:rsidR="00CE3BCA" w:rsidRDefault="00CE3BCA" w:rsidP="00CE3BCA">
      <w:pPr>
        <w:ind w:left="-270" w:right="-360"/>
        <w:jc w:val="both"/>
        <w:rPr>
          <w:rFonts w:ascii="Calibri" w:hAnsi="Calibri"/>
          <w:snapToGrid w:val="0"/>
          <w:sz w:val="22"/>
        </w:rPr>
      </w:pPr>
      <w:r>
        <w:rPr>
          <w:rFonts w:ascii="Calibri" w:hAnsi="Calibri"/>
          <w:snapToGrid w:val="0"/>
          <w:sz w:val="22"/>
        </w:rPr>
        <w:t>This book aims to cover th</w:t>
      </w:r>
      <w:r w:rsidR="009F1289">
        <w:rPr>
          <w:rFonts w:ascii="Calibri" w:hAnsi="Calibri"/>
          <w:snapToGrid w:val="0"/>
          <w:sz w:val="22"/>
        </w:rPr>
        <w:t xml:space="preserve">e </w:t>
      </w:r>
      <w:r>
        <w:rPr>
          <w:rFonts w:ascii="Calibri" w:hAnsi="Calibri"/>
          <w:snapToGrid w:val="0"/>
          <w:sz w:val="22"/>
        </w:rPr>
        <w:t>gap in the current space of books/literature available for Big Data Analytics</w:t>
      </w:r>
      <w:r w:rsidR="009F1289">
        <w:rPr>
          <w:rFonts w:ascii="Calibri" w:hAnsi="Calibri"/>
          <w:snapToGrid w:val="0"/>
          <w:sz w:val="22"/>
        </w:rPr>
        <w:t xml:space="preserve"> using Distributed Computing technology</w:t>
      </w:r>
      <w:r>
        <w:rPr>
          <w:rFonts w:ascii="Calibri" w:hAnsi="Calibri"/>
          <w:snapToGrid w:val="0"/>
          <w:sz w:val="22"/>
        </w:rPr>
        <w:t>. The chapters in this book will cover the key concepts of Distributed Computing which are important and widely used in Big Data Analytics. Th</w:t>
      </w:r>
      <w:r w:rsidR="00137C89">
        <w:rPr>
          <w:rFonts w:ascii="Calibri" w:hAnsi="Calibri"/>
          <w:snapToGrid w:val="0"/>
          <w:sz w:val="22"/>
        </w:rPr>
        <w:t xml:space="preserve">e proposed </w:t>
      </w:r>
      <w:r>
        <w:rPr>
          <w:rFonts w:ascii="Calibri" w:hAnsi="Calibri"/>
          <w:snapToGrid w:val="0"/>
          <w:sz w:val="22"/>
        </w:rPr>
        <w:t xml:space="preserve">book will also cover the key technologies which support Distributed Processing in Big Data Analytics worlds. </w:t>
      </w:r>
      <w:r w:rsidR="00137C89">
        <w:rPr>
          <w:rFonts w:ascii="Calibri" w:hAnsi="Calibri"/>
          <w:snapToGrid w:val="0"/>
          <w:sz w:val="22"/>
        </w:rPr>
        <w:t>F</w:t>
      </w:r>
      <w:r>
        <w:rPr>
          <w:rFonts w:ascii="Calibri" w:hAnsi="Calibri"/>
          <w:snapToGrid w:val="0"/>
          <w:sz w:val="22"/>
        </w:rPr>
        <w:t xml:space="preserve">inally, this book will also </w:t>
      </w:r>
      <w:r>
        <w:rPr>
          <w:rFonts w:ascii="Calibri" w:hAnsi="Calibri"/>
          <w:snapToGrid w:val="0"/>
          <w:sz w:val="22"/>
        </w:rPr>
        <w:lastRenderedPageBreak/>
        <w:t>cover key Applications of Big Data Analytics and highlight how principles of Distributed Computing are used in those cases.</w:t>
      </w:r>
    </w:p>
    <w:p w:rsidR="00137C89" w:rsidRDefault="00137C89" w:rsidP="00CE3BCA">
      <w:pPr>
        <w:ind w:left="-270" w:right="-360"/>
        <w:jc w:val="both"/>
        <w:rPr>
          <w:rFonts w:ascii="Calibri" w:hAnsi="Calibri"/>
          <w:snapToGrid w:val="0"/>
          <w:sz w:val="22"/>
        </w:rPr>
      </w:pPr>
    </w:p>
    <w:p w:rsidR="00137C89" w:rsidRDefault="00137C89" w:rsidP="00CE3BCA">
      <w:pPr>
        <w:ind w:left="-270" w:right="-360"/>
        <w:jc w:val="both"/>
        <w:rPr>
          <w:rFonts w:ascii="Calibri" w:hAnsi="Calibri"/>
          <w:snapToGrid w:val="0"/>
          <w:sz w:val="22"/>
        </w:rPr>
      </w:pPr>
    </w:p>
    <w:p w:rsidR="00CE3BCA" w:rsidRDefault="00CE3BCA" w:rsidP="00CE3BCA">
      <w:pPr>
        <w:ind w:left="-270" w:right="-360"/>
        <w:jc w:val="both"/>
        <w:rPr>
          <w:rFonts w:ascii="Calibri" w:hAnsi="Calibri"/>
          <w:snapToGrid w:val="0"/>
          <w:sz w:val="22"/>
        </w:rPr>
      </w:pPr>
      <w:r>
        <w:rPr>
          <w:rFonts w:ascii="Calibri" w:hAnsi="Calibri"/>
          <w:snapToGrid w:val="0"/>
          <w:sz w:val="22"/>
        </w:rPr>
        <w:t xml:space="preserve">Following would be </w:t>
      </w:r>
      <w:r w:rsidR="00137C89">
        <w:rPr>
          <w:rFonts w:ascii="Calibri" w:hAnsi="Calibri"/>
          <w:snapToGrid w:val="0"/>
          <w:sz w:val="22"/>
        </w:rPr>
        <w:t>the salient features of</w:t>
      </w:r>
      <w:r>
        <w:rPr>
          <w:rFonts w:ascii="Calibri" w:hAnsi="Calibri"/>
          <w:snapToGrid w:val="0"/>
          <w:sz w:val="22"/>
        </w:rPr>
        <w:t xml:space="preserve"> th</w:t>
      </w:r>
      <w:r w:rsidR="00137C89">
        <w:rPr>
          <w:rFonts w:ascii="Calibri" w:hAnsi="Calibri"/>
          <w:snapToGrid w:val="0"/>
          <w:sz w:val="22"/>
        </w:rPr>
        <w:t xml:space="preserve">e </w:t>
      </w:r>
      <w:r>
        <w:rPr>
          <w:rFonts w:ascii="Calibri" w:hAnsi="Calibri"/>
          <w:snapToGrid w:val="0"/>
          <w:sz w:val="22"/>
        </w:rPr>
        <w:t>book:</w:t>
      </w:r>
    </w:p>
    <w:p w:rsidR="00CE3BCA" w:rsidRPr="00CE3BCA" w:rsidRDefault="00CE3BCA" w:rsidP="00CE3BCA">
      <w:pPr>
        <w:pStyle w:val="ListParagraph"/>
        <w:numPr>
          <w:ilvl w:val="0"/>
          <w:numId w:val="3"/>
        </w:numPr>
        <w:ind w:right="-360"/>
        <w:jc w:val="both"/>
        <w:rPr>
          <w:rFonts w:ascii="Calibri" w:hAnsi="Calibri"/>
          <w:snapToGrid w:val="0"/>
          <w:sz w:val="22"/>
        </w:rPr>
      </w:pPr>
      <w:r w:rsidRPr="00CE3BCA">
        <w:rPr>
          <w:rFonts w:ascii="Calibri" w:hAnsi="Calibri"/>
          <w:snapToGrid w:val="0"/>
          <w:sz w:val="22"/>
        </w:rPr>
        <w:t xml:space="preserve">The key concepts and patterns of Distributed Computing which practitioners need to keep in mind while designing Big Data Analytics use cases. </w:t>
      </w:r>
    </w:p>
    <w:p w:rsidR="00CE3BCA" w:rsidRPr="00CE3BCA" w:rsidRDefault="00CE3BCA" w:rsidP="00CE3BCA">
      <w:pPr>
        <w:pStyle w:val="ListParagraph"/>
        <w:numPr>
          <w:ilvl w:val="0"/>
          <w:numId w:val="3"/>
        </w:numPr>
        <w:ind w:right="-360"/>
        <w:jc w:val="both"/>
        <w:rPr>
          <w:rFonts w:ascii="Calibri" w:hAnsi="Calibri"/>
          <w:snapToGrid w:val="0"/>
          <w:sz w:val="22"/>
        </w:rPr>
      </w:pPr>
      <w:r w:rsidRPr="00CE3BCA">
        <w:rPr>
          <w:rFonts w:ascii="Calibri" w:hAnsi="Calibri"/>
          <w:snapToGrid w:val="0"/>
          <w:sz w:val="22"/>
        </w:rPr>
        <w:t xml:space="preserve">Details on how exactly different Big Data Technologies leverage those key concepts and patterns of Distributed Computing. </w:t>
      </w:r>
    </w:p>
    <w:p w:rsidR="00CE3BCA" w:rsidRPr="00CE3BCA" w:rsidRDefault="00CE3BCA" w:rsidP="00CE3BCA">
      <w:pPr>
        <w:pStyle w:val="ListParagraph"/>
        <w:numPr>
          <w:ilvl w:val="0"/>
          <w:numId w:val="3"/>
        </w:numPr>
        <w:ind w:right="-360"/>
        <w:jc w:val="both"/>
        <w:rPr>
          <w:rFonts w:ascii="Calibri" w:hAnsi="Calibri"/>
          <w:snapToGrid w:val="0"/>
          <w:sz w:val="22"/>
        </w:rPr>
      </w:pPr>
      <w:r w:rsidRPr="00CE3BCA">
        <w:rPr>
          <w:rFonts w:ascii="Calibri" w:hAnsi="Calibri"/>
          <w:snapToGrid w:val="0"/>
          <w:sz w:val="22"/>
        </w:rPr>
        <w:t xml:space="preserve">The most novel part would be the discussion of the key Big Data Analytics applications, widely relevant in current world, in the light of Distributed Computing principles and technologies. The types of applications being covered are – </w:t>
      </w:r>
      <w:proofErr w:type="spellStart"/>
      <w:r w:rsidRPr="00CE3BCA">
        <w:rPr>
          <w:rFonts w:ascii="Calibri" w:hAnsi="Calibri"/>
          <w:snapToGrid w:val="0"/>
          <w:sz w:val="22"/>
        </w:rPr>
        <w:t>IoT</w:t>
      </w:r>
      <w:proofErr w:type="spellEnd"/>
      <w:r w:rsidRPr="00CE3BCA">
        <w:rPr>
          <w:rFonts w:ascii="Calibri" w:hAnsi="Calibri"/>
          <w:snapToGrid w:val="0"/>
          <w:sz w:val="22"/>
        </w:rPr>
        <w:t>, Cognitive Analytics, Social Media Analytics and Scientific Data Analytics.</w:t>
      </w:r>
    </w:p>
    <w:p w:rsidR="00CE3BCA" w:rsidRDefault="00CE3BCA" w:rsidP="00FA4CF0">
      <w:pPr>
        <w:ind w:left="-270" w:right="-360"/>
        <w:jc w:val="both"/>
        <w:rPr>
          <w:rFonts w:ascii="Calibri" w:hAnsi="Calibri"/>
          <w:snapToGrid w:val="0"/>
          <w:sz w:val="22"/>
        </w:rPr>
      </w:pPr>
    </w:p>
    <w:p w:rsidR="00314781" w:rsidRDefault="00314781" w:rsidP="00F62E59">
      <w:pPr>
        <w:ind w:left="-270" w:right="-360"/>
        <w:rPr>
          <w:rFonts w:ascii="Bodoni MT Black" w:hAnsi="Bodoni MT Black"/>
          <w:snapToGrid w:val="0"/>
          <w:sz w:val="32"/>
        </w:rPr>
      </w:pPr>
    </w:p>
    <w:p w:rsidR="00F62E59" w:rsidRPr="00FA4CF0" w:rsidRDefault="00F62E59" w:rsidP="00F62E59">
      <w:pPr>
        <w:ind w:left="-270" w:right="-360"/>
        <w:rPr>
          <w:rFonts w:ascii="Bodoni MT Black" w:hAnsi="Bodoni MT Black"/>
          <w:snapToGrid w:val="0"/>
          <w:sz w:val="32"/>
        </w:rPr>
      </w:pPr>
      <w:r w:rsidRPr="00FA4CF0">
        <w:rPr>
          <w:rFonts w:ascii="Bodoni MT Black" w:hAnsi="Bodoni MT Black"/>
          <w:snapToGrid w:val="0"/>
          <w:sz w:val="32"/>
        </w:rPr>
        <w:t>Publisher</w:t>
      </w:r>
    </w:p>
    <w:p w:rsidR="00F62E59" w:rsidRDefault="00F62E59" w:rsidP="00636B83">
      <w:pPr>
        <w:ind w:left="-270" w:right="-360"/>
        <w:jc w:val="both"/>
        <w:rPr>
          <w:rFonts w:ascii="Calibri" w:hAnsi="Calibri"/>
          <w:snapToGrid w:val="0"/>
          <w:sz w:val="22"/>
        </w:rPr>
      </w:pPr>
      <w:r>
        <w:rPr>
          <w:rFonts w:ascii="Calibri" w:hAnsi="Calibri"/>
          <w:snapToGrid w:val="0"/>
          <w:sz w:val="22"/>
        </w:rPr>
        <w:t xml:space="preserve">This book </w:t>
      </w:r>
      <w:r w:rsidR="00CC48DD">
        <w:rPr>
          <w:rFonts w:ascii="Calibri" w:hAnsi="Calibri"/>
          <w:snapToGrid w:val="0"/>
          <w:sz w:val="22"/>
        </w:rPr>
        <w:t>will be</w:t>
      </w:r>
      <w:r>
        <w:rPr>
          <w:rFonts w:ascii="Calibri" w:hAnsi="Calibri"/>
          <w:snapToGrid w:val="0"/>
          <w:sz w:val="22"/>
        </w:rPr>
        <w:t xml:space="preserve"> publish</w:t>
      </w:r>
      <w:r w:rsidR="00CC48DD">
        <w:rPr>
          <w:rFonts w:ascii="Calibri" w:hAnsi="Calibri"/>
          <w:snapToGrid w:val="0"/>
          <w:sz w:val="22"/>
        </w:rPr>
        <w:t>ed by</w:t>
      </w:r>
      <w:r w:rsidR="00137C89">
        <w:rPr>
          <w:rFonts w:ascii="Calibri" w:hAnsi="Calibri"/>
          <w:snapToGrid w:val="0"/>
          <w:sz w:val="22"/>
        </w:rPr>
        <w:t xml:space="preserve"> </w:t>
      </w:r>
      <w:r>
        <w:rPr>
          <w:rFonts w:ascii="Calibri" w:hAnsi="Calibri"/>
          <w:snapToGrid w:val="0"/>
          <w:sz w:val="22"/>
        </w:rPr>
        <w:t xml:space="preserve">Springer </w:t>
      </w:r>
      <w:r w:rsidR="00CC48DD">
        <w:rPr>
          <w:rFonts w:ascii="Calibri" w:hAnsi="Calibri"/>
          <w:snapToGrid w:val="0"/>
          <w:sz w:val="22"/>
        </w:rPr>
        <w:t xml:space="preserve">in </w:t>
      </w:r>
      <w:r w:rsidRPr="00F62E59">
        <w:rPr>
          <w:rFonts w:ascii="Calibri" w:hAnsi="Calibri"/>
          <w:b/>
          <w:snapToGrid w:val="0"/>
          <w:sz w:val="22"/>
        </w:rPr>
        <w:t>Scalable Computing and Communications</w:t>
      </w:r>
      <w:r w:rsidR="00CC48DD">
        <w:rPr>
          <w:rFonts w:ascii="Calibri" w:hAnsi="Calibri"/>
          <w:snapToGrid w:val="0"/>
          <w:sz w:val="22"/>
        </w:rPr>
        <w:t xml:space="preserve"> book series. </w:t>
      </w:r>
      <w:r w:rsidR="00FA4CF0">
        <w:rPr>
          <w:rFonts w:ascii="Calibri" w:hAnsi="Calibri"/>
          <w:snapToGrid w:val="0"/>
          <w:sz w:val="22"/>
        </w:rPr>
        <w:t xml:space="preserve">For more information, please visit: </w:t>
      </w:r>
      <w:hyperlink r:id="rId8" w:history="1">
        <w:r w:rsidR="007D7F51" w:rsidRPr="0012783D">
          <w:rPr>
            <w:rStyle w:val="Hyperlink"/>
            <w:rFonts w:ascii="Calibri" w:hAnsi="Calibri"/>
            <w:snapToGrid w:val="0"/>
            <w:sz w:val="22"/>
          </w:rPr>
          <w:t>http://www.springer.com/series/15044</w:t>
        </w:r>
      </w:hyperlink>
    </w:p>
    <w:p w:rsidR="00CC48DD" w:rsidRDefault="00CC48DD" w:rsidP="00FA4CF0">
      <w:pPr>
        <w:ind w:left="-270" w:right="-360"/>
        <w:rPr>
          <w:rFonts w:ascii="Calibri" w:hAnsi="Calibri"/>
          <w:snapToGrid w:val="0"/>
          <w:sz w:val="22"/>
        </w:rPr>
      </w:pPr>
    </w:p>
    <w:p w:rsidR="007D7F51" w:rsidRPr="00CC48DD" w:rsidRDefault="00CC48DD" w:rsidP="00FA4CF0">
      <w:pPr>
        <w:ind w:left="-270" w:right="-360"/>
        <w:rPr>
          <w:rFonts w:ascii="Bodoni MT Black" w:hAnsi="Bodoni MT Black"/>
          <w:snapToGrid w:val="0"/>
          <w:sz w:val="32"/>
        </w:rPr>
      </w:pPr>
      <w:r w:rsidRPr="00CC48DD">
        <w:rPr>
          <w:rFonts w:ascii="Bodoni MT Black" w:hAnsi="Bodoni MT Black"/>
          <w:snapToGrid w:val="0"/>
          <w:sz w:val="32"/>
        </w:rPr>
        <w:t>Submission Deadlines</w:t>
      </w:r>
    </w:p>
    <w:p w:rsidR="00CC48DD" w:rsidRDefault="00CC48DD" w:rsidP="00CC48DD">
      <w:pPr>
        <w:ind w:left="-270" w:right="-360"/>
        <w:jc w:val="both"/>
        <w:rPr>
          <w:rFonts w:ascii="Calibri" w:hAnsi="Calibri"/>
          <w:snapToGrid w:val="0"/>
          <w:sz w:val="22"/>
        </w:rPr>
      </w:pPr>
      <w:bookmarkStart w:id="0" w:name="_GoBack"/>
      <w:bookmarkEnd w:id="0"/>
      <w:r w:rsidRPr="00137C89">
        <w:rPr>
          <w:rFonts w:ascii="Calibri" w:hAnsi="Calibri"/>
          <w:b/>
          <w:snapToGrid w:val="0"/>
          <w:sz w:val="22"/>
        </w:rPr>
        <w:t xml:space="preserve">December </w:t>
      </w:r>
      <w:r w:rsidR="00137C89" w:rsidRPr="00137C89">
        <w:rPr>
          <w:rFonts w:ascii="Calibri" w:hAnsi="Calibri"/>
          <w:b/>
          <w:snapToGrid w:val="0"/>
          <w:sz w:val="22"/>
        </w:rPr>
        <w:t>30</w:t>
      </w:r>
      <w:r w:rsidRPr="00CC48DD">
        <w:rPr>
          <w:rFonts w:ascii="Calibri" w:hAnsi="Calibri"/>
          <w:snapToGrid w:val="0"/>
          <w:sz w:val="22"/>
        </w:rPr>
        <w:t xml:space="preserve">, </w:t>
      </w:r>
      <w:r w:rsidRPr="00137C89">
        <w:rPr>
          <w:rFonts w:ascii="Calibri" w:hAnsi="Calibri"/>
          <w:b/>
          <w:snapToGrid w:val="0"/>
          <w:sz w:val="22"/>
        </w:rPr>
        <w:t>201</w:t>
      </w:r>
      <w:r w:rsidR="00137C89" w:rsidRPr="00137C89">
        <w:rPr>
          <w:rFonts w:ascii="Calibri" w:hAnsi="Calibri"/>
          <w:b/>
          <w:snapToGrid w:val="0"/>
          <w:sz w:val="22"/>
        </w:rPr>
        <w:t>6</w:t>
      </w:r>
      <w:r w:rsidRPr="00CC48DD">
        <w:rPr>
          <w:rFonts w:ascii="Calibri" w:hAnsi="Calibri"/>
          <w:snapToGrid w:val="0"/>
          <w:sz w:val="22"/>
        </w:rPr>
        <w:t xml:space="preserve">: </w:t>
      </w:r>
      <w:r w:rsidR="00137C89">
        <w:rPr>
          <w:rFonts w:ascii="Calibri" w:hAnsi="Calibri"/>
          <w:snapToGrid w:val="0"/>
          <w:sz w:val="22"/>
        </w:rPr>
        <w:tab/>
      </w:r>
      <w:r w:rsidRPr="00CC48DD">
        <w:rPr>
          <w:rFonts w:ascii="Calibri" w:hAnsi="Calibri"/>
          <w:snapToGrid w:val="0"/>
          <w:sz w:val="22"/>
        </w:rPr>
        <w:t xml:space="preserve">Submission of full chapter </w:t>
      </w:r>
    </w:p>
    <w:p w:rsidR="00CC48DD" w:rsidRDefault="00137C89" w:rsidP="00CC48DD">
      <w:pPr>
        <w:ind w:left="-270" w:right="-360"/>
        <w:jc w:val="both"/>
        <w:rPr>
          <w:rFonts w:ascii="Calibri" w:hAnsi="Calibri"/>
          <w:snapToGrid w:val="0"/>
          <w:sz w:val="22"/>
        </w:rPr>
      </w:pPr>
      <w:r w:rsidRPr="00137C89">
        <w:rPr>
          <w:rFonts w:ascii="Calibri" w:hAnsi="Calibri"/>
          <w:b/>
          <w:snapToGrid w:val="0"/>
          <w:sz w:val="22"/>
        </w:rPr>
        <w:t xml:space="preserve">January </w:t>
      </w:r>
      <w:r w:rsidR="008F4094">
        <w:rPr>
          <w:rFonts w:ascii="Calibri" w:hAnsi="Calibri"/>
          <w:b/>
          <w:snapToGrid w:val="0"/>
          <w:sz w:val="22"/>
        </w:rPr>
        <w:t>1</w:t>
      </w:r>
      <w:r w:rsidR="00CC48DD" w:rsidRPr="00137C89">
        <w:rPr>
          <w:rFonts w:ascii="Calibri" w:hAnsi="Calibri"/>
          <w:b/>
          <w:snapToGrid w:val="0"/>
          <w:sz w:val="22"/>
        </w:rPr>
        <w:t>0</w:t>
      </w:r>
      <w:r w:rsidR="00CC48DD" w:rsidRPr="00CC48DD">
        <w:rPr>
          <w:rFonts w:ascii="Calibri" w:hAnsi="Calibri"/>
          <w:snapToGrid w:val="0"/>
          <w:sz w:val="22"/>
        </w:rPr>
        <w:t xml:space="preserve">, </w:t>
      </w:r>
      <w:r w:rsidR="00CC48DD" w:rsidRPr="00137C89">
        <w:rPr>
          <w:rFonts w:ascii="Calibri" w:hAnsi="Calibri"/>
          <w:b/>
          <w:snapToGrid w:val="0"/>
          <w:sz w:val="22"/>
        </w:rPr>
        <w:t>201</w:t>
      </w:r>
      <w:r>
        <w:rPr>
          <w:rFonts w:ascii="Calibri" w:hAnsi="Calibri"/>
          <w:b/>
          <w:snapToGrid w:val="0"/>
          <w:sz w:val="22"/>
        </w:rPr>
        <w:t>7</w:t>
      </w:r>
      <w:r w:rsidR="00CC48DD" w:rsidRPr="00CC48DD">
        <w:rPr>
          <w:rFonts w:ascii="Calibri" w:hAnsi="Calibri"/>
          <w:snapToGrid w:val="0"/>
          <w:sz w:val="22"/>
        </w:rPr>
        <w:t xml:space="preserve">: </w:t>
      </w:r>
      <w:r>
        <w:rPr>
          <w:rFonts w:ascii="Calibri" w:hAnsi="Calibri"/>
          <w:snapToGrid w:val="0"/>
          <w:sz w:val="22"/>
        </w:rPr>
        <w:tab/>
      </w:r>
      <w:r>
        <w:rPr>
          <w:rFonts w:ascii="Calibri" w:hAnsi="Calibri"/>
          <w:snapToGrid w:val="0"/>
          <w:sz w:val="22"/>
        </w:rPr>
        <w:tab/>
        <w:t xml:space="preserve">Acceptance/Rejection </w:t>
      </w:r>
      <w:r w:rsidR="00CC48DD" w:rsidRPr="00CC48DD">
        <w:rPr>
          <w:rFonts w:ascii="Calibri" w:hAnsi="Calibri"/>
          <w:snapToGrid w:val="0"/>
          <w:sz w:val="22"/>
        </w:rPr>
        <w:t xml:space="preserve">notification </w:t>
      </w:r>
    </w:p>
    <w:p w:rsidR="00CC48DD" w:rsidRDefault="008F4094" w:rsidP="00CC48DD">
      <w:pPr>
        <w:ind w:left="-270" w:right="-360"/>
        <w:jc w:val="both"/>
        <w:rPr>
          <w:rFonts w:ascii="Calibri" w:hAnsi="Calibri"/>
          <w:snapToGrid w:val="0"/>
          <w:sz w:val="22"/>
        </w:rPr>
      </w:pPr>
      <w:r w:rsidRPr="00137C89">
        <w:rPr>
          <w:rFonts w:ascii="Calibri" w:hAnsi="Calibri"/>
          <w:b/>
          <w:snapToGrid w:val="0"/>
          <w:sz w:val="22"/>
        </w:rPr>
        <w:t xml:space="preserve">January </w:t>
      </w:r>
      <w:r>
        <w:rPr>
          <w:rFonts w:ascii="Calibri" w:hAnsi="Calibri"/>
          <w:b/>
          <w:snapToGrid w:val="0"/>
          <w:sz w:val="22"/>
        </w:rPr>
        <w:t>31</w:t>
      </w:r>
      <w:r w:rsidR="00CC48DD" w:rsidRPr="00CC48DD">
        <w:rPr>
          <w:rFonts w:ascii="Calibri" w:hAnsi="Calibri"/>
          <w:snapToGrid w:val="0"/>
          <w:sz w:val="22"/>
        </w:rPr>
        <w:t xml:space="preserve">, </w:t>
      </w:r>
      <w:r w:rsidR="00CC48DD" w:rsidRPr="00137C89">
        <w:rPr>
          <w:rFonts w:ascii="Calibri" w:hAnsi="Calibri"/>
          <w:b/>
          <w:snapToGrid w:val="0"/>
          <w:sz w:val="22"/>
        </w:rPr>
        <w:t>201</w:t>
      </w:r>
      <w:r w:rsidR="00355A31" w:rsidRPr="00137C89">
        <w:rPr>
          <w:rFonts w:ascii="Calibri" w:hAnsi="Calibri"/>
          <w:b/>
          <w:snapToGrid w:val="0"/>
          <w:sz w:val="22"/>
        </w:rPr>
        <w:t>7</w:t>
      </w:r>
      <w:r w:rsidR="00CC48DD" w:rsidRPr="00CC48DD">
        <w:rPr>
          <w:rFonts w:ascii="Calibri" w:hAnsi="Calibri"/>
          <w:snapToGrid w:val="0"/>
          <w:sz w:val="22"/>
        </w:rPr>
        <w:t>:</w:t>
      </w:r>
      <w:r w:rsidR="00137C89">
        <w:rPr>
          <w:rFonts w:ascii="Calibri" w:hAnsi="Calibri"/>
          <w:snapToGrid w:val="0"/>
          <w:sz w:val="22"/>
        </w:rPr>
        <w:tab/>
      </w:r>
      <w:r w:rsidR="00137C89">
        <w:rPr>
          <w:rFonts w:ascii="Calibri" w:hAnsi="Calibri"/>
          <w:snapToGrid w:val="0"/>
          <w:sz w:val="22"/>
        </w:rPr>
        <w:tab/>
      </w:r>
      <w:r w:rsidR="00CC48DD" w:rsidRPr="00CC48DD">
        <w:rPr>
          <w:rFonts w:ascii="Calibri" w:hAnsi="Calibri"/>
          <w:snapToGrid w:val="0"/>
          <w:sz w:val="22"/>
        </w:rPr>
        <w:t xml:space="preserve">Submission of revised </w:t>
      </w:r>
      <w:r w:rsidR="00137C89">
        <w:rPr>
          <w:rFonts w:ascii="Calibri" w:hAnsi="Calibri"/>
          <w:snapToGrid w:val="0"/>
          <w:sz w:val="22"/>
        </w:rPr>
        <w:t>Chapter</w:t>
      </w:r>
    </w:p>
    <w:p w:rsidR="00CC48DD" w:rsidRDefault="00CC48DD" w:rsidP="00CC48DD">
      <w:pPr>
        <w:ind w:left="-270" w:right="-360"/>
        <w:jc w:val="both"/>
        <w:rPr>
          <w:rFonts w:ascii="Calibri" w:hAnsi="Calibri"/>
          <w:snapToGrid w:val="0"/>
          <w:sz w:val="22"/>
        </w:rPr>
      </w:pPr>
    </w:p>
    <w:p w:rsidR="00CC48DD" w:rsidRDefault="00CC48DD" w:rsidP="00CC48DD">
      <w:pPr>
        <w:ind w:left="-270" w:right="-360"/>
        <w:jc w:val="both"/>
        <w:rPr>
          <w:rFonts w:ascii="Calibri" w:hAnsi="Calibri"/>
          <w:snapToGrid w:val="0"/>
          <w:sz w:val="22"/>
        </w:rPr>
      </w:pPr>
    </w:p>
    <w:p w:rsidR="00CC48DD" w:rsidRDefault="00CC48DD" w:rsidP="00CC48DD">
      <w:pPr>
        <w:ind w:left="-270" w:right="-360"/>
        <w:jc w:val="both"/>
        <w:rPr>
          <w:rFonts w:ascii="Calibri" w:hAnsi="Calibri"/>
          <w:snapToGrid w:val="0"/>
          <w:sz w:val="22"/>
        </w:rPr>
      </w:pPr>
    </w:p>
    <w:p w:rsidR="007D7F51" w:rsidRPr="007D7F51" w:rsidRDefault="007D7F51" w:rsidP="00FA4CF0">
      <w:pPr>
        <w:ind w:left="-270" w:right="-360"/>
        <w:rPr>
          <w:rFonts w:ascii="Bodoni MT Black" w:hAnsi="Bodoni MT Black"/>
          <w:snapToGrid w:val="0"/>
          <w:sz w:val="32"/>
        </w:rPr>
      </w:pPr>
      <w:r w:rsidRPr="007D7F51">
        <w:rPr>
          <w:rFonts w:ascii="Bodoni MT Black" w:hAnsi="Bodoni MT Black"/>
          <w:snapToGrid w:val="0"/>
          <w:sz w:val="32"/>
        </w:rPr>
        <w:t>Topic</w:t>
      </w:r>
      <w:r>
        <w:rPr>
          <w:rFonts w:ascii="Bodoni MT Black" w:hAnsi="Bodoni MT Black"/>
          <w:snapToGrid w:val="0"/>
          <w:sz w:val="32"/>
        </w:rPr>
        <w:t>s</w:t>
      </w:r>
    </w:p>
    <w:p w:rsidR="007D7F51" w:rsidRDefault="007D7F51" w:rsidP="007D7F51">
      <w:pPr>
        <w:ind w:left="-270" w:right="-360"/>
        <w:jc w:val="both"/>
        <w:rPr>
          <w:rFonts w:ascii="Calibri" w:hAnsi="Calibri"/>
          <w:snapToGrid w:val="0"/>
          <w:sz w:val="22"/>
        </w:rPr>
      </w:pPr>
      <w:r>
        <w:rPr>
          <w:rFonts w:ascii="Calibri" w:hAnsi="Calibri"/>
          <w:snapToGrid w:val="0"/>
          <w:sz w:val="22"/>
        </w:rPr>
        <w:t>Interested researcher and academician are invited to send their proposed chapter abstract with tentative table of content (</w:t>
      </w:r>
      <w:proofErr w:type="spellStart"/>
      <w:r>
        <w:rPr>
          <w:rFonts w:ascii="Calibri" w:hAnsi="Calibri"/>
          <w:snapToGrid w:val="0"/>
          <w:sz w:val="22"/>
        </w:rPr>
        <w:t>ToC</w:t>
      </w:r>
      <w:proofErr w:type="spellEnd"/>
      <w:r>
        <w:rPr>
          <w:rFonts w:ascii="Calibri" w:hAnsi="Calibri"/>
          <w:snapToGrid w:val="0"/>
          <w:sz w:val="22"/>
        </w:rPr>
        <w:t>). Following chapters could be contributed for above mention book title:</w:t>
      </w:r>
    </w:p>
    <w:p w:rsidR="00636B83" w:rsidRDefault="00636B83" w:rsidP="00636B83">
      <w:pPr>
        <w:pStyle w:val="Default"/>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 xml:space="preserve">Chapter 1- Introduction of Distributed Computing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General Introduction to Distributed Computing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History and Motivation behind Distributed Computing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A simple model for Distributed Computing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Key characteristics of Distributed Computing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Examples of various technologies utilizing concepts of Distributed Computing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Introduction to Big Data Analytics and its importance in current and future use cases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The role of  Distributed Computing in Big Data Analytics</w:t>
      </w:r>
    </w:p>
    <w:p w:rsidR="00636B83" w:rsidRPr="00636B83" w:rsidRDefault="00636B83" w:rsidP="00636B83">
      <w:pPr>
        <w:pStyle w:val="Default"/>
        <w:ind w:left="720"/>
        <w:rPr>
          <w:rFonts w:asciiTheme="minorHAnsi" w:hAnsiTheme="minorHAnsi" w:cstheme="minorHAnsi"/>
          <w:sz w:val="22"/>
          <w:szCs w:val="20"/>
          <w:lang w:val="en-US"/>
        </w:rPr>
      </w:pPr>
    </w:p>
    <w:p w:rsidR="00636B83" w:rsidRDefault="00636B83" w:rsidP="00636B83">
      <w:pPr>
        <w:pStyle w:val="Default"/>
        <w:rPr>
          <w:sz w:val="20"/>
          <w:szCs w:val="20"/>
          <w:lang w:val="en-US"/>
        </w:rPr>
      </w:pPr>
    </w:p>
    <w:p w:rsidR="00636B83" w:rsidRPr="00947422" w:rsidRDefault="00636B83" w:rsidP="00636B83">
      <w:pPr>
        <w:pStyle w:val="Default"/>
        <w:rPr>
          <w:b/>
          <w:bCs/>
          <w:color w:val="FF0000"/>
          <w:sz w:val="20"/>
          <w:szCs w:val="20"/>
          <w:u w:val="single"/>
          <w:lang w:val="en-US"/>
        </w:rPr>
      </w:pPr>
      <w:r w:rsidRPr="00947422">
        <w:rPr>
          <w:b/>
          <w:bCs/>
          <w:color w:val="FF0000"/>
          <w:sz w:val="20"/>
          <w:szCs w:val="20"/>
          <w:u w:val="single"/>
          <w:lang w:val="en-US"/>
        </w:rPr>
        <w:t xml:space="preserve">Part </w:t>
      </w:r>
      <w:r w:rsidR="00CC48DD" w:rsidRPr="00947422">
        <w:rPr>
          <w:b/>
          <w:bCs/>
          <w:color w:val="FF0000"/>
          <w:sz w:val="20"/>
          <w:szCs w:val="20"/>
          <w:u w:val="single"/>
          <w:lang w:val="en-US"/>
        </w:rPr>
        <w:t>1</w:t>
      </w:r>
      <w:r w:rsidR="00DE5B9B" w:rsidRPr="00947422">
        <w:rPr>
          <w:b/>
          <w:bCs/>
          <w:color w:val="FF0000"/>
          <w:sz w:val="20"/>
          <w:szCs w:val="20"/>
          <w:u w:val="single"/>
          <w:lang w:val="en-US"/>
        </w:rPr>
        <w:t>:</w:t>
      </w:r>
      <w:r w:rsidRPr="00947422">
        <w:rPr>
          <w:b/>
          <w:bCs/>
          <w:color w:val="FF0000"/>
          <w:sz w:val="20"/>
          <w:szCs w:val="20"/>
          <w:u w:val="single"/>
          <w:lang w:val="en-US"/>
        </w:rPr>
        <w:t xml:space="preserve"> Distributed Computing Concepts in Big Data Analytics </w:t>
      </w:r>
    </w:p>
    <w:p w:rsidR="00636B83" w:rsidRDefault="00636B83" w:rsidP="00636B83">
      <w:pPr>
        <w:pStyle w:val="Default"/>
        <w:rPr>
          <w:b/>
          <w:bCs/>
          <w:sz w:val="20"/>
          <w:szCs w:val="20"/>
          <w:u w:val="single"/>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Chapter 2- Fundamental Concepts of Distributed Computing used in Big Data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Multi-threading and Multi processing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Computing Architectures - SIMB, MIMD, Array vs Vector Processors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Scale up vs Scale out systems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Queuing Network Model for Distributed Computing –Workloads, Service Centers and SLAs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lastRenderedPageBreak/>
        <w:t>Application of CAP Theorem</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Characteristics of Computing Clusters - Bottlenecks and Challenges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Quality of Service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requirements in Big Data Analytics implemented using Fundamental Concepts of Distributed Computing - Performance, Interoperability (with multiple systems and interfaces), Fault Tolerance, Consistency, Availability, Security, Elasticity, Manageability</w:t>
      </w:r>
    </w:p>
    <w:p w:rsidR="00636B83" w:rsidRDefault="00636B83" w:rsidP="00636B83">
      <w:pPr>
        <w:pStyle w:val="Default"/>
        <w:ind w:left="360"/>
        <w:rPr>
          <w:sz w:val="20"/>
          <w:szCs w:val="20"/>
          <w:lang w:val="en-US"/>
        </w:rPr>
      </w:pPr>
    </w:p>
    <w:p w:rsidR="00636B83" w:rsidRPr="00636B83" w:rsidRDefault="00636B83" w:rsidP="00636B83">
      <w:pPr>
        <w:ind w:left="-270" w:right="-360"/>
        <w:jc w:val="both"/>
        <w:rPr>
          <w:rFonts w:ascii="Calibri" w:hAnsi="Calibri"/>
          <w:snapToGrid w:val="0"/>
          <w:sz w:val="22"/>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 xml:space="preserve">Chapter 3- Distributed Computing Patterns useful in Big Data Analytics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Computing Primitives – Lock, Synchronization, Queue, Knowledge, Logical Clocks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Communication Protocols – Timer based, Balanced Sliding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Various communication patterns - Synchronous, Asynchronous and Pseudo Synchronous Communications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Various distributed processing patterns - MPI, MPP, Scatter Gather, Shared memory systems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Message Ordering Patterns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Distributed Shared Data – Partitions, Lineage, </w:t>
      </w:r>
      <w:proofErr w:type="gramStart"/>
      <w:r w:rsidRPr="00636B83">
        <w:rPr>
          <w:rFonts w:asciiTheme="minorHAnsi" w:hAnsiTheme="minorHAnsi" w:cstheme="minorHAnsi"/>
          <w:sz w:val="22"/>
          <w:szCs w:val="20"/>
          <w:lang w:val="en-US"/>
        </w:rPr>
        <w:t>Indices ,</w:t>
      </w:r>
      <w:proofErr w:type="gramEnd"/>
      <w:r w:rsidRPr="00636B83">
        <w:rPr>
          <w:rFonts w:asciiTheme="minorHAnsi" w:hAnsiTheme="minorHAnsi" w:cstheme="minorHAnsi"/>
          <w:sz w:val="22"/>
          <w:szCs w:val="20"/>
          <w:lang w:val="en-US"/>
        </w:rPr>
        <w:t xml:space="preserve"> Global States, Data Locality, Predicates,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Deadlocks – various scenarios and solutions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Transaction Management</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Common Algorithms used in Distributed Computing  - Routing Algorithms, Election Algorithms, Wave Algorithms, Traversal Algorithms, Graph Algorithms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Use of various Distributed Computing patterns in Big Data Analytics Use Cases</w:t>
      </w:r>
    </w:p>
    <w:p w:rsidR="00636B83" w:rsidRDefault="00636B83" w:rsidP="00636B83">
      <w:pPr>
        <w:pStyle w:val="Default"/>
        <w:rPr>
          <w:sz w:val="20"/>
          <w:szCs w:val="20"/>
          <w:lang w:val="en-US"/>
        </w:rPr>
      </w:pPr>
    </w:p>
    <w:p w:rsidR="00636B83" w:rsidRPr="00947422" w:rsidRDefault="00636B83" w:rsidP="00636B83">
      <w:pPr>
        <w:pStyle w:val="Default"/>
        <w:rPr>
          <w:b/>
          <w:bCs/>
          <w:color w:val="FF0000"/>
          <w:sz w:val="20"/>
          <w:szCs w:val="20"/>
          <w:u w:val="single"/>
          <w:lang w:val="en-US"/>
        </w:rPr>
      </w:pPr>
      <w:r w:rsidRPr="00947422">
        <w:rPr>
          <w:b/>
          <w:bCs/>
          <w:color w:val="FF0000"/>
          <w:sz w:val="20"/>
          <w:szCs w:val="20"/>
          <w:u w:val="single"/>
          <w:lang w:val="en-US"/>
        </w:rPr>
        <w:t xml:space="preserve">Part </w:t>
      </w:r>
      <w:r w:rsidR="00DE5B9B" w:rsidRPr="00947422">
        <w:rPr>
          <w:b/>
          <w:bCs/>
          <w:color w:val="FF0000"/>
          <w:sz w:val="20"/>
          <w:szCs w:val="20"/>
          <w:u w:val="single"/>
          <w:lang w:val="en-US"/>
        </w:rPr>
        <w:t>2:</w:t>
      </w:r>
      <w:r w:rsidRPr="00947422">
        <w:rPr>
          <w:b/>
          <w:bCs/>
          <w:color w:val="FF0000"/>
          <w:sz w:val="20"/>
          <w:szCs w:val="20"/>
          <w:u w:val="single"/>
          <w:lang w:val="en-US"/>
        </w:rPr>
        <w:t xml:space="preserve"> Technologies</w:t>
      </w:r>
    </w:p>
    <w:p w:rsidR="00636B83" w:rsidRDefault="00636B83" w:rsidP="00636B83">
      <w:pPr>
        <w:pStyle w:val="Default"/>
        <w:rPr>
          <w:b/>
          <w:bCs/>
          <w:sz w:val="20"/>
          <w:szCs w:val="20"/>
          <w:u w:val="single"/>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 xml:space="preserve">Chapter 4- Distributed Computing in Core Technologies used in Big Data Analytics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Parallel RDBMS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Data warehousing appliances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Hadoop Ecosystem</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NoSQL Databases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Fast Data Analytics Systems (Spark, </w:t>
      </w:r>
      <w:proofErr w:type="spellStart"/>
      <w:r w:rsidRPr="00636B83">
        <w:rPr>
          <w:rFonts w:asciiTheme="minorHAnsi" w:hAnsiTheme="minorHAnsi" w:cstheme="minorHAnsi"/>
          <w:sz w:val="22"/>
          <w:szCs w:val="20"/>
          <w:lang w:val="en-US"/>
        </w:rPr>
        <w:t>Flink</w:t>
      </w:r>
      <w:proofErr w:type="spellEnd"/>
      <w:r w:rsidRPr="00636B83">
        <w:rPr>
          <w:rFonts w:asciiTheme="minorHAnsi" w:hAnsiTheme="minorHAnsi" w:cstheme="minorHAnsi"/>
          <w:sz w:val="22"/>
          <w:szCs w:val="20"/>
          <w:lang w:val="en-US"/>
        </w:rPr>
        <w:t>)</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Streaming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Search</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Content Management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Machine Learning</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Reporting and Visualization Technologies</w:t>
      </w:r>
    </w:p>
    <w:p w:rsidR="00636B83" w:rsidRDefault="00636B83" w:rsidP="00636B83">
      <w:pPr>
        <w:pStyle w:val="Default"/>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Chapter 5- Distributed Computing in Infrastructure Technologies used in Big Data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Meta Data Management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Distributed Messaging systems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Resource Management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Security Technologies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High Availability Technologies </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Management technologies for big Clusters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Distributed Caching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Software and Hardware Load balancing and Failover Technologies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Cloud Computing</w:t>
      </w:r>
    </w:p>
    <w:p w:rsidR="00636B83" w:rsidRDefault="00636B83" w:rsidP="00636B83">
      <w:pPr>
        <w:pStyle w:val="Default"/>
        <w:rPr>
          <w:b/>
          <w:bCs/>
          <w:sz w:val="20"/>
          <w:szCs w:val="20"/>
          <w:u w:val="single"/>
          <w:lang w:val="en-US"/>
        </w:rPr>
      </w:pPr>
    </w:p>
    <w:p w:rsidR="00636B83" w:rsidRPr="00947422" w:rsidRDefault="00636B83" w:rsidP="00636B83">
      <w:pPr>
        <w:pStyle w:val="Default"/>
        <w:rPr>
          <w:b/>
          <w:bCs/>
          <w:color w:val="FF0000"/>
          <w:sz w:val="20"/>
          <w:szCs w:val="20"/>
          <w:u w:val="single"/>
          <w:lang w:val="en-US"/>
        </w:rPr>
      </w:pPr>
      <w:r w:rsidRPr="00947422">
        <w:rPr>
          <w:b/>
          <w:bCs/>
          <w:color w:val="FF0000"/>
          <w:sz w:val="20"/>
          <w:szCs w:val="20"/>
          <w:u w:val="single"/>
          <w:lang w:val="en-US"/>
        </w:rPr>
        <w:t xml:space="preserve">Part </w:t>
      </w:r>
      <w:r w:rsidR="00DE5B9B" w:rsidRPr="00947422">
        <w:rPr>
          <w:b/>
          <w:bCs/>
          <w:color w:val="FF0000"/>
          <w:sz w:val="20"/>
          <w:szCs w:val="20"/>
          <w:u w:val="single"/>
          <w:lang w:val="en-US"/>
        </w:rPr>
        <w:t>3:</w:t>
      </w:r>
      <w:r w:rsidRPr="00947422">
        <w:rPr>
          <w:b/>
          <w:bCs/>
          <w:color w:val="FF0000"/>
          <w:sz w:val="20"/>
          <w:szCs w:val="20"/>
          <w:u w:val="single"/>
          <w:lang w:val="en-US"/>
        </w:rPr>
        <w:t xml:space="preserve"> Industry Applications</w:t>
      </w:r>
    </w:p>
    <w:p w:rsidR="00636B83" w:rsidRDefault="00636B83" w:rsidP="00636B83">
      <w:pPr>
        <w:pStyle w:val="Default"/>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lastRenderedPageBreak/>
        <w:t>Chapter 6- Distributed Computing in Internet of Things</w:t>
      </w:r>
    </w:p>
    <w:p w:rsidR="00636B83" w:rsidRPr="00636B83" w:rsidRDefault="00636B83" w:rsidP="00636B83">
      <w:pPr>
        <w:pStyle w:val="Default"/>
        <w:numPr>
          <w:ilvl w:val="0"/>
          <w:numId w:val="4"/>
        </w:numPr>
        <w:rPr>
          <w:rFonts w:asciiTheme="minorHAnsi" w:hAnsiTheme="minorHAnsi" w:cstheme="minorHAnsi"/>
          <w:sz w:val="22"/>
          <w:szCs w:val="20"/>
          <w:lang w:val="en-US"/>
        </w:rPr>
      </w:pP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Distributed Computing  relevant to </w:t>
      </w:r>
      <w:proofErr w:type="spellStart"/>
      <w:r w:rsidRPr="00636B83">
        <w:rPr>
          <w:rFonts w:asciiTheme="minorHAnsi" w:hAnsiTheme="minorHAnsi" w:cstheme="minorHAnsi"/>
          <w:sz w:val="22"/>
          <w:szCs w:val="20"/>
          <w:lang w:val="en-US"/>
        </w:rPr>
        <w:t>IoT</w:t>
      </w:r>
      <w:proofErr w:type="spellEnd"/>
      <w:r w:rsidRPr="00636B83">
        <w:rPr>
          <w:rFonts w:asciiTheme="minorHAnsi" w:hAnsiTheme="minorHAnsi" w:cstheme="minorHAnsi"/>
          <w:sz w:val="22"/>
          <w:szCs w:val="20"/>
          <w:lang w:val="en-US"/>
        </w:rPr>
        <w:t xml:space="preserve"> – High Data Volume, Fast Data Crunching, Interoperability (Supporting multiple Interfaces for data ingestion and data consumption at very fast rate), Elasticity, Security, Priority,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Mapping various Distributed Computing Patterns, Algorithms to address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w:t>
      </w:r>
      <w:proofErr w:type="spellStart"/>
      <w:r w:rsidRPr="00636B83">
        <w:rPr>
          <w:rFonts w:asciiTheme="minorHAnsi" w:hAnsiTheme="minorHAnsi" w:cstheme="minorHAnsi"/>
          <w:sz w:val="22"/>
          <w:szCs w:val="20"/>
          <w:lang w:val="en-US"/>
        </w:rPr>
        <w:t>IoT</w:t>
      </w:r>
      <w:proofErr w:type="spellEnd"/>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Mapping various Distributed Computing Technologies used in </w:t>
      </w:r>
      <w:proofErr w:type="spellStart"/>
      <w:r w:rsidRPr="00636B83">
        <w:rPr>
          <w:rFonts w:asciiTheme="minorHAnsi" w:hAnsiTheme="minorHAnsi" w:cstheme="minorHAnsi"/>
          <w:sz w:val="22"/>
          <w:szCs w:val="20"/>
          <w:lang w:val="en-US"/>
        </w:rPr>
        <w:t>IoT</w:t>
      </w:r>
      <w:proofErr w:type="spellEnd"/>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2 Examples/Case Studies (e.g. Smart Cities, </w:t>
      </w:r>
      <w:proofErr w:type="gramStart"/>
      <w:r w:rsidRPr="00636B83">
        <w:rPr>
          <w:rFonts w:asciiTheme="minorHAnsi" w:hAnsiTheme="minorHAnsi" w:cstheme="minorHAnsi"/>
          <w:sz w:val="22"/>
          <w:szCs w:val="20"/>
          <w:lang w:val="en-US"/>
        </w:rPr>
        <w:t>Connected  Cars</w:t>
      </w:r>
      <w:proofErr w:type="gramEnd"/>
      <w:r w:rsidRPr="00636B83">
        <w:rPr>
          <w:rFonts w:asciiTheme="minorHAnsi" w:hAnsiTheme="minorHAnsi" w:cstheme="minorHAnsi"/>
          <w:sz w:val="22"/>
          <w:szCs w:val="20"/>
          <w:lang w:val="en-US"/>
        </w:rPr>
        <w:t xml:space="preserve">, etc.) related to </w:t>
      </w:r>
      <w:proofErr w:type="spellStart"/>
      <w:r w:rsidRPr="00636B83">
        <w:rPr>
          <w:rFonts w:asciiTheme="minorHAnsi" w:hAnsiTheme="minorHAnsi" w:cstheme="minorHAnsi"/>
          <w:sz w:val="22"/>
          <w:szCs w:val="20"/>
          <w:lang w:val="en-US"/>
        </w:rPr>
        <w:t>IoT</w:t>
      </w:r>
      <w:proofErr w:type="spellEnd"/>
      <w:r w:rsidRPr="00636B83">
        <w:rPr>
          <w:rFonts w:asciiTheme="minorHAnsi" w:hAnsiTheme="minorHAnsi" w:cstheme="minorHAnsi"/>
          <w:sz w:val="22"/>
          <w:szCs w:val="20"/>
          <w:lang w:val="en-US"/>
        </w:rPr>
        <w:t xml:space="preserve"> elaborating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Patterns and Algorithms to be used, Choice of Technologies, etc.</w:t>
      </w:r>
    </w:p>
    <w:p w:rsidR="00636B83" w:rsidRDefault="00636B83" w:rsidP="00636B83">
      <w:pPr>
        <w:pStyle w:val="Default"/>
        <w:ind w:left="720"/>
        <w:rPr>
          <w:sz w:val="20"/>
          <w:szCs w:val="20"/>
          <w:lang w:val="en-US"/>
        </w:rPr>
      </w:pPr>
      <w:r>
        <w:rPr>
          <w:sz w:val="20"/>
          <w:szCs w:val="20"/>
          <w:lang w:val="en-US"/>
        </w:rPr>
        <w:t>.</w:t>
      </w:r>
    </w:p>
    <w:p w:rsidR="00636B83" w:rsidRDefault="00636B83" w:rsidP="00636B83">
      <w:pPr>
        <w:pStyle w:val="Default"/>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Chapter 7 – Distributed Computing in Cognitive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Distributed Computing  relevant to Cognitive Analytics – High Data Volume, Fast Data Crunching, Data Availability, Elasticity, Security, Priority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Mapping various Distributed Computing Patterns, Algorithms to address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Cognitive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Mapping various Distributed Computing Technologies used in Cognitive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2 Examples/Case Studies (e.g. Operational Optimization, Next Best Customer Action, etc.) related to Cognitive Analytics elaborating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Patterns and Algorithms to be used, Choice of Technologies, etc.</w:t>
      </w:r>
    </w:p>
    <w:p w:rsidR="00636B83" w:rsidRDefault="00636B83" w:rsidP="00636B83">
      <w:pPr>
        <w:pStyle w:val="Default"/>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 xml:space="preserve">Chapter 8 – Distributed Computing in Social Media Analytics  </w:t>
      </w:r>
    </w:p>
    <w:p w:rsidR="00636B83" w:rsidRPr="00636B83" w:rsidRDefault="00636B83" w:rsidP="00636B83">
      <w:pPr>
        <w:pStyle w:val="Default"/>
        <w:numPr>
          <w:ilvl w:val="0"/>
          <w:numId w:val="4"/>
        </w:numPr>
        <w:rPr>
          <w:rFonts w:asciiTheme="minorHAnsi" w:hAnsiTheme="minorHAnsi" w:cstheme="minorHAnsi"/>
          <w:sz w:val="22"/>
          <w:szCs w:val="20"/>
          <w:lang w:val="en-US"/>
        </w:rPr>
      </w:pP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Distributed Computing  relevant to Social Media – High Data Volume, Very High Concurrent Request, Low latency Response, Fast Data Crunching, Graph Processing, Elasticity, Security, High Availability,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Mapping various Distributed Computing Patterns, Algorithms to address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Social Media</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Mapping various Distributed Computing Technologies used in Social Media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2 Examples/Case Studies (e.g. Sentiment Analysis, Influencer Identifications etc.) related to Social Media elaborating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Patterns and Algorithms to be used, Choice of Technologies, etc.</w:t>
      </w:r>
    </w:p>
    <w:p w:rsidR="00636B83" w:rsidRDefault="00636B83" w:rsidP="00636B83">
      <w:pPr>
        <w:pStyle w:val="Default"/>
        <w:ind w:left="720"/>
        <w:rPr>
          <w:sz w:val="20"/>
          <w:szCs w:val="20"/>
          <w:lang w:val="en-US"/>
        </w:rPr>
      </w:pPr>
    </w:p>
    <w:p w:rsidR="00636B83" w:rsidRPr="00636B83" w:rsidRDefault="00636B83" w:rsidP="00636B83">
      <w:pPr>
        <w:ind w:left="-270" w:right="-360"/>
        <w:jc w:val="both"/>
        <w:rPr>
          <w:rFonts w:ascii="Calibri" w:hAnsi="Calibri"/>
          <w:snapToGrid w:val="0"/>
          <w:sz w:val="22"/>
        </w:rPr>
      </w:pPr>
      <w:r w:rsidRPr="00636B83">
        <w:rPr>
          <w:rFonts w:ascii="Calibri" w:hAnsi="Calibri"/>
          <w:snapToGrid w:val="0"/>
          <w:sz w:val="22"/>
        </w:rPr>
        <w:t xml:space="preserve">Chapter 9 – Distributed Computing in Scientific Data Analytics  </w:t>
      </w:r>
    </w:p>
    <w:p w:rsidR="00636B83" w:rsidRPr="00636B83" w:rsidRDefault="00636B83" w:rsidP="00636B83">
      <w:pPr>
        <w:pStyle w:val="Default"/>
        <w:numPr>
          <w:ilvl w:val="0"/>
          <w:numId w:val="4"/>
        </w:numPr>
        <w:rPr>
          <w:rFonts w:asciiTheme="minorHAnsi" w:hAnsiTheme="minorHAnsi" w:cstheme="minorHAnsi"/>
          <w:sz w:val="22"/>
          <w:szCs w:val="20"/>
          <w:lang w:val="en-US"/>
        </w:rPr>
      </w:pP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Distributed Computing  relevant to Scientific Data Analytics – High Data Volume for high resolution, Ability to implement Mathematical Simulations in iterative and Fast way, Security, High Availability, etc.</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Mapping various Distributed Computing Patterns, Algorithms to address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xml:space="preserve"> requirements of Scientific Data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Mapping various Distributed Computing Technologies used in Scientific Data Analytics</w:t>
      </w:r>
    </w:p>
    <w:p w:rsidR="00636B83" w:rsidRPr="00636B83" w:rsidRDefault="00636B83" w:rsidP="00636B83">
      <w:pPr>
        <w:pStyle w:val="Default"/>
        <w:numPr>
          <w:ilvl w:val="0"/>
          <w:numId w:val="4"/>
        </w:numPr>
        <w:rPr>
          <w:rFonts w:asciiTheme="minorHAnsi" w:hAnsiTheme="minorHAnsi" w:cstheme="minorHAnsi"/>
          <w:sz w:val="22"/>
          <w:szCs w:val="20"/>
          <w:lang w:val="en-US"/>
        </w:rPr>
      </w:pPr>
      <w:r w:rsidRPr="00636B83">
        <w:rPr>
          <w:rFonts w:asciiTheme="minorHAnsi" w:hAnsiTheme="minorHAnsi" w:cstheme="minorHAnsi"/>
          <w:sz w:val="22"/>
          <w:szCs w:val="20"/>
          <w:lang w:val="en-US"/>
        </w:rPr>
        <w:t xml:space="preserve">2 Examples/Case Studies (e.g. Climate Analytics, Genomics, etc.) related to Social Media elaborating the </w:t>
      </w:r>
      <w:proofErr w:type="spellStart"/>
      <w:r w:rsidRPr="00636B83">
        <w:rPr>
          <w:rFonts w:asciiTheme="minorHAnsi" w:hAnsiTheme="minorHAnsi" w:cstheme="minorHAnsi"/>
          <w:sz w:val="22"/>
          <w:szCs w:val="20"/>
          <w:lang w:val="en-US"/>
        </w:rPr>
        <w:t>QoS</w:t>
      </w:r>
      <w:proofErr w:type="spellEnd"/>
      <w:r w:rsidRPr="00636B83">
        <w:rPr>
          <w:rFonts w:asciiTheme="minorHAnsi" w:hAnsiTheme="minorHAnsi" w:cstheme="minorHAnsi"/>
          <w:sz w:val="22"/>
          <w:szCs w:val="20"/>
          <w:lang w:val="en-US"/>
        </w:rPr>
        <w:t>, Patterns and Algorithms to be used, Choice of Technologies, etc.</w:t>
      </w:r>
    </w:p>
    <w:p w:rsidR="00184E77" w:rsidRDefault="00184E77"/>
    <w:sectPr w:rsidR="00184E77" w:rsidSect="00D4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82B"/>
    <w:multiLevelType w:val="hybridMultilevel"/>
    <w:tmpl w:val="61580B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3148E"/>
    <w:multiLevelType w:val="hybridMultilevel"/>
    <w:tmpl w:val="BF362888"/>
    <w:lvl w:ilvl="0" w:tplc="69566B70">
      <w:start w:val="1"/>
      <w:numFmt w:val="lowerLetter"/>
      <w:lvlText w:val="%1)"/>
      <w:lvlJc w:val="left"/>
      <w:pPr>
        <w:ind w:left="90" w:hanging="360"/>
      </w:pPr>
      <w:rPr>
        <w:b/>
        <w:color w:val="FF000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2" w15:restartNumberingAfterBreak="0">
    <w:nsid w:val="292E1008"/>
    <w:multiLevelType w:val="hybridMultilevel"/>
    <w:tmpl w:val="4B5A1B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90556C"/>
    <w:multiLevelType w:val="hybridMultilevel"/>
    <w:tmpl w:val="E00480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C5648F2"/>
    <w:multiLevelType w:val="hybridMultilevel"/>
    <w:tmpl w:val="60A4C6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09D8"/>
    <w:rsid w:val="000079C1"/>
    <w:rsid w:val="00050B0E"/>
    <w:rsid w:val="001047B1"/>
    <w:rsid w:val="00137C89"/>
    <w:rsid w:val="00184E77"/>
    <w:rsid w:val="002609D8"/>
    <w:rsid w:val="00314781"/>
    <w:rsid w:val="00355A31"/>
    <w:rsid w:val="003644B3"/>
    <w:rsid w:val="003E2ADB"/>
    <w:rsid w:val="00415811"/>
    <w:rsid w:val="00636B83"/>
    <w:rsid w:val="006E2D4D"/>
    <w:rsid w:val="007D7F51"/>
    <w:rsid w:val="008366F0"/>
    <w:rsid w:val="0087412B"/>
    <w:rsid w:val="008F4094"/>
    <w:rsid w:val="009000A4"/>
    <w:rsid w:val="00947422"/>
    <w:rsid w:val="009F1289"/>
    <w:rsid w:val="00C27DA9"/>
    <w:rsid w:val="00CC48DD"/>
    <w:rsid w:val="00CE3BCA"/>
    <w:rsid w:val="00D412BE"/>
    <w:rsid w:val="00D57B91"/>
    <w:rsid w:val="00DE5B9B"/>
    <w:rsid w:val="00E23619"/>
    <w:rsid w:val="00EA4619"/>
    <w:rsid w:val="00F62E59"/>
    <w:rsid w:val="00FA4C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1C15E-1F1F-4842-8A70-4132E79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59"/>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62E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5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62E59"/>
    <w:rPr>
      <w:rFonts w:ascii="Tahoma" w:hAnsi="Tahoma" w:cs="Tahoma"/>
      <w:sz w:val="16"/>
      <w:szCs w:val="16"/>
    </w:rPr>
  </w:style>
  <w:style w:type="character" w:customStyle="1" w:styleId="BalloonTextChar">
    <w:name w:val="Balloon Text Char"/>
    <w:basedOn w:val="DefaultParagraphFont"/>
    <w:link w:val="BalloonText"/>
    <w:uiPriority w:val="99"/>
    <w:semiHidden/>
    <w:rsid w:val="00F62E59"/>
    <w:rPr>
      <w:rFonts w:ascii="Tahoma" w:eastAsia="Times New Roman" w:hAnsi="Tahoma" w:cs="Tahoma"/>
      <w:sz w:val="16"/>
      <w:szCs w:val="16"/>
    </w:rPr>
  </w:style>
  <w:style w:type="character" w:styleId="Hyperlink">
    <w:name w:val="Hyperlink"/>
    <w:basedOn w:val="DefaultParagraphFont"/>
    <w:uiPriority w:val="99"/>
    <w:unhideWhenUsed/>
    <w:rsid w:val="007D7F51"/>
    <w:rPr>
      <w:color w:val="0000FF" w:themeColor="hyperlink"/>
      <w:u w:val="single"/>
    </w:rPr>
  </w:style>
  <w:style w:type="paragraph" w:styleId="ListParagraph">
    <w:name w:val="List Paragraph"/>
    <w:basedOn w:val="Normal"/>
    <w:uiPriority w:val="34"/>
    <w:qFormat/>
    <w:rsid w:val="00CE3BCA"/>
    <w:pPr>
      <w:ind w:left="720"/>
      <w:contextualSpacing/>
    </w:pPr>
  </w:style>
  <w:style w:type="paragraph" w:customStyle="1" w:styleId="Default">
    <w:name w:val="Default"/>
    <w:basedOn w:val="Normal"/>
    <w:rsid w:val="00636B83"/>
    <w:pPr>
      <w:autoSpaceDE w:val="0"/>
      <w:autoSpaceDN w:val="0"/>
    </w:pPr>
    <w:rPr>
      <w:rFonts w:eastAsiaTheme="minorHAnsi"/>
      <w:color w:val="000000"/>
      <w:sz w:val="24"/>
      <w:szCs w:val="24"/>
      <w:lang w:val="en-AU" w:eastAsia="en-AU"/>
    </w:rPr>
  </w:style>
  <w:style w:type="paragraph" w:styleId="NoSpacing">
    <w:name w:val="No Spacing"/>
    <w:uiPriority w:val="1"/>
    <w:qFormat/>
    <w:rsid w:val="008366F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2935">
      <w:bodyDiv w:val="1"/>
      <w:marLeft w:val="0"/>
      <w:marRight w:val="0"/>
      <w:marTop w:val="0"/>
      <w:marBottom w:val="0"/>
      <w:divBdr>
        <w:top w:val="none" w:sz="0" w:space="0" w:color="auto"/>
        <w:left w:val="none" w:sz="0" w:space="0" w:color="auto"/>
        <w:bottom w:val="none" w:sz="0" w:space="0" w:color="auto"/>
        <w:right w:val="none" w:sz="0" w:space="0" w:color="auto"/>
      </w:divBdr>
    </w:div>
    <w:div w:id="1198007226">
      <w:bodyDiv w:val="1"/>
      <w:marLeft w:val="0"/>
      <w:marRight w:val="0"/>
      <w:marTop w:val="0"/>
      <w:marBottom w:val="0"/>
      <w:divBdr>
        <w:top w:val="none" w:sz="0" w:space="0" w:color="auto"/>
        <w:left w:val="none" w:sz="0" w:space="0" w:color="auto"/>
        <w:bottom w:val="none" w:sz="0" w:space="0" w:color="auto"/>
        <w:right w:val="none" w:sz="0" w:space="0" w:color="auto"/>
      </w:divBdr>
    </w:div>
    <w:div w:id="1949966702">
      <w:bodyDiv w:val="1"/>
      <w:marLeft w:val="0"/>
      <w:marRight w:val="0"/>
      <w:marTop w:val="0"/>
      <w:marBottom w:val="0"/>
      <w:divBdr>
        <w:top w:val="none" w:sz="0" w:space="0" w:color="auto"/>
        <w:left w:val="none" w:sz="0" w:space="0" w:color="auto"/>
        <w:bottom w:val="none" w:sz="0" w:space="0" w:color="auto"/>
        <w:right w:val="none" w:sz="0" w:space="0" w:color="auto"/>
      </w:divBdr>
    </w:div>
    <w:div w:id="1987929931">
      <w:bodyDiv w:val="1"/>
      <w:marLeft w:val="0"/>
      <w:marRight w:val="0"/>
      <w:marTop w:val="0"/>
      <w:marBottom w:val="0"/>
      <w:divBdr>
        <w:top w:val="none" w:sz="0" w:space="0" w:color="auto"/>
        <w:left w:val="none" w:sz="0" w:space="0" w:color="auto"/>
        <w:bottom w:val="none" w:sz="0" w:space="0" w:color="auto"/>
        <w:right w:val="none" w:sz="0" w:space="0" w:color="auto"/>
      </w:divBdr>
    </w:div>
    <w:div w:id="20438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series/15044" TargetMode="External"/><Relationship Id="rId3" Type="http://schemas.openxmlformats.org/officeDocument/2006/relationships/styles" Target="styles.xml"/><Relationship Id="rId7" Type="http://schemas.openxmlformats.org/officeDocument/2006/relationships/hyperlink" Target="mailto:robin19@ie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4232-19DE-44B2-8088-5896872F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Dutta, Kaushik</cp:lastModifiedBy>
  <cp:revision>19</cp:revision>
  <dcterms:created xsi:type="dcterms:W3CDTF">2016-09-07T11:00:00Z</dcterms:created>
  <dcterms:modified xsi:type="dcterms:W3CDTF">2016-11-04T19:54:00Z</dcterms:modified>
</cp:coreProperties>
</file>