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80" w:rsidRPr="00BC4669" w:rsidRDefault="00D17D80" w:rsidP="00BC4669">
      <w:pPr>
        <w:pStyle w:val="Heading1"/>
        <w:spacing w:after="240"/>
        <w:jc w:val="center"/>
        <w:rPr>
          <w:rFonts w:ascii="Palatino Linotype" w:hAnsi="Palatino Linotype"/>
          <w:sz w:val="40"/>
          <w:szCs w:val="40"/>
        </w:rPr>
      </w:pPr>
      <w:bookmarkStart w:id="0" w:name="_Toc465258209"/>
      <w:bookmarkStart w:id="1" w:name="_Toc465773073"/>
      <w:bookmarkStart w:id="2" w:name="_Toc465778147"/>
      <w:bookmarkStart w:id="3" w:name="_Toc466312158"/>
      <w:r w:rsidRPr="00BC4669">
        <w:rPr>
          <w:rFonts w:ascii="Palatino Linotype" w:hAnsi="Palatino Linotype"/>
          <w:sz w:val="40"/>
          <w:szCs w:val="40"/>
        </w:rPr>
        <w:t>Basic Principles of Effective Written Communication</w:t>
      </w:r>
    </w:p>
    <w:p w:rsidR="00D17D80" w:rsidRPr="00BC4669" w:rsidRDefault="00D17D80" w:rsidP="00D17D80">
      <w:pPr>
        <w:rPr>
          <w:rFonts w:ascii="Palatino Linotype" w:hAnsi="Palatino Linotype"/>
        </w:rPr>
      </w:pPr>
      <w:r w:rsidRPr="00BC4669">
        <w:rPr>
          <w:rFonts w:ascii="Palatino Linotype" w:hAnsi="Palatino Linotype"/>
        </w:rPr>
        <w:t xml:space="preserve">Based on: Krotov, V (2016) “Mindful Written Communication: Master the Most Fundamental Principles of Effective Written Communication in Less Than One Hour”. Available on Amazon.com: </w:t>
      </w:r>
      <w:hyperlink r:id="rId8" w:history="1">
        <w:r w:rsidRPr="00BC4669">
          <w:rPr>
            <w:rStyle w:val="Hyperlink"/>
            <w:rFonts w:ascii="Palatino Linotype" w:hAnsi="Palatino Linotype"/>
          </w:rPr>
          <w:t>https://www.amazon.com/Mindful-Written-Communication-Fundamental-Principles-ebook/dp/B01MG9D6WM</w:t>
        </w:r>
      </w:hyperlink>
    </w:p>
    <w:p w:rsidR="00D13161" w:rsidRPr="00BC4669" w:rsidRDefault="00D0222F" w:rsidP="00053412">
      <w:pPr>
        <w:pStyle w:val="Heading1"/>
        <w:spacing w:after="240"/>
        <w:jc w:val="both"/>
        <w:rPr>
          <w:rFonts w:ascii="Palatino Linotype" w:hAnsi="Palatino Linotype"/>
        </w:rPr>
      </w:pPr>
      <w:bookmarkStart w:id="4" w:name="_Toc465258210"/>
      <w:bookmarkStart w:id="5" w:name="_Toc465773074"/>
      <w:bookmarkStart w:id="6" w:name="_Toc465778148"/>
      <w:bookmarkStart w:id="7" w:name="_Toc466312159"/>
      <w:bookmarkEnd w:id="0"/>
      <w:bookmarkEnd w:id="1"/>
      <w:bookmarkEnd w:id="2"/>
      <w:bookmarkEnd w:id="3"/>
      <w:r w:rsidRPr="00BC4669">
        <w:rPr>
          <w:rFonts w:ascii="Palatino Linotype" w:hAnsi="Palatino Linotype"/>
        </w:rPr>
        <w:t>Principle</w:t>
      </w:r>
      <w:r w:rsidR="0069576F" w:rsidRPr="00BC4669">
        <w:rPr>
          <w:rFonts w:ascii="Palatino Linotype" w:hAnsi="Palatino Linotype"/>
        </w:rPr>
        <w:t xml:space="preserve"> 1</w:t>
      </w:r>
      <w:r w:rsidR="00D13161" w:rsidRPr="00BC4669">
        <w:rPr>
          <w:rFonts w:ascii="Palatino Linotype" w:hAnsi="Palatino Linotype"/>
        </w:rPr>
        <w:t>: Write coherent sentences</w:t>
      </w:r>
      <w:bookmarkEnd w:id="4"/>
      <w:bookmarkEnd w:id="5"/>
      <w:bookmarkEnd w:id="6"/>
      <w:bookmarkEnd w:id="7"/>
    </w:p>
    <w:p w:rsidR="005D2C6C" w:rsidRPr="00BC4669" w:rsidRDefault="00B26030" w:rsidP="00053412">
      <w:pPr>
        <w:jc w:val="both"/>
        <w:rPr>
          <w:rFonts w:ascii="Palatino Linotype" w:hAnsi="Palatino Linotype"/>
          <w:b/>
          <w:bCs/>
        </w:rPr>
      </w:pPr>
      <w:r w:rsidRPr="00BC4669">
        <w:rPr>
          <w:rFonts w:ascii="Palatino Linotype" w:hAnsi="Palatino Linotype"/>
        </w:rPr>
        <w:t xml:space="preserve">Make </w:t>
      </w:r>
      <w:r w:rsidR="0069576F" w:rsidRPr="00BC4669">
        <w:rPr>
          <w:rFonts w:ascii="Palatino Linotype" w:hAnsi="Palatino Linotype"/>
        </w:rPr>
        <w:t>sure each sentence is complete</w:t>
      </w:r>
      <w:r w:rsidR="005D2C6C" w:rsidRPr="00BC4669">
        <w:rPr>
          <w:rFonts w:ascii="Palatino Linotype" w:hAnsi="Palatino Linotype"/>
        </w:rPr>
        <w:t xml:space="preserve"> and devoted to one topic</w:t>
      </w:r>
      <w:r w:rsidR="0069576F" w:rsidRPr="00BC4669">
        <w:rPr>
          <w:rFonts w:ascii="Palatino Linotype" w:hAnsi="Palatino Linotype"/>
        </w:rPr>
        <w:t xml:space="preserve">. </w:t>
      </w:r>
      <w:r w:rsidR="00CE0D38" w:rsidRPr="00BC4669">
        <w:rPr>
          <w:rFonts w:ascii="Palatino Linotype" w:hAnsi="Palatino Linotype"/>
        </w:rPr>
        <w:t xml:space="preserve">Do not include </w:t>
      </w:r>
      <w:r w:rsidR="0069576F" w:rsidRPr="00BC4669">
        <w:rPr>
          <w:rFonts w:ascii="Palatino Linotype" w:hAnsi="Palatino Linotype"/>
        </w:rPr>
        <w:t xml:space="preserve">information that is not related to the main topic of the </w:t>
      </w:r>
      <w:r w:rsidR="00CE0D38" w:rsidRPr="00BC4669">
        <w:rPr>
          <w:rFonts w:ascii="Palatino Linotype" w:hAnsi="Palatino Linotype"/>
        </w:rPr>
        <w:t>sentence.</w:t>
      </w:r>
    </w:p>
    <w:p w:rsidR="005D2C6C" w:rsidRPr="00BC4669" w:rsidRDefault="005D2C6C" w:rsidP="00053412">
      <w:pPr>
        <w:jc w:val="both"/>
        <w:rPr>
          <w:rFonts w:ascii="Palatino Linotype" w:hAnsi="Palatino Linotype"/>
          <w:b/>
          <w:bCs/>
        </w:rPr>
      </w:pPr>
    </w:p>
    <w:p w:rsidR="005D2C6C" w:rsidRPr="00BC4669" w:rsidRDefault="00CE0D38" w:rsidP="00D3494F">
      <w:pPr>
        <w:ind w:left="720" w:right="720"/>
        <w:rPr>
          <w:rFonts w:ascii="Palatino Linotype" w:hAnsi="Palatino Linotype"/>
          <w:b/>
          <w:bCs/>
        </w:rPr>
      </w:pPr>
      <w:r w:rsidRPr="00BC4669">
        <w:rPr>
          <w:rFonts w:ascii="Palatino Linotype" w:hAnsi="Palatino Linotype"/>
          <w:b/>
          <w:bCs/>
        </w:rPr>
        <w:t>Example</w:t>
      </w:r>
      <w:r w:rsidR="00F30449" w:rsidRPr="00BC4669">
        <w:rPr>
          <w:rFonts w:ascii="Palatino Linotype" w:hAnsi="Palatino Linotype"/>
          <w:b/>
          <w:bCs/>
        </w:rPr>
        <w:t>:</w:t>
      </w:r>
    </w:p>
    <w:p w:rsidR="005D2C6C" w:rsidRPr="00BC4669" w:rsidRDefault="005D2C6C" w:rsidP="00D3494F">
      <w:pPr>
        <w:ind w:left="720" w:right="720"/>
        <w:rPr>
          <w:rFonts w:ascii="Palatino Linotype" w:hAnsi="Palatino Linotype"/>
          <w:b/>
          <w:bCs/>
        </w:rPr>
      </w:pPr>
    </w:p>
    <w:p w:rsidR="0069576F" w:rsidRPr="00BC4669" w:rsidRDefault="005D2C6C" w:rsidP="00D3494F">
      <w:pPr>
        <w:ind w:left="720" w:right="720"/>
        <w:rPr>
          <w:rFonts w:ascii="Palatino Linotype" w:hAnsi="Palatino Linotype"/>
          <w:b/>
          <w:bCs/>
        </w:rPr>
      </w:pPr>
      <w:r w:rsidRPr="00BC4669">
        <w:rPr>
          <w:rFonts w:ascii="Palatino Linotype" w:hAnsi="Palatino Linotype"/>
          <w:bCs/>
          <w:u w:val="single"/>
        </w:rPr>
        <w:t>Incorrect</w:t>
      </w:r>
      <w:r w:rsidRPr="00BC4669">
        <w:rPr>
          <w:rFonts w:ascii="Palatino Linotype" w:hAnsi="Palatino Linotype"/>
          <w:bCs/>
        </w:rPr>
        <w:t>:</w:t>
      </w:r>
      <w:r w:rsidR="00CE0D38" w:rsidRPr="00BC4669">
        <w:rPr>
          <w:rFonts w:ascii="Palatino Linotype" w:hAnsi="Palatino Linotype"/>
          <w:b/>
          <w:bCs/>
        </w:rPr>
        <w:t xml:space="preserve"> </w:t>
      </w:r>
      <w:r w:rsidR="00CE0D38" w:rsidRPr="00BC4669">
        <w:rPr>
          <w:rFonts w:ascii="Palatino Linotype" w:hAnsi="Palatino Linotype"/>
          <w:i/>
          <w:iCs/>
        </w:rPr>
        <w:t xml:space="preserve">I like reading, </w:t>
      </w:r>
      <w:r w:rsidR="00231F02" w:rsidRPr="00BC4669">
        <w:rPr>
          <w:rFonts w:ascii="Palatino Linotype" w:hAnsi="Palatino Linotype"/>
          <w:i/>
          <w:iCs/>
        </w:rPr>
        <w:t>horse</w:t>
      </w:r>
      <w:r w:rsidR="00CE0D38" w:rsidRPr="00BC4669">
        <w:rPr>
          <w:rFonts w:ascii="Palatino Linotype" w:hAnsi="Palatino Linotype"/>
          <w:i/>
          <w:iCs/>
        </w:rPr>
        <w:t xml:space="preserve"> riding, and I also </w:t>
      </w:r>
      <w:r w:rsidR="0069576F" w:rsidRPr="00BC4669">
        <w:rPr>
          <w:rFonts w:ascii="Palatino Linotype" w:hAnsi="Palatino Linotype"/>
          <w:i/>
          <w:iCs/>
        </w:rPr>
        <w:t xml:space="preserve">work </w:t>
      </w:r>
      <w:r w:rsidR="004F5CF8" w:rsidRPr="00BC4669">
        <w:rPr>
          <w:rFonts w:ascii="Palatino Linotype" w:hAnsi="Palatino Linotype"/>
          <w:i/>
          <w:iCs/>
        </w:rPr>
        <w:t xml:space="preserve">as </w:t>
      </w:r>
      <w:r w:rsidR="0069576F" w:rsidRPr="00BC4669">
        <w:rPr>
          <w:rFonts w:ascii="Palatino Linotype" w:hAnsi="Palatino Linotype"/>
          <w:i/>
          <w:iCs/>
        </w:rPr>
        <w:t>a security guard.</w:t>
      </w:r>
    </w:p>
    <w:p w:rsidR="0069576F" w:rsidRPr="00BC4669" w:rsidRDefault="0069576F" w:rsidP="00D3494F">
      <w:pPr>
        <w:ind w:left="720" w:right="720"/>
        <w:rPr>
          <w:rFonts w:ascii="Palatino Linotype" w:hAnsi="Palatino Linotype"/>
        </w:rPr>
      </w:pPr>
    </w:p>
    <w:p w:rsidR="0069576F" w:rsidRPr="00BC4669" w:rsidRDefault="0069576F" w:rsidP="00D3494F">
      <w:pPr>
        <w:ind w:left="720" w:right="720"/>
        <w:rPr>
          <w:rFonts w:ascii="Palatino Linotype" w:hAnsi="Palatino Linotype"/>
        </w:rPr>
      </w:pPr>
      <w:r w:rsidRPr="00BC4669">
        <w:rPr>
          <w:rFonts w:ascii="Palatino Linotype" w:hAnsi="Palatino Linotype"/>
        </w:rPr>
        <w:t>The sentence above is about one’s hobbies. Yet</w:t>
      </w:r>
      <w:r w:rsidR="008D3509" w:rsidRPr="00BC4669">
        <w:rPr>
          <w:rFonts w:ascii="Palatino Linotype" w:hAnsi="Palatino Linotype"/>
        </w:rPr>
        <w:t>,</w:t>
      </w:r>
      <w:r w:rsidRPr="00BC4669">
        <w:rPr>
          <w:rFonts w:ascii="Palatino Linotype" w:hAnsi="Palatino Linotype"/>
        </w:rPr>
        <w:t xml:space="preserve"> the last part</w:t>
      </w:r>
      <w:r w:rsidR="005D2C6C" w:rsidRPr="00BC4669">
        <w:rPr>
          <w:rFonts w:ascii="Palatino Linotype" w:hAnsi="Palatino Linotype"/>
        </w:rPr>
        <w:t xml:space="preserve">, </w:t>
      </w:r>
      <w:r w:rsidRPr="00BC4669">
        <w:rPr>
          <w:rFonts w:ascii="Palatino Linotype" w:hAnsi="Palatino Linotype"/>
        </w:rPr>
        <w:t>“I also work as a security guard”</w:t>
      </w:r>
      <w:r w:rsidR="005D2C6C" w:rsidRPr="00BC4669">
        <w:rPr>
          <w:rFonts w:ascii="Palatino Linotype" w:hAnsi="Palatino Linotype"/>
        </w:rPr>
        <w:t>,</w:t>
      </w:r>
      <w:r w:rsidRPr="00BC4669">
        <w:rPr>
          <w:rFonts w:ascii="Palatino Linotype" w:hAnsi="Palatino Linotype"/>
        </w:rPr>
        <w:t xml:space="preserve"> seems to be related to one’s occupation</w:t>
      </w:r>
      <w:r w:rsidR="00301E68" w:rsidRPr="00BC4669">
        <w:rPr>
          <w:rFonts w:ascii="Palatino Linotype" w:hAnsi="Palatino Linotype"/>
        </w:rPr>
        <w:t xml:space="preserve"> </w:t>
      </w:r>
      <w:r w:rsidR="005D2C6C" w:rsidRPr="00BC4669">
        <w:rPr>
          <w:rFonts w:ascii="Palatino Linotype" w:hAnsi="Palatino Linotype"/>
        </w:rPr>
        <w:t>(</w:t>
      </w:r>
      <w:r w:rsidRPr="00BC4669">
        <w:rPr>
          <w:rFonts w:ascii="Palatino Linotype" w:hAnsi="Palatino Linotype"/>
        </w:rPr>
        <w:t>and not hobbies</w:t>
      </w:r>
      <w:r w:rsidR="005D2C6C" w:rsidRPr="00BC4669">
        <w:rPr>
          <w:rFonts w:ascii="Palatino Linotype" w:hAnsi="Palatino Linotype"/>
        </w:rPr>
        <w:t>)</w:t>
      </w:r>
      <w:r w:rsidRPr="00BC4669">
        <w:rPr>
          <w:rFonts w:ascii="Palatino Linotype" w:hAnsi="Palatino Linotype"/>
        </w:rPr>
        <w:t xml:space="preserve">. </w:t>
      </w:r>
      <w:r w:rsidR="005D2C6C" w:rsidRPr="00BC4669">
        <w:rPr>
          <w:rFonts w:ascii="Palatino Linotype" w:hAnsi="Palatino Linotype"/>
        </w:rPr>
        <w:t xml:space="preserve">Therefore, </w:t>
      </w:r>
      <w:r w:rsidRPr="00BC4669">
        <w:rPr>
          <w:rFonts w:ascii="Palatino Linotype" w:hAnsi="Palatino Linotype"/>
        </w:rPr>
        <w:t>this last</w:t>
      </w:r>
      <w:r w:rsidR="00301E68" w:rsidRPr="00BC4669">
        <w:rPr>
          <w:rFonts w:ascii="Palatino Linotype" w:hAnsi="Palatino Linotype"/>
        </w:rPr>
        <w:t xml:space="preserve"> </w:t>
      </w:r>
      <w:r w:rsidRPr="00BC4669">
        <w:rPr>
          <w:rFonts w:ascii="Palatino Linotype" w:hAnsi="Palatino Linotype"/>
        </w:rPr>
        <w:t>part does not belong to this sentence. A new sentence should be created to discuss one’s occupation.</w:t>
      </w:r>
    </w:p>
    <w:p w:rsidR="008D3509" w:rsidRPr="00BC4669" w:rsidRDefault="008D3509" w:rsidP="00D3494F">
      <w:pPr>
        <w:ind w:left="720" w:right="720"/>
        <w:rPr>
          <w:rFonts w:ascii="Palatino Linotype" w:hAnsi="Palatino Linotype"/>
        </w:rPr>
      </w:pPr>
    </w:p>
    <w:p w:rsidR="0069576F" w:rsidRPr="00BC4669" w:rsidRDefault="005D2C6C" w:rsidP="00D3494F">
      <w:pPr>
        <w:ind w:left="720" w:right="720"/>
        <w:rPr>
          <w:rFonts w:ascii="Palatino Linotype" w:hAnsi="Palatino Linotype"/>
        </w:rPr>
      </w:pPr>
      <w:r w:rsidRPr="00BC4669">
        <w:rPr>
          <w:rFonts w:ascii="Palatino Linotype" w:hAnsi="Palatino Linotype"/>
          <w:u w:val="single"/>
        </w:rPr>
        <w:t>Correct</w:t>
      </w:r>
      <w:r w:rsidRPr="00BC4669">
        <w:rPr>
          <w:rFonts w:ascii="Palatino Linotype" w:hAnsi="Palatino Linotype"/>
        </w:rPr>
        <w:t xml:space="preserve">: </w:t>
      </w:r>
      <w:r w:rsidR="0069576F" w:rsidRPr="00BC4669">
        <w:rPr>
          <w:rFonts w:ascii="Palatino Linotype" w:hAnsi="Palatino Linotype"/>
          <w:i/>
        </w:rPr>
        <w:t>I work as a security guard. In my spare time I like reading and</w:t>
      </w:r>
      <w:r w:rsidR="00301E68" w:rsidRPr="00BC4669">
        <w:rPr>
          <w:rFonts w:ascii="Palatino Linotype" w:hAnsi="Palatino Linotype"/>
          <w:i/>
        </w:rPr>
        <w:t xml:space="preserve"> </w:t>
      </w:r>
      <w:r w:rsidR="0069576F" w:rsidRPr="00BC4669">
        <w:rPr>
          <w:rFonts w:ascii="Palatino Linotype" w:hAnsi="Palatino Linotype"/>
          <w:i/>
        </w:rPr>
        <w:t>horse riding.</w:t>
      </w:r>
    </w:p>
    <w:p w:rsidR="0069576F" w:rsidRPr="00BC4669" w:rsidRDefault="0069576F" w:rsidP="00053412">
      <w:pPr>
        <w:pStyle w:val="Heading1"/>
        <w:spacing w:after="240"/>
        <w:jc w:val="both"/>
        <w:rPr>
          <w:rFonts w:ascii="Palatino Linotype" w:hAnsi="Palatino Linotype"/>
        </w:rPr>
      </w:pPr>
      <w:bookmarkStart w:id="8" w:name="_Toc465258211"/>
      <w:bookmarkStart w:id="9" w:name="_Toc465773075"/>
      <w:bookmarkStart w:id="10" w:name="_Toc465778149"/>
      <w:bookmarkStart w:id="11" w:name="_Toc466312160"/>
      <w:r w:rsidRPr="00BC4669">
        <w:rPr>
          <w:rFonts w:ascii="Palatino Linotype" w:hAnsi="Palatino Linotype"/>
        </w:rPr>
        <w:t xml:space="preserve">Principle </w:t>
      </w:r>
      <w:r w:rsidR="00772BEB" w:rsidRPr="00BC4669">
        <w:rPr>
          <w:rFonts w:ascii="Palatino Linotype" w:hAnsi="Palatino Linotype"/>
        </w:rPr>
        <w:t>2</w:t>
      </w:r>
      <w:r w:rsidRPr="00BC4669">
        <w:rPr>
          <w:rFonts w:ascii="Palatino Linotype" w:hAnsi="Palatino Linotype"/>
        </w:rPr>
        <w:t>: Write coherent paragraphs</w:t>
      </w:r>
      <w:bookmarkEnd w:id="8"/>
      <w:bookmarkEnd w:id="9"/>
      <w:bookmarkEnd w:id="10"/>
      <w:bookmarkEnd w:id="11"/>
    </w:p>
    <w:p w:rsidR="0069576F" w:rsidRPr="00BC4669" w:rsidRDefault="0069576F" w:rsidP="00053412">
      <w:pPr>
        <w:jc w:val="both"/>
        <w:rPr>
          <w:rFonts w:ascii="Palatino Linotype" w:hAnsi="Palatino Linotype"/>
          <w:b/>
          <w:bCs/>
        </w:rPr>
      </w:pPr>
      <w:r w:rsidRPr="00BC4669">
        <w:rPr>
          <w:rFonts w:ascii="Palatino Linotype" w:hAnsi="Palatino Linotype"/>
        </w:rPr>
        <w:t>One paragraph is one unit of thought. Do not include sentences that are not related to the main thought into the paragraph.</w:t>
      </w:r>
    </w:p>
    <w:p w:rsidR="0069576F" w:rsidRPr="00BC4669" w:rsidRDefault="0069576F" w:rsidP="00053412">
      <w:pPr>
        <w:jc w:val="both"/>
        <w:rPr>
          <w:rFonts w:ascii="Palatino Linotype" w:hAnsi="Palatino Linotype"/>
          <w:b/>
          <w:bCs/>
        </w:rPr>
      </w:pPr>
    </w:p>
    <w:p w:rsidR="0069576F" w:rsidRPr="00BC4669" w:rsidRDefault="005D2C6C" w:rsidP="00053412">
      <w:pPr>
        <w:ind w:left="720" w:right="720"/>
        <w:jc w:val="both"/>
        <w:rPr>
          <w:rFonts w:ascii="Palatino Linotype" w:hAnsi="Palatino Linotype"/>
          <w:b/>
          <w:bCs/>
        </w:rPr>
      </w:pPr>
      <w:r w:rsidRPr="00BC4669">
        <w:rPr>
          <w:rFonts w:ascii="Palatino Linotype" w:hAnsi="Palatino Linotype"/>
          <w:b/>
          <w:bCs/>
        </w:rPr>
        <w:t>Example</w:t>
      </w:r>
      <w:r w:rsidR="00F30449" w:rsidRPr="00BC4669">
        <w:rPr>
          <w:rFonts w:ascii="Palatino Linotype" w:hAnsi="Palatino Linotype"/>
          <w:b/>
          <w:bCs/>
        </w:rPr>
        <w:t>:</w:t>
      </w:r>
    </w:p>
    <w:p w:rsidR="0069576F" w:rsidRPr="00BC4669" w:rsidRDefault="0069576F" w:rsidP="00053412">
      <w:pPr>
        <w:ind w:left="360" w:right="720"/>
        <w:jc w:val="both"/>
        <w:rPr>
          <w:rFonts w:ascii="Palatino Linotype" w:hAnsi="Palatino Linotype"/>
          <w:b/>
          <w:bCs/>
          <w:i/>
          <w:iCs/>
        </w:rPr>
      </w:pPr>
    </w:p>
    <w:p w:rsidR="0069576F" w:rsidRPr="00BC4669" w:rsidRDefault="005D2C6C" w:rsidP="00053412">
      <w:pPr>
        <w:ind w:left="720" w:right="720"/>
        <w:jc w:val="both"/>
        <w:rPr>
          <w:rFonts w:ascii="Palatino Linotype" w:hAnsi="Palatino Linotype"/>
          <w:i/>
          <w:iCs/>
        </w:rPr>
      </w:pPr>
      <w:r w:rsidRPr="00BC4669">
        <w:rPr>
          <w:rFonts w:ascii="Palatino Linotype" w:hAnsi="Palatino Linotype"/>
          <w:bCs/>
          <w:u w:val="single"/>
        </w:rPr>
        <w:t>Incorrect</w:t>
      </w:r>
      <w:r w:rsidRPr="00BC4669">
        <w:rPr>
          <w:rFonts w:ascii="Palatino Linotype" w:hAnsi="Palatino Linotype"/>
          <w:bCs/>
        </w:rPr>
        <w:t xml:space="preserve">: </w:t>
      </w:r>
      <w:r w:rsidR="0069576F" w:rsidRPr="00BC4669">
        <w:rPr>
          <w:rFonts w:ascii="Palatino Linotype" w:hAnsi="Palatino Linotype"/>
          <w:i/>
          <w:iCs/>
        </w:rPr>
        <w:t>My hobbies are reading and horse riding. I like reading novels and science fiction. I read at least one book every month. Riding horses is another hobby that I enjoy. Every weekend I jump on my horse and steer it into the desert. The desert in Arizona is quite different from the desert in New Mexico.</w:t>
      </w:r>
    </w:p>
    <w:p w:rsidR="008644F9" w:rsidRPr="00BC4669" w:rsidRDefault="008644F9" w:rsidP="00053412">
      <w:pPr>
        <w:jc w:val="both"/>
        <w:rPr>
          <w:rFonts w:ascii="Palatino Linotype" w:hAnsi="Palatino Linotype"/>
          <w:iCs/>
        </w:rPr>
      </w:pPr>
    </w:p>
    <w:p w:rsidR="005D2C6C" w:rsidRPr="00BC4669" w:rsidRDefault="008644F9" w:rsidP="00053412">
      <w:pPr>
        <w:ind w:left="720" w:right="720"/>
        <w:jc w:val="both"/>
        <w:rPr>
          <w:rFonts w:ascii="Palatino Linotype" w:hAnsi="Palatino Linotype"/>
          <w:bCs/>
        </w:rPr>
      </w:pPr>
      <w:r w:rsidRPr="00BC4669">
        <w:rPr>
          <w:rFonts w:ascii="Palatino Linotype" w:hAnsi="Palatino Linotype"/>
          <w:bCs/>
        </w:rPr>
        <w:t>The paragraph above discusses one’s hobbies. This is the main topic or theme of the paragraph. The last sentence (“The desert in Arizona is quite different from the desert in New Mexico”) deviates from this main topic. This sentence has to be removed from the</w:t>
      </w:r>
      <w:r w:rsidR="00053412" w:rsidRPr="00BC4669">
        <w:rPr>
          <w:rFonts w:ascii="Palatino Linotype" w:hAnsi="Palatino Linotype"/>
          <w:bCs/>
        </w:rPr>
        <w:t xml:space="preserve"> </w:t>
      </w:r>
      <w:r w:rsidRPr="00BC4669">
        <w:rPr>
          <w:rFonts w:ascii="Palatino Linotype" w:hAnsi="Palatino Linotype"/>
          <w:bCs/>
        </w:rPr>
        <w:t xml:space="preserve">paragraph. </w:t>
      </w:r>
    </w:p>
    <w:p w:rsidR="00D13161" w:rsidRPr="00BC4669" w:rsidRDefault="00D0222F" w:rsidP="00053412">
      <w:pPr>
        <w:pStyle w:val="Heading1"/>
        <w:spacing w:after="240"/>
        <w:jc w:val="both"/>
        <w:rPr>
          <w:rFonts w:ascii="Palatino Linotype" w:hAnsi="Palatino Linotype"/>
        </w:rPr>
      </w:pPr>
      <w:bookmarkStart w:id="12" w:name="_Toc465258212"/>
      <w:bookmarkStart w:id="13" w:name="_Toc465773076"/>
      <w:bookmarkStart w:id="14" w:name="_Toc465778150"/>
      <w:bookmarkStart w:id="15" w:name="_Toc466312161"/>
      <w:r w:rsidRPr="00BC4669">
        <w:rPr>
          <w:rFonts w:ascii="Palatino Linotype" w:hAnsi="Palatino Linotype"/>
        </w:rPr>
        <w:t>Principle</w:t>
      </w:r>
      <w:r w:rsidR="00D13161" w:rsidRPr="00BC4669">
        <w:rPr>
          <w:rFonts w:ascii="Palatino Linotype" w:hAnsi="Palatino Linotype"/>
        </w:rPr>
        <w:t xml:space="preserve"> 3: Use short sentences</w:t>
      </w:r>
      <w:bookmarkEnd w:id="12"/>
      <w:bookmarkEnd w:id="13"/>
      <w:bookmarkEnd w:id="14"/>
      <w:bookmarkEnd w:id="15"/>
      <w:r w:rsidR="00D13161" w:rsidRPr="00BC4669">
        <w:rPr>
          <w:rFonts w:ascii="Palatino Linotype" w:hAnsi="Palatino Linotype"/>
        </w:rPr>
        <w:t xml:space="preserve"> </w:t>
      </w:r>
    </w:p>
    <w:p w:rsidR="00CE0D38" w:rsidRPr="00BC4669" w:rsidRDefault="008D3509" w:rsidP="00053412">
      <w:pPr>
        <w:jc w:val="both"/>
        <w:rPr>
          <w:rFonts w:ascii="Palatino Linotype" w:hAnsi="Palatino Linotype"/>
        </w:rPr>
      </w:pPr>
      <w:r w:rsidRPr="00BC4669">
        <w:rPr>
          <w:rFonts w:ascii="Palatino Linotype" w:hAnsi="Palatino Linotype"/>
        </w:rPr>
        <w:t>Using short</w:t>
      </w:r>
      <w:r w:rsidR="00DF010E" w:rsidRPr="00BC4669">
        <w:rPr>
          <w:rFonts w:ascii="Palatino Linotype" w:hAnsi="Palatino Linotype"/>
        </w:rPr>
        <w:t xml:space="preserve"> sentences </w:t>
      </w:r>
      <w:r w:rsidRPr="00BC4669">
        <w:rPr>
          <w:rFonts w:ascii="Palatino Linotype" w:hAnsi="Palatino Linotype"/>
        </w:rPr>
        <w:t>m</w:t>
      </w:r>
      <w:r w:rsidR="00DF010E" w:rsidRPr="00BC4669">
        <w:rPr>
          <w:rFonts w:ascii="Palatino Linotype" w:hAnsi="Palatino Linotype"/>
        </w:rPr>
        <w:t>ake</w:t>
      </w:r>
      <w:r w:rsidRPr="00BC4669">
        <w:rPr>
          <w:rFonts w:ascii="Palatino Linotype" w:hAnsi="Palatino Linotype"/>
        </w:rPr>
        <w:t>s</w:t>
      </w:r>
      <w:r w:rsidR="00DF010E" w:rsidRPr="00BC4669">
        <w:rPr>
          <w:rFonts w:ascii="Palatino Linotype" w:hAnsi="Palatino Linotype"/>
        </w:rPr>
        <w:t xml:space="preserve"> it easier for </w:t>
      </w:r>
      <w:r w:rsidRPr="00BC4669">
        <w:rPr>
          <w:rFonts w:ascii="Palatino Linotype" w:hAnsi="Palatino Linotype"/>
        </w:rPr>
        <w:t xml:space="preserve">the </w:t>
      </w:r>
      <w:r w:rsidR="00DF010E" w:rsidRPr="00BC4669">
        <w:rPr>
          <w:rFonts w:ascii="Palatino Linotype" w:hAnsi="Palatino Linotype"/>
        </w:rPr>
        <w:t xml:space="preserve">reader to understand </w:t>
      </w:r>
      <w:r w:rsidR="004B5505" w:rsidRPr="00BC4669">
        <w:rPr>
          <w:rFonts w:ascii="Palatino Linotype" w:hAnsi="Palatino Linotype"/>
        </w:rPr>
        <w:t>the intended</w:t>
      </w:r>
      <w:r w:rsidR="00DF010E" w:rsidRPr="00BC4669">
        <w:rPr>
          <w:rFonts w:ascii="Palatino Linotype" w:hAnsi="Palatino Linotype"/>
        </w:rPr>
        <w:t xml:space="preserve"> message. </w:t>
      </w:r>
      <w:r w:rsidR="00C71743" w:rsidRPr="00BC4669">
        <w:rPr>
          <w:rFonts w:ascii="Palatino Linotype" w:hAnsi="Palatino Linotype"/>
        </w:rPr>
        <w:t>Every long sentence can be broken down into several short, simple sentences.</w:t>
      </w:r>
    </w:p>
    <w:p w:rsidR="00486635" w:rsidRPr="00BC4669" w:rsidRDefault="00486635" w:rsidP="00053412">
      <w:pPr>
        <w:jc w:val="both"/>
        <w:rPr>
          <w:rFonts w:ascii="Palatino Linotype" w:hAnsi="Palatino Linotype"/>
        </w:rPr>
      </w:pPr>
    </w:p>
    <w:p w:rsidR="00B16F09" w:rsidRPr="00BC4669" w:rsidRDefault="00B16F09" w:rsidP="00D3494F">
      <w:pPr>
        <w:ind w:left="720" w:right="720"/>
        <w:jc w:val="both"/>
        <w:rPr>
          <w:rFonts w:ascii="Palatino Linotype" w:hAnsi="Palatino Linotype"/>
          <w:b/>
          <w:bCs/>
        </w:rPr>
      </w:pPr>
      <w:r w:rsidRPr="00BC4669">
        <w:rPr>
          <w:rFonts w:ascii="Palatino Linotype" w:hAnsi="Palatino Linotype"/>
          <w:b/>
          <w:bCs/>
        </w:rPr>
        <w:t xml:space="preserve">Example: </w:t>
      </w:r>
    </w:p>
    <w:p w:rsidR="00B16F09" w:rsidRPr="00BC4669" w:rsidRDefault="00B16F09" w:rsidP="00D3494F">
      <w:pPr>
        <w:ind w:left="720" w:right="720"/>
        <w:jc w:val="both"/>
        <w:rPr>
          <w:rFonts w:ascii="Palatino Linotype" w:hAnsi="Palatino Linotype"/>
          <w:bCs/>
          <w:u w:val="single"/>
        </w:rPr>
      </w:pPr>
    </w:p>
    <w:p w:rsidR="00B16F09" w:rsidRPr="00BC4669" w:rsidRDefault="00B16F09" w:rsidP="00D3494F">
      <w:pPr>
        <w:ind w:left="720" w:right="720"/>
        <w:jc w:val="both"/>
        <w:rPr>
          <w:rFonts w:ascii="Palatino Linotype" w:hAnsi="Palatino Linotype"/>
          <w:iCs/>
        </w:rPr>
      </w:pPr>
      <w:r w:rsidRPr="00BC4669">
        <w:rPr>
          <w:rFonts w:ascii="Palatino Linotype" w:hAnsi="Palatino Linotype"/>
          <w:bCs/>
          <w:u w:val="single"/>
        </w:rPr>
        <w:t>Incorrect</w:t>
      </w:r>
      <w:r w:rsidRPr="00BC4669">
        <w:rPr>
          <w:rFonts w:ascii="Palatino Linotype" w:hAnsi="Palatino Linotype"/>
          <w:bCs/>
        </w:rPr>
        <w:t>:</w:t>
      </w:r>
      <w:r w:rsidRPr="00BC4669">
        <w:rPr>
          <w:rFonts w:ascii="Palatino Linotype" w:hAnsi="Palatino Linotype"/>
          <w:i/>
          <w:iCs/>
        </w:rPr>
        <w:t xml:space="preserve"> I like riding horses since horses are very energetic yet, at the same time, caring animals.</w:t>
      </w:r>
    </w:p>
    <w:p w:rsidR="00B16F09" w:rsidRPr="00BC4669" w:rsidRDefault="00B16F09" w:rsidP="00D3494F">
      <w:pPr>
        <w:ind w:left="720" w:right="720"/>
        <w:jc w:val="both"/>
        <w:rPr>
          <w:rFonts w:ascii="Palatino Linotype" w:hAnsi="Palatino Linotype"/>
          <w:iCs/>
        </w:rPr>
      </w:pPr>
    </w:p>
    <w:p w:rsidR="00B16F09" w:rsidRPr="00BC4669" w:rsidRDefault="00B16F09" w:rsidP="00D3494F">
      <w:pPr>
        <w:ind w:left="720" w:right="720"/>
        <w:jc w:val="both"/>
        <w:rPr>
          <w:rFonts w:ascii="Palatino Linotype" w:hAnsi="Palatino Linotype"/>
          <w:iCs/>
        </w:rPr>
      </w:pPr>
      <w:r w:rsidRPr="00BC4669">
        <w:rPr>
          <w:rFonts w:ascii="Palatino Linotype" w:hAnsi="Palatino Linotype"/>
          <w:iCs/>
        </w:rPr>
        <w:t>While the sentence above is quite simple, it can be made even simpler and easier to understand by splitting it into shorter sentences.</w:t>
      </w:r>
    </w:p>
    <w:p w:rsidR="00B16F09" w:rsidRPr="00BC4669" w:rsidRDefault="00B16F09" w:rsidP="00D3494F">
      <w:pPr>
        <w:ind w:left="720" w:right="720"/>
        <w:jc w:val="both"/>
        <w:rPr>
          <w:rFonts w:ascii="Palatino Linotype" w:hAnsi="Palatino Linotype"/>
          <w:iCs/>
        </w:rPr>
      </w:pPr>
    </w:p>
    <w:p w:rsidR="00B16F09" w:rsidRPr="00BC4669" w:rsidRDefault="00B16F09" w:rsidP="00D3494F">
      <w:pPr>
        <w:ind w:left="720" w:right="720"/>
        <w:jc w:val="both"/>
        <w:rPr>
          <w:rFonts w:ascii="Palatino Linotype" w:hAnsi="Palatino Linotype"/>
          <w:i/>
          <w:iCs/>
        </w:rPr>
      </w:pPr>
      <w:r w:rsidRPr="00BC4669">
        <w:rPr>
          <w:rFonts w:ascii="Palatino Linotype" w:hAnsi="Palatino Linotype"/>
          <w:u w:val="single"/>
        </w:rPr>
        <w:t>Correct</w:t>
      </w:r>
      <w:r w:rsidRPr="00BC4669">
        <w:rPr>
          <w:rFonts w:ascii="Palatino Linotype" w:hAnsi="Palatino Linotype"/>
        </w:rPr>
        <w:t>:</w:t>
      </w:r>
      <w:r w:rsidRPr="00BC4669">
        <w:rPr>
          <w:rFonts w:ascii="Palatino Linotype" w:hAnsi="Palatino Linotype"/>
          <w:i/>
          <w:iCs/>
        </w:rPr>
        <w:t xml:space="preserve"> I like riding horses. They are very energetic animals. </w:t>
      </w:r>
      <w:r w:rsidR="00D01FF2" w:rsidRPr="00BC4669">
        <w:rPr>
          <w:rFonts w:ascii="Palatino Linotype" w:hAnsi="Palatino Linotype"/>
          <w:i/>
          <w:iCs/>
        </w:rPr>
        <w:t>H</w:t>
      </w:r>
      <w:r w:rsidRPr="00BC4669">
        <w:rPr>
          <w:rFonts w:ascii="Palatino Linotype" w:hAnsi="Palatino Linotype"/>
          <w:i/>
          <w:iCs/>
        </w:rPr>
        <w:t>orses are</w:t>
      </w:r>
      <w:r w:rsidR="00D01FF2" w:rsidRPr="00BC4669">
        <w:rPr>
          <w:rFonts w:ascii="Palatino Linotype" w:hAnsi="Palatino Linotype"/>
          <w:i/>
          <w:iCs/>
        </w:rPr>
        <w:t xml:space="preserve"> also</w:t>
      </w:r>
      <w:r w:rsidRPr="00BC4669">
        <w:rPr>
          <w:rFonts w:ascii="Palatino Linotype" w:hAnsi="Palatino Linotype"/>
          <w:i/>
          <w:iCs/>
        </w:rPr>
        <w:t xml:space="preserve"> very caring.</w:t>
      </w:r>
    </w:p>
    <w:p w:rsidR="00DF010E" w:rsidRPr="00BC4669" w:rsidRDefault="00D0222F" w:rsidP="00053412">
      <w:pPr>
        <w:pStyle w:val="Heading1"/>
        <w:spacing w:after="240"/>
        <w:jc w:val="both"/>
        <w:rPr>
          <w:rFonts w:ascii="Palatino Linotype" w:hAnsi="Palatino Linotype"/>
        </w:rPr>
      </w:pPr>
      <w:bookmarkStart w:id="16" w:name="_Toc465258213"/>
      <w:bookmarkStart w:id="17" w:name="_Toc465773077"/>
      <w:bookmarkStart w:id="18" w:name="_Toc465778151"/>
      <w:bookmarkStart w:id="19" w:name="_Toc466312162"/>
      <w:r w:rsidRPr="00BC4669">
        <w:rPr>
          <w:rFonts w:ascii="Palatino Linotype" w:hAnsi="Palatino Linotype"/>
        </w:rPr>
        <w:t>Principle</w:t>
      </w:r>
      <w:r w:rsidR="00DF010E" w:rsidRPr="00BC4669">
        <w:rPr>
          <w:rFonts w:ascii="Palatino Linotype" w:hAnsi="Palatino Linotype"/>
        </w:rPr>
        <w:t xml:space="preserve"> 4: Be specific</w:t>
      </w:r>
      <w:bookmarkEnd w:id="16"/>
      <w:bookmarkEnd w:id="17"/>
      <w:bookmarkEnd w:id="18"/>
      <w:bookmarkEnd w:id="19"/>
    </w:p>
    <w:p w:rsidR="00CE0D38" w:rsidRPr="00BC4669" w:rsidRDefault="00DF010E" w:rsidP="00053412">
      <w:pPr>
        <w:jc w:val="both"/>
        <w:rPr>
          <w:rFonts w:ascii="Palatino Linotype" w:hAnsi="Palatino Linotype"/>
        </w:rPr>
      </w:pPr>
      <w:r w:rsidRPr="00BC4669">
        <w:rPr>
          <w:rFonts w:ascii="Palatino Linotype" w:hAnsi="Palatino Linotype"/>
        </w:rPr>
        <w:t xml:space="preserve">If </w:t>
      </w:r>
      <w:r w:rsidR="004B5505" w:rsidRPr="00BC4669">
        <w:rPr>
          <w:rFonts w:ascii="Palatino Linotype" w:hAnsi="Palatino Linotype"/>
        </w:rPr>
        <w:t>one</w:t>
      </w:r>
      <w:r w:rsidRPr="00BC4669">
        <w:rPr>
          <w:rFonts w:ascii="Palatino Linotype" w:hAnsi="Palatino Linotype"/>
        </w:rPr>
        <w:t xml:space="preserve"> mention</w:t>
      </w:r>
      <w:r w:rsidR="004B5505" w:rsidRPr="00BC4669">
        <w:rPr>
          <w:rFonts w:ascii="Palatino Linotype" w:hAnsi="Palatino Linotype"/>
        </w:rPr>
        <w:t>s</w:t>
      </w:r>
      <w:r w:rsidRPr="00BC4669">
        <w:rPr>
          <w:rFonts w:ascii="Palatino Linotype" w:hAnsi="Palatino Linotype"/>
        </w:rPr>
        <w:t xml:space="preserve"> something</w:t>
      </w:r>
      <w:r w:rsidR="00530142" w:rsidRPr="00BC4669">
        <w:rPr>
          <w:rFonts w:ascii="Palatino Linotype" w:hAnsi="Palatino Linotype"/>
        </w:rPr>
        <w:t xml:space="preserve"> in writing</w:t>
      </w:r>
      <w:r w:rsidRPr="00BC4669">
        <w:rPr>
          <w:rFonts w:ascii="Palatino Linotype" w:hAnsi="Palatino Linotype"/>
        </w:rPr>
        <w:t xml:space="preserve">, </w:t>
      </w:r>
      <w:r w:rsidR="004B5505" w:rsidRPr="00BC4669">
        <w:rPr>
          <w:rFonts w:ascii="Palatino Linotype" w:hAnsi="Palatino Linotype"/>
        </w:rPr>
        <w:t xml:space="preserve">the reader needs to know exactly what is being discussed. </w:t>
      </w:r>
      <w:r w:rsidR="00530142" w:rsidRPr="00BC4669">
        <w:rPr>
          <w:rFonts w:ascii="Palatino Linotype" w:hAnsi="Palatino Linotype"/>
        </w:rPr>
        <w:t>Otherwise, do no</w:t>
      </w:r>
      <w:r w:rsidRPr="00BC4669">
        <w:rPr>
          <w:rFonts w:ascii="Palatino Linotype" w:hAnsi="Palatino Linotype"/>
        </w:rPr>
        <w:t xml:space="preserve">t mention this at all. Being specific </w:t>
      </w:r>
      <w:r w:rsidR="00530142" w:rsidRPr="00BC4669">
        <w:rPr>
          <w:rFonts w:ascii="Palatino Linotype" w:hAnsi="Palatino Linotype"/>
        </w:rPr>
        <w:t xml:space="preserve">does not </w:t>
      </w:r>
      <w:r w:rsidRPr="00BC4669">
        <w:rPr>
          <w:rFonts w:ascii="Palatino Linotype" w:hAnsi="Palatino Linotype"/>
        </w:rPr>
        <w:t xml:space="preserve">mean increasing the length of </w:t>
      </w:r>
      <w:r w:rsidR="00790A51" w:rsidRPr="00BC4669">
        <w:rPr>
          <w:rFonts w:ascii="Palatino Linotype" w:hAnsi="Palatino Linotype"/>
        </w:rPr>
        <w:t>the</w:t>
      </w:r>
      <w:r w:rsidRPr="00BC4669">
        <w:rPr>
          <w:rFonts w:ascii="Palatino Linotype" w:hAnsi="Palatino Linotype"/>
        </w:rPr>
        <w:t xml:space="preserve"> writing by adding many details. It</w:t>
      </w:r>
      <w:r w:rsidR="00530142" w:rsidRPr="00BC4669">
        <w:rPr>
          <w:rFonts w:ascii="Palatino Linotype" w:hAnsi="Palatino Linotype"/>
        </w:rPr>
        <w:t xml:space="preserve"> is </w:t>
      </w:r>
      <w:r w:rsidRPr="00BC4669">
        <w:rPr>
          <w:rFonts w:ascii="Palatino Linotype" w:hAnsi="Palatino Linotype"/>
        </w:rPr>
        <w:t>more about using precise terms and being factual.</w:t>
      </w:r>
    </w:p>
    <w:p w:rsidR="00CE0D38" w:rsidRPr="00BC4669" w:rsidRDefault="00CE0D38" w:rsidP="00053412">
      <w:pPr>
        <w:ind w:left="360"/>
        <w:jc w:val="both"/>
        <w:rPr>
          <w:rFonts w:ascii="Palatino Linotype" w:hAnsi="Palatino Linotype"/>
          <w:b/>
          <w:bCs/>
        </w:rPr>
      </w:pPr>
    </w:p>
    <w:p w:rsidR="00183896" w:rsidRPr="00BC4669" w:rsidRDefault="00CE0D38" w:rsidP="00053412">
      <w:pPr>
        <w:ind w:left="720" w:right="720"/>
        <w:jc w:val="both"/>
        <w:rPr>
          <w:rFonts w:ascii="Palatino Linotype" w:hAnsi="Palatino Linotype"/>
          <w:b/>
          <w:bCs/>
        </w:rPr>
      </w:pPr>
      <w:r w:rsidRPr="00BC4669">
        <w:rPr>
          <w:rFonts w:ascii="Palatino Linotype" w:hAnsi="Palatino Linotype"/>
          <w:b/>
          <w:bCs/>
        </w:rPr>
        <w:t xml:space="preserve">Example: </w:t>
      </w:r>
    </w:p>
    <w:p w:rsidR="00183896" w:rsidRPr="00BC4669" w:rsidRDefault="00183896" w:rsidP="00053412">
      <w:pPr>
        <w:ind w:left="720" w:right="720"/>
        <w:jc w:val="both"/>
        <w:rPr>
          <w:rFonts w:ascii="Palatino Linotype" w:hAnsi="Palatino Linotype"/>
          <w:b/>
          <w:bCs/>
        </w:rPr>
      </w:pPr>
    </w:p>
    <w:p w:rsidR="00183896" w:rsidRPr="00BC4669" w:rsidRDefault="00183896" w:rsidP="007A5C00">
      <w:pPr>
        <w:ind w:left="720" w:right="720"/>
        <w:rPr>
          <w:rFonts w:ascii="Palatino Linotype" w:hAnsi="Palatino Linotype"/>
          <w:iCs/>
        </w:rPr>
      </w:pPr>
      <w:r w:rsidRPr="00BC4669">
        <w:rPr>
          <w:rFonts w:ascii="Palatino Linotype" w:hAnsi="Palatino Linotype"/>
          <w:bCs/>
          <w:u w:val="single"/>
        </w:rPr>
        <w:t>Incorrect</w:t>
      </w:r>
      <w:r w:rsidRPr="00BC4669">
        <w:rPr>
          <w:rFonts w:ascii="Palatino Linotype" w:hAnsi="Palatino Linotype"/>
          <w:bCs/>
        </w:rPr>
        <w:t>:</w:t>
      </w:r>
      <w:r w:rsidRPr="00BC4669">
        <w:rPr>
          <w:rFonts w:ascii="Palatino Linotype" w:hAnsi="Palatino Linotype"/>
          <w:i/>
          <w:iCs/>
        </w:rPr>
        <w:t xml:space="preserve"> </w:t>
      </w:r>
      <w:r w:rsidR="00DF010E" w:rsidRPr="00BC4669">
        <w:rPr>
          <w:rFonts w:ascii="Palatino Linotype" w:hAnsi="Palatino Linotype"/>
          <w:i/>
          <w:iCs/>
        </w:rPr>
        <w:t>Several organizational units are currently facing certain issues with respect to the new managerial approach</w:t>
      </w:r>
      <w:r w:rsidRPr="00BC4669">
        <w:rPr>
          <w:rFonts w:ascii="Palatino Linotype" w:hAnsi="Palatino Linotype"/>
          <w:i/>
          <w:iCs/>
        </w:rPr>
        <w:t>es</w:t>
      </w:r>
      <w:r w:rsidR="00DF010E" w:rsidRPr="00BC4669">
        <w:rPr>
          <w:rFonts w:ascii="Palatino Linotype" w:hAnsi="Palatino Linotype"/>
          <w:i/>
          <w:iCs/>
        </w:rPr>
        <w:t xml:space="preserve"> implemented by the new leadership</w:t>
      </w:r>
      <w:r w:rsidR="00F03831" w:rsidRPr="00BC4669">
        <w:rPr>
          <w:rFonts w:ascii="Palatino Linotype" w:hAnsi="Palatino Linotype"/>
          <w:i/>
          <w:iCs/>
        </w:rPr>
        <w:t>.</w:t>
      </w:r>
    </w:p>
    <w:p w:rsidR="00183896" w:rsidRPr="00BC4669" w:rsidRDefault="00183896" w:rsidP="007A5C00">
      <w:pPr>
        <w:ind w:left="720" w:right="720"/>
        <w:rPr>
          <w:rFonts w:ascii="Palatino Linotype" w:hAnsi="Palatino Linotype"/>
          <w:iCs/>
        </w:rPr>
      </w:pPr>
    </w:p>
    <w:p w:rsidR="00183896" w:rsidRPr="00BC4669" w:rsidRDefault="00183896" w:rsidP="007A5C00">
      <w:pPr>
        <w:ind w:left="720" w:right="720"/>
        <w:rPr>
          <w:rFonts w:ascii="Palatino Linotype" w:hAnsi="Palatino Linotype"/>
          <w:iCs/>
        </w:rPr>
      </w:pPr>
      <w:r w:rsidRPr="00BC4669">
        <w:rPr>
          <w:rFonts w:ascii="Palatino Linotype" w:hAnsi="Palatino Linotype"/>
          <w:iCs/>
        </w:rPr>
        <w:lastRenderedPageBreak/>
        <w:t xml:space="preserve">There is </w:t>
      </w:r>
      <w:r w:rsidR="004B5505" w:rsidRPr="00BC4669">
        <w:rPr>
          <w:rFonts w:ascii="Palatino Linotype" w:hAnsi="Palatino Linotype"/>
          <w:iCs/>
        </w:rPr>
        <w:t xml:space="preserve">much </w:t>
      </w:r>
      <w:r w:rsidRPr="00BC4669">
        <w:rPr>
          <w:rFonts w:ascii="Palatino Linotype" w:hAnsi="Palatino Linotype"/>
          <w:iCs/>
        </w:rPr>
        <w:t xml:space="preserve">ambiguity in this message. The sentence above should </w:t>
      </w:r>
      <w:r w:rsidR="00F03831" w:rsidRPr="00BC4669">
        <w:rPr>
          <w:rFonts w:ascii="Palatino Linotype" w:hAnsi="Palatino Linotype"/>
          <w:iCs/>
        </w:rPr>
        <w:t>be rewritten to include</w:t>
      </w:r>
      <w:r w:rsidRPr="00BC4669">
        <w:rPr>
          <w:rFonts w:ascii="Palatino Linotype" w:hAnsi="Palatino Linotype"/>
          <w:iCs/>
        </w:rPr>
        <w:t xml:space="preserve"> specific details. </w:t>
      </w:r>
    </w:p>
    <w:p w:rsidR="00FA08E9" w:rsidRPr="00BC4669" w:rsidRDefault="00FA08E9" w:rsidP="007A5C00">
      <w:pPr>
        <w:ind w:left="720" w:right="720"/>
        <w:rPr>
          <w:rFonts w:ascii="Palatino Linotype" w:hAnsi="Palatino Linotype"/>
          <w:i/>
          <w:iCs/>
        </w:rPr>
      </w:pPr>
    </w:p>
    <w:p w:rsidR="00CE0D38" w:rsidRPr="00BC4669" w:rsidRDefault="00183896" w:rsidP="000C73DD">
      <w:pPr>
        <w:ind w:left="720" w:right="720"/>
        <w:rPr>
          <w:rFonts w:ascii="Palatino Linotype" w:hAnsi="Palatino Linotype"/>
          <w:i/>
          <w:iCs/>
        </w:rPr>
      </w:pPr>
      <w:r w:rsidRPr="00BC4669">
        <w:rPr>
          <w:rFonts w:ascii="Palatino Linotype" w:hAnsi="Palatino Linotype"/>
          <w:u w:val="single"/>
        </w:rPr>
        <w:t>Correct</w:t>
      </w:r>
      <w:r w:rsidRPr="00BC4669">
        <w:rPr>
          <w:rFonts w:ascii="Palatino Linotype" w:hAnsi="Palatino Linotype"/>
        </w:rPr>
        <w:t xml:space="preserve">: </w:t>
      </w:r>
      <w:r w:rsidR="00B804D3" w:rsidRPr="00BC4669">
        <w:rPr>
          <w:rFonts w:ascii="Palatino Linotype" w:hAnsi="Palatino Linotype"/>
          <w:i/>
          <w:iCs/>
        </w:rPr>
        <w:t>T</w:t>
      </w:r>
      <w:r w:rsidR="00DF010E" w:rsidRPr="00BC4669">
        <w:rPr>
          <w:rFonts w:ascii="Palatino Linotype" w:hAnsi="Palatino Linotype"/>
          <w:i/>
          <w:iCs/>
        </w:rPr>
        <w:t xml:space="preserve">he new </w:t>
      </w:r>
      <w:r w:rsidRPr="00BC4669">
        <w:rPr>
          <w:rFonts w:ascii="Palatino Linotype" w:hAnsi="Palatino Linotype"/>
          <w:i/>
          <w:iCs/>
        </w:rPr>
        <w:t>President</w:t>
      </w:r>
      <w:r w:rsidR="00DF010E" w:rsidRPr="00BC4669">
        <w:rPr>
          <w:rFonts w:ascii="Palatino Linotype" w:hAnsi="Palatino Linotype"/>
          <w:i/>
          <w:iCs/>
        </w:rPr>
        <w:t xml:space="preserve"> decreased budgets for the IT and Marketing departments. As a result, both departments laid off people and cancelled all new projects.</w:t>
      </w:r>
    </w:p>
    <w:p w:rsidR="00B804D3" w:rsidRPr="00BC4669" w:rsidRDefault="00D0222F" w:rsidP="00053412">
      <w:pPr>
        <w:pStyle w:val="Heading1"/>
        <w:spacing w:after="240"/>
        <w:jc w:val="both"/>
        <w:rPr>
          <w:rFonts w:ascii="Palatino Linotype" w:hAnsi="Palatino Linotype"/>
        </w:rPr>
      </w:pPr>
      <w:bookmarkStart w:id="20" w:name="_Toc465258214"/>
      <w:bookmarkStart w:id="21" w:name="_Toc465773078"/>
      <w:bookmarkStart w:id="22" w:name="_Toc465778152"/>
      <w:bookmarkStart w:id="23" w:name="_Toc466312163"/>
      <w:r w:rsidRPr="00BC4669">
        <w:rPr>
          <w:rFonts w:ascii="Palatino Linotype" w:hAnsi="Palatino Linotype"/>
        </w:rPr>
        <w:t>Principle</w:t>
      </w:r>
      <w:r w:rsidR="00B804D3" w:rsidRPr="00BC4669">
        <w:rPr>
          <w:rFonts w:ascii="Palatino Linotype" w:hAnsi="Palatino Linotype"/>
        </w:rPr>
        <w:t xml:space="preserve"> 5: Omit redundant words</w:t>
      </w:r>
      <w:bookmarkEnd w:id="20"/>
      <w:bookmarkEnd w:id="21"/>
      <w:bookmarkEnd w:id="22"/>
      <w:bookmarkEnd w:id="23"/>
    </w:p>
    <w:p w:rsidR="00B804D3" w:rsidRPr="00BC4669" w:rsidRDefault="00621E6A" w:rsidP="00B32C7D">
      <w:pPr>
        <w:jc w:val="both"/>
        <w:rPr>
          <w:rFonts w:ascii="Palatino Linotype" w:hAnsi="Palatino Linotype"/>
        </w:rPr>
      </w:pPr>
      <w:r w:rsidRPr="00BC4669">
        <w:rPr>
          <w:rFonts w:ascii="Palatino Linotype" w:hAnsi="Palatino Linotype"/>
        </w:rPr>
        <w:t>D</w:t>
      </w:r>
      <w:r w:rsidR="00B804D3" w:rsidRPr="00BC4669">
        <w:rPr>
          <w:rFonts w:ascii="Palatino Linotype" w:hAnsi="Palatino Linotype"/>
        </w:rPr>
        <w:t xml:space="preserve">elete words that do not convey any </w:t>
      </w:r>
      <w:r w:rsidRPr="00BC4669">
        <w:rPr>
          <w:rFonts w:ascii="Palatino Linotype" w:hAnsi="Palatino Linotype"/>
        </w:rPr>
        <w:t>valuable</w:t>
      </w:r>
      <w:r w:rsidR="00B804D3" w:rsidRPr="00BC4669">
        <w:rPr>
          <w:rFonts w:ascii="Palatino Linotype" w:hAnsi="Palatino Linotype"/>
        </w:rPr>
        <w:t xml:space="preserve"> information. It</w:t>
      </w:r>
      <w:r w:rsidR="004B5505" w:rsidRPr="00BC4669">
        <w:rPr>
          <w:rFonts w:ascii="Palatino Linotype" w:hAnsi="Palatino Linotype"/>
        </w:rPr>
        <w:t xml:space="preserve"> is</w:t>
      </w:r>
      <w:r w:rsidR="00B804D3" w:rsidRPr="00BC4669">
        <w:rPr>
          <w:rFonts w:ascii="Palatino Linotype" w:hAnsi="Palatino Linotype"/>
        </w:rPr>
        <w:t xml:space="preserve"> very easy to </w:t>
      </w:r>
      <w:r w:rsidR="00F03831" w:rsidRPr="00BC4669">
        <w:rPr>
          <w:rFonts w:ascii="Palatino Linotype" w:hAnsi="Palatino Linotype"/>
        </w:rPr>
        <w:t>“</w:t>
      </w:r>
      <w:r w:rsidR="00B804D3" w:rsidRPr="00BC4669">
        <w:rPr>
          <w:rFonts w:ascii="Palatino Linotype" w:hAnsi="Palatino Linotype"/>
        </w:rPr>
        <w:t>bury</w:t>
      </w:r>
      <w:r w:rsidR="00F03831" w:rsidRPr="00BC4669">
        <w:rPr>
          <w:rFonts w:ascii="Palatino Linotype" w:hAnsi="Palatino Linotype"/>
        </w:rPr>
        <w:t>”</w:t>
      </w:r>
      <w:r w:rsidR="004B5505" w:rsidRPr="00BC4669">
        <w:rPr>
          <w:rFonts w:ascii="Palatino Linotype" w:hAnsi="Palatino Linotype"/>
        </w:rPr>
        <w:t xml:space="preserve"> the intended</w:t>
      </w:r>
      <w:r w:rsidR="00B804D3" w:rsidRPr="00BC4669">
        <w:rPr>
          <w:rFonts w:ascii="Palatino Linotype" w:hAnsi="Palatino Linotype"/>
        </w:rPr>
        <w:t xml:space="preserve"> message in the clutter of words and expressions that are not necessary for transmitting </w:t>
      </w:r>
      <w:r w:rsidR="004B5505" w:rsidRPr="00BC4669">
        <w:rPr>
          <w:rFonts w:ascii="Palatino Linotype" w:hAnsi="Palatino Linotype"/>
        </w:rPr>
        <w:t>the</w:t>
      </w:r>
      <w:r w:rsidR="00B804D3" w:rsidRPr="00BC4669">
        <w:rPr>
          <w:rFonts w:ascii="Palatino Linotype" w:hAnsi="Palatino Linotype"/>
        </w:rPr>
        <w:t xml:space="preserve"> message. Declutter writing to reduce its length and make it easier for a reader to understand </w:t>
      </w:r>
      <w:r w:rsidR="004B5505" w:rsidRPr="00BC4669">
        <w:rPr>
          <w:rFonts w:ascii="Palatino Linotype" w:hAnsi="Palatino Linotype"/>
        </w:rPr>
        <w:t>the</w:t>
      </w:r>
      <w:r w:rsidR="00B804D3" w:rsidRPr="00BC4669">
        <w:rPr>
          <w:rFonts w:ascii="Palatino Linotype" w:hAnsi="Palatino Linotype"/>
        </w:rPr>
        <w:t xml:space="preserve"> message.</w:t>
      </w:r>
    </w:p>
    <w:p w:rsidR="00BC4669" w:rsidRDefault="00BC4669" w:rsidP="00B32C7D">
      <w:pPr>
        <w:ind w:left="660" w:right="720"/>
        <w:rPr>
          <w:rFonts w:ascii="Palatino Linotype" w:hAnsi="Palatino Linotype"/>
          <w:b/>
        </w:rPr>
      </w:pPr>
    </w:p>
    <w:p w:rsidR="00B11572" w:rsidRPr="00BC4669" w:rsidRDefault="00D41FF8" w:rsidP="00B32C7D">
      <w:pPr>
        <w:ind w:left="660" w:right="720"/>
        <w:rPr>
          <w:rFonts w:ascii="Palatino Linotype" w:hAnsi="Palatino Linotype"/>
          <w:b/>
        </w:rPr>
      </w:pPr>
      <w:r w:rsidRPr="00BC4669">
        <w:rPr>
          <w:rFonts w:ascii="Palatino Linotype" w:hAnsi="Palatino Linotype"/>
          <w:b/>
        </w:rPr>
        <w:t>Example:</w:t>
      </w:r>
    </w:p>
    <w:p w:rsidR="00B11572" w:rsidRPr="00BC4669" w:rsidRDefault="00B11572" w:rsidP="00B32C7D">
      <w:pPr>
        <w:ind w:left="660" w:right="720"/>
        <w:rPr>
          <w:rFonts w:ascii="Palatino Linotype" w:hAnsi="Palatino Linotype"/>
          <w:b/>
        </w:rPr>
      </w:pPr>
    </w:p>
    <w:p w:rsidR="00843CE6" w:rsidRPr="00BC4669" w:rsidRDefault="00B11572" w:rsidP="00B32C7D">
      <w:pPr>
        <w:ind w:left="660" w:right="720"/>
        <w:rPr>
          <w:rFonts w:ascii="Palatino Linotype" w:hAnsi="Palatino Linotype"/>
          <w:i/>
        </w:rPr>
      </w:pPr>
      <w:r w:rsidRPr="00BC4669">
        <w:rPr>
          <w:rFonts w:ascii="Palatino Linotype" w:hAnsi="Palatino Linotype"/>
          <w:bCs/>
          <w:u w:val="single"/>
        </w:rPr>
        <w:t>Incorrect</w:t>
      </w:r>
      <w:r w:rsidRPr="00BC4669">
        <w:rPr>
          <w:rFonts w:ascii="Palatino Linotype" w:hAnsi="Palatino Linotype"/>
          <w:bCs/>
        </w:rPr>
        <w:t xml:space="preserve">: </w:t>
      </w:r>
      <w:r w:rsidR="00D41FF8" w:rsidRPr="00BC4669">
        <w:rPr>
          <w:rFonts w:ascii="Palatino Linotype" w:hAnsi="Palatino Linotype"/>
          <w:i/>
        </w:rPr>
        <w:t xml:space="preserve">Based on what I have read in the </w:t>
      </w:r>
      <w:r w:rsidR="00BE5538" w:rsidRPr="00BC4669">
        <w:rPr>
          <w:rFonts w:ascii="Palatino Linotype" w:hAnsi="Palatino Linotype"/>
          <w:i/>
        </w:rPr>
        <w:t>book</w:t>
      </w:r>
      <w:r w:rsidR="00D41FF8" w:rsidRPr="00BC4669">
        <w:rPr>
          <w:rFonts w:ascii="Palatino Linotype" w:hAnsi="Palatino Linotype"/>
          <w:i/>
        </w:rPr>
        <w:t xml:space="preserve"> and</w:t>
      </w:r>
      <w:r w:rsidR="00D41FF8" w:rsidRPr="00BC4669">
        <w:rPr>
          <w:rFonts w:ascii="Palatino Linotype" w:hAnsi="Palatino Linotype"/>
        </w:rPr>
        <w:t xml:space="preserve"> </w:t>
      </w:r>
      <w:r w:rsidR="00D41FF8" w:rsidRPr="00BC4669">
        <w:rPr>
          <w:rFonts w:ascii="Palatino Linotype" w:hAnsi="Palatino Linotype"/>
          <w:i/>
        </w:rPr>
        <w:t xml:space="preserve">my understanding of the material, I think it can be recommended that ABC Corporation should consider </w:t>
      </w:r>
      <w:r w:rsidRPr="00BC4669">
        <w:rPr>
          <w:rFonts w:ascii="Palatino Linotype" w:hAnsi="Palatino Linotype"/>
          <w:i/>
        </w:rPr>
        <w:t>acquiring and implementing</w:t>
      </w:r>
      <w:r w:rsidR="00D41FF8" w:rsidRPr="00BC4669">
        <w:rPr>
          <w:rFonts w:ascii="Palatino Linotype" w:hAnsi="Palatino Linotype"/>
          <w:i/>
        </w:rPr>
        <w:t xml:space="preserve"> a new enterprise system</w:t>
      </w:r>
      <w:r w:rsidR="00F03831" w:rsidRPr="00BC4669">
        <w:rPr>
          <w:rFonts w:ascii="Palatino Linotype" w:hAnsi="Palatino Linotype"/>
          <w:i/>
        </w:rPr>
        <w:t>.</w:t>
      </w:r>
    </w:p>
    <w:p w:rsidR="000B12A2" w:rsidRPr="00BC4669" w:rsidRDefault="000B12A2" w:rsidP="00B32C7D">
      <w:pPr>
        <w:ind w:left="660" w:right="720"/>
        <w:rPr>
          <w:rFonts w:ascii="Palatino Linotype" w:hAnsi="Palatino Linotype"/>
          <w:u w:val="single"/>
        </w:rPr>
      </w:pPr>
    </w:p>
    <w:p w:rsidR="00D41FF8" w:rsidRPr="00BC4669" w:rsidRDefault="00B11572" w:rsidP="00B32C7D">
      <w:pPr>
        <w:ind w:left="660" w:right="720"/>
        <w:rPr>
          <w:rFonts w:ascii="Palatino Linotype" w:hAnsi="Palatino Linotype"/>
          <w:i/>
        </w:rPr>
      </w:pPr>
      <w:r w:rsidRPr="00BC4669">
        <w:rPr>
          <w:rFonts w:ascii="Palatino Linotype" w:hAnsi="Palatino Linotype"/>
          <w:u w:val="single"/>
        </w:rPr>
        <w:t>Correct</w:t>
      </w:r>
      <w:r w:rsidRPr="00BC4669">
        <w:rPr>
          <w:rFonts w:ascii="Palatino Linotype" w:hAnsi="Palatino Linotype"/>
        </w:rPr>
        <w:t xml:space="preserve">: </w:t>
      </w:r>
      <w:r w:rsidR="00D41FF8" w:rsidRPr="00BC4669">
        <w:rPr>
          <w:rFonts w:ascii="Palatino Linotype" w:hAnsi="Palatino Linotype"/>
          <w:i/>
        </w:rPr>
        <w:t xml:space="preserve">ABC Corporation should implement </w:t>
      </w:r>
      <w:r w:rsidR="00E27119" w:rsidRPr="00BC4669">
        <w:rPr>
          <w:rFonts w:ascii="Palatino Linotype" w:hAnsi="Palatino Linotype"/>
          <w:i/>
        </w:rPr>
        <w:t>an enterprise resource planning system</w:t>
      </w:r>
      <w:r w:rsidR="00D41FF8" w:rsidRPr="00BC4669">
        <w:rPr>
          <w:rFonts w:ascii="Palatino Linotype" w:hAnsi="Palatino Linotype"/>
          <w:i/>
        </w:rPr>
        <w:t>.</w:t>
      </w:r>
    </w:p>
    <w:p w:rsidR="00B804D3" w:rsidRPr="00BC4669" w:rsidRDefault="00D0222F" w:rsidP="00053412">
      <w:pPr>
        <w:pStyle w:val="Heading1"/>
        <w:spacing w:after="240"/>
        <w:jc w:val="both"/>
        <w:rPr>
          <w:rFonts w:ascii="Palatino Linotype" w:hAnsi="Palatino Linotype"/>
        </w:rPr>
      </w:pPr>
      <w:bookmarkStart w:id="24" w:name="_Toc465258215"/>
      <w:bookmarkStart w:id="25" w:name="_Toc465773079"/>
      <w:bookmarkStart w:id="26" w:name="_Toc465778153"/>
      <w:bookmarkStart w:id="27" w:name="_Toc466312164"/>
      <w:r w:rsidRPr="00BC4669">
        <w:rPr>
          <w:rFonts w:ascii="Palatino Linotype" w:hAnsi="Palatino Linotype"/>
        </w:rPr>
        <w:t>Principle 6</w:t>
      </w:r>
      <w:r w:rsidR="00B804D3" w:rsidRPr="00BC4669">
        <w:rPr>
          <w:rFonts w:ascii="Palatino Linotype" w:hAnsi="Palatino Linotype"/>
        </w:rPr>
        <w:t xml:space="preserve">: </w:t>
      </w:r>
      <w:r w:rsidR="006A2981" w:rsidRPr="00BC4669">
        <w:rPr>
          <w:rFonts w:ascii="Palatino Linotype" w:hAnsi="Palatino Linotype"/>
        </w:rPr>
        <w:t>Keep it</w:t>
      </w:r>
      <w:r w:rsidR="00B804D3" w:rsidRPr="00BC4669">
        <w:rPr>
          <w:rFonts w:ascii="Palatino Linotype" w:hAnsi="Palatino Linotype"/>
        </w:rPr>
        <w:t xml:space="preserve"> simple</w:t>
      </w:r>
      <w:bookmarkEnd w:id="24"/>
      <w:bookmarkEnd w:id="25"/>
      <w:bookmarkEnd w:id="26"/>
      <w:bookmarkEnd w:id="27"/>
    </w:p>
    <w:p w:rsidR="00B804D3" w:rsidRPr="00BC4669" w:rsidRDefault="00F30449" w:rsidP="006A6AEB">
      <w:pPr>
        <w:jc w:val="both"/>
        <w:rPr>
          <w:rFonts w:ascii="Palatino Linotype" w:hAnsi="Palatino Linotype"/>
        </w:rPr>
      </w:pPr>
      <w:r w:rsidRPr="00BC4669">
        <w:rPr>
          <w:rFonts w:ascii="Palatino Linotype" w:hAnsi="Palatino Linotype"/>
        </w:rPr>
        <w:t xml:space="preserve">If </w:t>
      </w:r>
      <w:r w:rsidR="004B5505" w:rsidRPr="00BC4669">
        <w:rPr>
          <w:rFonts w:ascii="Palatino Linotype" w:hAnsi="Palatino Linotype"/>
        </w:rPr>
        <w:t xml:space="preserve">one wants to make his or her message easy to understand, then </w:t>
      </w:r>
      <w:r w:rsidRPr="00BC4669">
        <w:rPr>
          <w:rFonts w:ascii="Palatino Linotype" w:hAnsi="Palatino Linotype"/>
        </w:rPr>
        <w:t xml:space="preserve">simple sentence </w:t>
      </w:r>
      <w:r w:rsidR="00B804D3" w:rsidRPr="00BC4669">
        <w:rPr>
          <w:rFonts w:ascii="Palatino Linotype" w:hAnsi="Palatino Linotype"/>
        </w:rPr>
        <w:t>structure</w:t>
      </w:r>
      <w:r w:rsidRPr="00BC4669">
        <w:rPr>
          <w:rFonts w:ascii="Palatino Linotype" w:hAnsi="Palatino Linotype"/>
        </w:rPr>
        <w:t>s</w:t>
      </w:r>
      <w:r w:rsidR="00B804D3" w:rsidRPr="00BC4669">
        <w:rPr>
          <w:rFonts w:ascii="Palatino Linotype" w:hAnsi="Palatino Linotype"/>
        </w:rPr>
        <w:t xml:space="preserve"> and </w:t>
      </w:r>
      <w:r w:rsidR="00843CE6" w:rsidRPr="00BC4669">
        <w:rPr>
          <w:rFonts w:ascii="Palatino Linotype" w:hAnsi="Palatino Linotype"/>
        </w:rPr>
        <w:t xml:space="preserve">simple </w:t>
      </w:r>
      <w:r w:rsidR="00B804D3" w:rsidRPr="00BC4669">
        <w:rPr>
          <w:rFonts w:ascii="Palatino Linotype" w:hAnsi="Palatino Linotype"/>
        </w:rPr>
        <w:t>vocabulary</w:t>
      </w:r>
      <w:r w:rsidR="004B5505" w:rsidRPr="00BC4669">
        <w:rPr>
          <w:rFonts w:ascii="Palatino Linotype" w:hAnsi="Palatino Linotype"/>
        </w:rPr>
        <w:t xml:space="preserve"> should be used</w:t>
      </w:r>
      <w:r w:rsidR="00B804D3" w:rsidRPr="00BC4669">
        <w:rPr>
          <w:rFonts w:ascii="Palatino Linotype" w:hAnsi="Palatino Linotype"/>
        </w:rPr>
        <w:t xml:space="preserve">. </w:t>
      </w:r>
    </w:p>
    <w:p w:rsidR="00843CE6" w:rsidRPr="00BC4669" w:rsidRDefault="00843CE6" w:rsidP="00053412">
      <w:pPr>
        <w:ind w:left="720"/>
        <w:jc w:val="both"/>
        <w:rPr>
          <w:rFonts w:ascii="Palatino Linotype" w:hAnsi="Palatino Linotype"/>
          <w:b/>
        </w:rPr>
      </w:pPr>
    </w:p>
    <w:p w:rsidR="00843CE6" w:rsidRPr="00BC4669" w:rsidRDefault="00231F02" w:rsidP="00053412">
      <w:pPr>
        <w:ind w:left="720" w:right="720"/>
        <w:jc w:val="both"/>
        <w:rPr>
          <w:rFonts w:ascii="Palatino Linotype" w:hAnsi="Palatino Linotype"/>
          <w:b/>
        </w:rPr>
      </w:pPr>
      <w:r w:rsidRPr="00BC4669">
        <w:rPr>
          <w:rFonts w:ascii="Palatino Linotype" w:hAnsi="Palatino Linotype"/>
          <w:b/>
        </w:rPr>
        <w:t>Example:</w:t>
      </w:r>
    </w:p>
    <w:p w:rsidR="000B12A2" w:rsidRPr="00BC4669" w:rsidRDefault="000B12A2" w:rsidP="00053412">
      <w:pPr>
        <w:ind w:left="720" w:right="720"/>
        <w:jc w:val="both"/>
        <w:rPr>
          <w:rFonts w:ascii="Palatino Linotype" w:hAnsi="Palatino Linotype"/>
          <w:b/>
        </w:rPr>
      </w:pPr>
    </w:p>
    <w:p w:rsidR="00843CE6" w:rsidRPr="00BC4669" w:rsidRDefault="00843CE6" w:rsidP="00053412">
      <w:pPr>
        <w:ind w:left="720" w:right="720"/>
        <w:jc w:val="both"/>
        <w:rPr>
          <w:rFonts w:ascii="Palatino Linotype" w:hAnsi="Palatino Linotype"/>
          <w:i/>
        </w:rPr>
      </w:pPr>
      <w:r w:rsidRPr="00BC4669">
        <w:rPr>
          <w:rFonts w:ascii="Palatino Linotype" w:hAnsi="Palatino Linotype"/>
          <w:bCs/>
          <w:u w:val="single"/>
        </w:rPr>
        <w:t>Incorrect</w:t>
      </w:r>
      <w:r w:rsidRPr="00BC4669">
        <w:rPr>
          <w:rFonts w:ascii="Palatino Linotype" w:hAnsi="Palatino Linotype"/>
          <w:bCs/>
        </w:rPr>
        <w:t xml:space="preserve">: </w:t>
      </w:r>
      <w:r w:rsidR="00231F02" w:rsidRPr="00BC4669">
        <w:rPr>
          <w:rFonts w:ascii="Palatino Linotype" w:hAnsi="Palatino Linotype"/>
          <w:i/>
        </w:rPr>
        <w:t xml:space="preserve">This system is designed with the aim of helping improve the efficiency and effectiveness with which people find parking spots </w:t>
      </w:r>
      <w:r w:rsidR="007C3560" w:rsidRPr="00BC4669">
        <w:rPr>
          <w:rFonts w:ascii="Palatino Linotype" w:hAnsi="Palatino Linotype"/>
          <w:i/>
        </w:rPr>
        <w:t>in the central business district of Chicago</w:t>
      </w:r>
      <w:r w:rsidR="00790A51" w:rsidRPr="00BC4669">
        <w:rPr>
          <w:rFonts w:ascii="Palatino Linotype" w:hAnsi="Palatino Linotype"/>
          <w:i/>
        </w:rPr>
        <w:t>.</w:t>
      </w:r>
    </w:p>
    <w:p w:rsidR="00843CE6" w:rsidRPr="00BC4669" w:rsidRDefault="00843CE6" w:rsidP="00053412">
      <w:pPr>
        <w:ind w:left="720" w:right="720"/>
        <w:jc w:val="both"/>
        <w:rPr>
          <w:rFonts w:ascii="Palatino Linotype" w:hAnsi="Palatino Linotype"/>
          <w:i/>
        </w:rPr>
      </w:pPr>
    </w:p>
    <w:p w:rsidR="00231F02" w:rsidRPr="00BC4669" w:rsidRDefault="00843CE6" w:rsidP="00053412">
      <w:pPr>
        <w:ind w:left="720" w:right="720"/>
        <w:jc w:val="both"/>
        <w:rPr>
          <w:rFonts w:ascii="Palatino Linotype" w:hAnsi="Palatino Linotype"/>
          <w:i/>
        </w:rPr>
      </w:pPr>
      <w:r w:rsidRPr="00BC4669">
        <w:rPr>
          <w:rFonts w:ascii="Palatino Linotype" w:hAnsi="Palatino Linotype"/>
          <w:u w:val="single"/>
        </w:rPr>
        <w:t>Correct</w:t>
      </w:r>
      <w:r w:rsidRPr="00BC4669">
        <w:rPr>
          <w:rFonts w:ascii="Palatino Linotype" w:hAnsi="Palatino Linotype"/>
        </w:rPr>
        <w:t xml:space="preserve">: </w:t>
      </w:r>
      <w:r w:rsidR="00231F02" w:rsidRPr="00BC4669">
        <w:rPr>
          <w:rFonts w:ascii="Palatino Linotype" w:hAnsi="Palatino Linotype"/>
          <w:i/>
        </w:rPr>
        <w:t xml:space="preserve">This system will make parking </w:t>
      </w:r>
      <w:r w:rsidR="007C3560" w:rsidRPr="00BC4669">
        <w:rPr>
          <w:rFonts w:ascii="Palatino Linotype" w:hAnsi="Palatino Linotype"/>
          <w:i/>
        </w:rPr>
        <w:t>in Chicago downtown easier</w:t>
      </w:r>
      <w:r w:rsidR="00231F02" w:rsidRPr="00BC4669">
        <w:rPr>
          <w:rFonts w:ascii="Palatino Linotype" w:hAnsi="Palatino Linotype"/>
          <w:i/>
        </w:rPr>
        <w:t>.</w:t>
      </w:r>
    </w:p>
    <w:p w:rsidR="00090BAA" w:rsidRPr="00BC4669" w:rsidRDefault="00090BAA" w:rsidP="00053412">
      <w:pPr>
        <w:pStyle w:val="Heading1"/>
        <w:spacing w:after="240"/>
        <w:jc w:val="both"/>
        <w:rPr>
          <w:rFonts w:ascii="Palatino Linotype" w:hAnsi="Palatino Linotype"/>
        </w:rPr>
      </w:pPr>
      <w:bookmarkStart w:id="28" w:name="_Toc465258216"/>
      <w:bookmarkStart w:id="29" w:name="_Toc465773080"/>
      <w:bookmarkStart w:id="30" w:name="_Toc465778154"/>
      <w:bookmarkStart w:id="31" w:name="_Toc466312165"/>
      <w:r w:rsidRPr="00BC4669">
        <w:rPr>
          <w:rFonts w:ascii="Palatino Linotype" w:hAnsi="Palatino Linotype"/>
        </w:rPr>
        <w:lastRenderedPageBreak/>
        <w:t xml:space="preserve">Principle </w:t>
      </w:r>
      <w:r w:rsidR="001A099A" w:rsidRPr="00BC4669">
        <w:rPr>
          <w:rFonts w:ascii="Palatino Linotype" w:hAnsi="Palatino Linotype"/>
        </w:rPr>
        <w:t>7</w:t>
      </w:r>
      <w:r w:rsidRPr="00BC4669">
        <w:rPr>
          <w:rFonts w:ascii="Palatino Linotype" w:hAnsi="Palatino Linotype"/>
        </w:rPr>
        <w:t xml:space="preserve">: </w:t>
      </w:r>
      <w:r w:rsidR="001A099A" w:rsidRPr="00BC4669">
        <w:rPr>
          <w:rFonts w:ascii="Palatino Linotype" w:hAnsi="Palatino Linotype"/>
        </w:rPr>
        <w:t>Use active voice</w:t>
      </w:r>
      <w:bookmarkEnd w:id="28"/>
      <w:bookmarkEnd w:id="29"/>
      <w:bookmarkEnd w:id="30"/>
      <w:bookmarkEnd w:id="31"/>
      <w:r w:rsidR="001A099A" w:rsidRPr="00BC4669">
        <w:rPr>
          <w:rFonts w:ascii="Palatino Linotype" w:hAnsi="Palatino Linotype"/>
        </w:rPr>
        <w:t xml:space="preserve"> </w:t>
      </w:r>
    </w:p>
    <w:p w:rsidR="001A099A" w:rsidRPr="00BC4669" w:rsidRDefault="001A099A" w:rsidP="00053412">
      <w:pPr>
        <w:jc w:val="both"/>
        <w:rPr>
          <w:rFonts w:ascii="Palatino Linotype" w:hAnsi="Palatino Linotype"/>
        </w:rPr>
      </w:pPr>
      <w:r w:rsidRPr="00BC4669">
        <w:rPr>
          <w:rFonts w:ascii="Palatino Linotype" w:hAnsi="Palatino Linotype"/>
        </w:rPr>
        <w:t>Use active voice to make the message simple and direct.</w:t>
      </w:r>
    </w:p>
    <w:p w:rsidR="00BC4669" w:rsidRDefault="00BC4669" w:rsidP="00053412">
      <w:pPr>
        <w:ind w:left="720" w:right="720"/>
        <w:jc w:val="both"/>
        <w:rPr>
          <w:rFonts w:ascii="Palatino Linotype" w:hAnsi="Palatino Linotype"/>
          <w:b/>
        </w:rPr>
      </w:pPr>
    </w:p>
    <w:p w:rsidR="001A099A" w:rsidRPr="00BC4669" w:rsidRDefault="001A099A" w:rsidP="00053412">
      <w:pPr>
        <w:ind w:left="720" w:right="720"/>
        <w:jc w:val="both"/>
        <w:rPr>
          <w:rFonts w:ascii="Palatino Linotype" w:hAnsi="Palatino Linotype"/>
          <w:b/>
        </w:rPr>
      </w:pPr>
      <w:r w:rsidRPr="00BC4669">
        <w:rPr>
          <w:rFonts w:ascii="Palatino Linotype" w:hAnsi="Palatino Linotype"/>
          <w:b/>
        </w:rPr>
        <w:t xml:space="preserve">Example: </w:t>
      </w:r>
    </w:p>
    <w:p w:rsidR="001A099A" w:rsidRPr="00BC4669" w:rsidRDefault="001A099A" w:rsidP="00053412">
      <w:pPr>
        <w:ind w:left="720" w:right="720"/>
        <w:jc w:val="both"/>
        <w:rPr>
          <w:rFonts w:ascii="Palatino Linotype" w:hAnsi="Palatino Linotype"/>
          <w:bCs/>
          <w:u w:val="single"/>
        </w:rPr>
      </w:pPr>
    </w:p>
    <w:p w:rsidR="001A099A" w:rsidRPr="00BC4669" w:rsidRDefault="001A099A" w:rsidP="00053412">
      <w:pPr>
        <w:ind w:left="720" w:right="720"/>
        <w:jc w:val="both"/>
        <w:rPr>
          <w:rFonts w:ascii="Palatino Linotype" w:hAnsi="Palatino Linotype"/>
          <w:i/>
        </w:rPr>
      </w:pPr>
      <w:r w:rsidRPr="00BC4669">
        <w:rPr>
          <w:rFonts w:ascii="Palatino Linotype" w:hAnsi="Palatino Linotype"/>
          <w:bCs/>
          <w:u w:val="single"/>
        </w:rPr>
        <w:t>Incorrect</w:t>
      </w:r>
      <w:r w:rsidRPr="00BC4669">
        <w:rPr>
          <w:rFonts w:ascii="Palatino Linotype" w:hAnsi="Palatino Linotype"/>
          <w:bCs/>
        </w:rPr>
        <w:t xml:space="preserve">: </w:t>
      </w:r>
      <w:r w:rsidRPr="00BC4669">
        <w:rPr>
          <w:rFonts w:ascii="Palatino Linotype" w:hAnsi="Palatino Linotype"/>
          <w:i/>
        </w:rPr>
        <w:t>Active voice should be used in sentences.</w:t>
      </w:r>
    </w:p>
    <w:p w:rsidR="001A099A" w:rsidRPr="00BC4669" w:rsidRDefault="001A099A" w:rsidP="00053412">
      <w:pPr>
        <w:ind w:left="720" w:right="720"/>
        <w:jc w:val="both"/>
        <w:rPr>
          <w:rFonts w:ascii="Palatino Linotype" w:hAnsi="Palatino Linotype"/>
          <w:i/>
        </w:rPr>
      </w:pPr>
    </w:p>
    <w:p w:rsidR="001A099A" w:rsidRPr="00BC4669" w:rsidRDefault="001A099A" w:rsidP="00053412">
      <w:pPr>
        <w:ind w:left="720" w:right="720"/>
        <w:jc w:val="both"/>
        <w:rPr>
          <w:rFonts w:ascii="Palatino Linotype" w:hAnsi="Palatino Linotype"/>
          <w:i/>
        </w:rPr>
      </w:pPr>
      <w:r w:rsidRPr="00BC4669">
        <w:rPr>
          <w:rFonts w:ascii="Palatino Linotype" w:hAnsi="Palatino Linotype"/>
          <w:u w:val="single"/>
        </w:rPr>
        <w:t>Correct</w:t>
      </w:r>
      <w:r w:rsidRPr="00BC4669">
        <w:rPr>
          <w:rFonts w:ascii="Palatino Linotype" w:hAnsi="Palatino Linotype"/>
        </w:rPr>
        <w:t xml:space="preserve">: </w:t>
      </w:r>
      <w:r w:rsidRPr="00BC4669">
        <w:rPr>
          <w:rFonts w:ascii="Palatino Linotype" w:hAnsi="Palatino Linotype"/>
          <w:i/>
        </w:rPr>
        <w:t>Use active voice in sentences.</w:t>
      </w:r>
    </w:p>
    <w:p w:rsidR="001A099A" w:rsidRPr="00BC4669" w:rsidRDefault="001A099A" w:rsidP="00053412">
      <w:pPr>
        <w:jc w:val="both"/>
        <w:rPr>
          <w:rFonts w:ascii="Palatino Linotype" w:hAnsi="Palatino Linotype"/>
        </w:rPr>
      </w:pPr>
    </w:p>
    <w:p w:rsidR="001A099A" w:rsidRPr="00BC4669" w:rsidRDefault="00053412" w:rsidP="00053412">
      <w:pPr>
        <w:jc w:val="both"/>
        <w:rPr>
          <w:rFonts w:ascii="Palatino Linotype" w:hAnsi="Palatino Linotype"/>
        </w:rPr>
      </w:pPr>
      <w:r w:rsidRPr="00BC4669">
        <w:rPr>
          <w:rFonts w:ascii="Palatino Linotype" w:hAnsi="Palatino Linotype"/>
        </w:rPr>
        <w:t>N</w:t>
      </w:r>
      <w:r w:rsidR="001A099A" w:rsidRPr="00BC4669">
        <w:rPr>
          <w:rFonts w:ascii="Palatino Linotype" w:hAnsi="Palatino Linotype"/>
        </w:rPr>
        <w:t>ote that the second sentence is shorter and has a simpler grammatical construction.</w:t>
      </w:r>
    </w:p>
    <w:p w:rsidR="00D41FF8" w:rsidRPr="00BC4669" w:rsidRDefault="00D0222F" w:rsidP="00515523">
      <w:pPr>
        <w:pStyle w:val="Heading1"/>
        <w:spacing w:after="240"/>
        <w:rPr>
          <w:rFonts w:ascii="Palatino Linotype" w:hAnsi="Palatino Linotype"/>
        </w:rPr>
      </w:pPr>
      <w:bookmarkStart w:id="32" w:name="_Toc465258217"/>
      <w:bookmarkStart w:id="33" w:name="_Toc465773081"/>
      <w:bookmarkStart w:id="34" w:name="_Toc465778155"/>
      <w:bookmarkStart w:id="35" w:name="_Toc466312166"/>
      <w:r w:rsidRPr="00BC4669">
        <w:rPr>
          <w:rFonts w:ascii="Palatino Linotype" w:hAnsi="Palatino Linotype"/>
        </w:rPr>
        <w:t xml:space="preserve">Principle </w:t>
      </w:r>
      <w:r w:rsidR="001A099A" w:rsidRPr="00BC4669">
        <w:rPr>
          <w:rFonts w:ascii="Palatino Linotype" w:hAnsi="Palatino Linotype"/>
        </w:rPr>
        <w:t>8</w:t>
      </w:r>
      <w:r w:rsidR="00D41FF8" w:rsidRPr="00BC4669">
        <w:rPr>
          <w:rFonts w:ascii="Palatino Linotype" w:hAnsi="Palatino Linotype"/>
        </w:rPr>
        <w:t>: Avoid jargon</w:t>
      </w:r>
      <w:r w:rsidR="007C3560" w:rsidRPr="00BC4669">
        <w:rPr>
          <w:rFonts w:ascii="Palatino Linotype" w:hAnsi="Palatino Linotype"/>
        </w:rPr>
        <w:t xml:space="preserve">, idioms, acronyms, </w:t>
      </w:r>
      <w:r w:rsidR="00E9631C" w:rsidRPr="00BC4669">
        <w:rPr>
          <w:rFonts w:ascii="Palatino Linotype" w:hAnsi="Palatino Linotype"/>
        </w:rPr>
        <w:t>and cultural references</w:t>
      </w:r>
      <w:bookmarkEnd w:id="32"/>
      <w:bookmarkEnd w:id="33"/>
      <w:bookmarkEnd w:id="34"/>
      <w:bookmarkEnd w:id="35"/>
    </w:p>
    <w:p w:rsidR="00600C2D" w:rsidRPr="00BC4669" w:rsidRDefault="00600C2D" w:rsidP="00053412">
      <w:pPr>
        <w:jc w:val="both"/>
        <w:rPr>
          <w:rFonts w:ascii="Palatino Linotype" w:hAnsi="Palatino Linotype"/>
        </w:rPr>
      </w:pPr>
      <w:r w:rsidRPr="00BC4669">
        <w:rPr>
          <w:rFonts w:ascii="Palatino Linotype" w:hAnsi="Palatino Linotype"/>
        </w:rPr>
        <w:t xml:space="preserve">Avoid jargon, idioms, acronyms, and cultural references to make </w:t>
      </w:r>
      <w:r w:rsidR="005F3152" w:rsidRPr="00BC4669">
        <w:rPr>
          <w:rFonts w:ascii="Palatino Linotype" w:hAnsi="Palatino Linotype"/>
        </w:rPr>
        <w:t xml:space="preserve">the </w:t>
      </w:r>
      <w:r w:rsidRPr="00BC4669">
        <w:rPr>
          <w:rFonts w:ascii="Palatino Linotype" w:hAnsi="Palatino Linotype"/>
        </w:rPr>
        <w:t xml:space="preserve">intended message easy to understand for a broader audience. </w:t>
      </w:r>
      <w:r w:rsidR="00843CE6" w:rsidRPr="00BC4669">
        <w:rPr>
          <w:rFonts w:ascii="Palatino Linotype" w:hAnsi="Palatino Linotype"/>
        </w:rPr>
        <w:t>In some situations, j</w:t>
      </w:r>
      <w:r w:rsidR="00E9631C" w:rsidRPr="00BC4669">
        <w:rPr>
          <w:rFonts w:ascii="Palatino Linotype" w:hAnsi="Palatino Linotype"/>
        </w:rPr>
        <w:t>argon, idioms</w:t>
      </w:r>
      <w:r w:rsidR="007A5C00" w:rsidRPr="00BC4669">
        <w:rPr>
          <w:rFonts w:ascii="Palatino Linotype" w:hAnsi="Palatino Linotype"/>
        </w:rPr>
        <w:t>,</w:t>
      </w:r>
      <w:r w:rsidR="00E9631C" w:rsidRPr="00BC4669">
        <w:rPr>
          <w:rFonts w:ascii="Palatino Linotype" w:hAnsi="Palatino Linotype"/>
        </w:rPr>
        <w:t xml:space="preserve"> and cultural references can make </w:t>
      </w:r>
      <w:r w:rsidR="00790A51" w:rsidRPr="00BC4669">
        <w:rPr>
          <w:rFonts w:ascii="Palatino Linotype" w:hAnsi="Palatino Linotype"/>
        </w:rPr>
        <w:t>the</w:t>
      </w:r>
      <w:r w:rsidR="00E9631C" w:rsidRPr="00BC4669">
        <w:rPr>
          <w:rFonts w:ascii="Palatino Linotype" w:hAnsi="Palatino Linotype"/>
        </w:rPr>
        <w:t xml:space="preserve"> message easier to understand. They can also make </w:t>
      </w:r>
      <w:r w:rsidR="00790A51" w:rsidRPr="00BC4669">
        <w:rPr>
          <w:rFonts w:ascii="Palatino Linotype" w:hAnsi="Palatino Linotype"/>
        </w:rPr>
        <w:t>the</w:t>
      </w:r>
      <w:r w:rsidR="00E9631C" w:rsidRPr="00BC4669">
        <w:rPr>
          <w:rFonts w:ascii="Palatino Linotype" w:hAnsi="Palatino Linotype"/>
        </w:rPr>
        <w:t xml:space="preserve"> message more vivid and </w:t>
      </w:r>
      <w:r w:rsidR="00F03831" w:rsidRPr="00BC4669">
        <w:rPr>
          <w:rFonts w:ascii="Palatino Linotype" w:hAnsi="Palatino Linotype"/>
        </w:rPr>
        <w:t>memorable.</w:t>
      </w:r>
      <w:r w:rsidR="00E9631C" w:rsidRPr="00BC4669">
        <w:rPr>
          <w:rFonts w:ascii="Palatino Linotype" w:hAnsi="Palatino Linotype"/>
        </w:rPr>
        <w:t xml:space="preserve"> All this ha</w:t>
      </w:r>
      <w:r w:rsidR="005F3152" w:rsidRPr="00BC4669">
        <w:rPr>
          <w:rFonts w:ascii="Palatino Linotype" w:hAnsi="Palatino Linotype"/>
        </w:rPr>
        <w:t xml:space="preserve">ppens under the condition that the writer and his or her </w:t>
      </w:r>
      <w:r w:rsidRPr="00BC4669">
        <w:rPr>
          <w:rFonts w:ascii="Palatino Linotype" w:hAnsi="Palatino Linotype"/>
        </w:rPr>
        <w:t>audience</w:t>
      </w:r>
      <w:r w:rsidR="00E9631C" w:rsidRPr="00BC4669">
        <w:rPr>
          <w:rFonts w:ascii="Palatino Linotype" w:hAnsi="Palatino Linotype"/>
        </w:rPr>
        <w:t xml:space="preserve"> share a common professional</w:t>
      </w:r>
      <w:r w:rsidR="00F03831" w:rsidRPr="00BC4669">
        <w:rPr>
          <w:rFonts w:ascii="Palatino Linotype" w:hAnsi="Palatino Linotype"/>
        </w:rPr>
        <w:t xml:space="preserve">, linguistic, </w:t>
      </w:r>
      <w:r w:rsidR="00E9631C" w:rsidRPr="00BC4669">
        <w:rPr>
          <w:rFonts w:ascii="Palatino Linotype" w:hAnsi="Palatino Linotype"/>
        </w:rPr>
        <w:t>and cultural background.</w:t>
      </w:r>
    </w:p>
    <w:p w:rsidR="006360D7" w:rsidRPr="00BC4669" w:rsidRDefault="00D0222F" w:rsidP="00053412">
      <w:pPr>
        <w:pStyle w:val="Heading1"/>
        <w:spacing w:after="240"/>
        <w:jc w:val="both"/>
        <w:rPr>
          <w:rFonts w:ascii="Palatino Linotype" w:hAnsi="Palatino Linotype"/>
        </w:rPr>
      </w:pPr>
      <w:bookmarkStart w:id="36" w:name="_Toc465258218"/>
      <w:bookmarkStart w:id="37" w:name="_Toc465773082"/>
      <w:bookmarkStart w:id="38" w:name="_Toc465778156"/>
      <w:bookmarkStart w:id="39" w:name="_Toc466312167"/>
      <w:r w:rsidRPr="00BC4669">
        <w:rPr>
          <w:rFonts w:ascii="Palatino Linotype" w:hAnsi="Palatino Linotype"/>
        </w:rPr>
        <w:t>Principle</w:t>
      </w:r>
      <w:r w:rsidR="006360D7" w:rsidRPr="00BC4669">
        <w:rPr>
          <w:rFonts w:ascii="Palatino Linotype" w:hAnsi="Palatino Linotype"/>
        </w:rPr>
        <w:t xml:space="preserve"> </w:t>
      </w:r>
      <w:r w:rsidR="001A099A" w:rsidRPr="00BC4669">
        <w:rPr>
          <w:rFonts w:ascii="Palatino Linotype" w:hAnsi="Palatino Linotype"/>
        </w:rPr>
        <w:t>9</w:t>
      </w:r>
      <w:r w:rsidR="006360D7" w:rsidRPr="00BC4669">
        <w:rPr>
          <w:rFonts w:ascii="Palatino Linotype" w:hAnsi="Palatino Linotype"/>
        </w:rPr>
        <w:t xml:space="preserve">: Structure </w:t>
      </w:r>
      <w:r w:rsidR="00DB1304" w:rsidRPr="00BC4669">
        <w:rPr>
          <w:rFonts w:ascii="Palatino Linotype" w:hAnsi="Palatino Linotype"/>
        </w:rPr>
        <w:t>the</w:t>
      </w:r>
      <w:r w:rsidR="006360D7" w:rsidRPr="00BC4669">
        <w:rPr>
          <w:rFonts w:ascii="Palatino Linotype" w:hAnsi="Palatino Linotype"/>
        </w:rPr>
        <w:t xml:space="preserve"> writing</w:t>
      </w:r>
      <w:bookmarkEnd w:id="36"/>
      <w:bookmarkEnd w:id="37"/>
      <w:bookmarkEnd w:id="38"/>
      <w:bookmarkEnd w:id="39"/>
    </w:p>
    <w:p w:rsidR="006360D7" w:rsidRPr="00BC4669" w:rsidRDefault="00600C2D" w:rsidP="00053412">
      <w:pPr>
        <w:jc w:val="both"/>
        <w:rPr>
          <w:rFonts w:ascii="Palatino Linotype" w:hAnsi="Palatino Linotype"/>
          <w:bCs/>
        </w:rPr>
      </w:pPr>
      <w:r w:rsidRPr="00BC4669">
        <w:rPr>
          <w:rFonts w:ascii="Palatino Linotype" w:hAnsi="Palatino Linotype"/>
          <w:bCs/>
        </w:rPr>
        <w:t>A</w:t>
      </w:r>
      <w:r w:rsidR="006360D7" w:rsidRPr="00BC4669">
        <w:rPr>
          <w:rFonts w:ascii="Palatino Linotype" w:hAnsi="Palatino Linotype"/>
          <w:bCs/>
        </w:rPr>
        <w:t xml:space="preserve">ny written message should have </w:t>
      </w:r>
      <w:r w:rsidR="007A5C00" w:rsidRPr="00BC4669">
        <w:rPr>
          <w:rFonts w:ascii="Palatino Linotype" w:hAnsi="Palatino Linotype"/>
          <w:bCs/>
        </w:rPr>
        <w:t xml:space="preserve">a simple and clear logical </w:t>
      </w:r>
      <w:r w:rsidRPr="00BC4669">
        <w:rPr>
          <w:rFonts w:ascii="Palatino Linotype" w:hAnsi="Palatino Linotype"/>
          <w:bCs/>
        </w:rPr>
        <w:t xml:space="preserve">structure. A well-structured message has a “built-in” roadmap for </w:t>
      </w:r>
      <w:r w:rsidR="00DB1304" w:rsidRPr="00BC4669">
        <w:rPr>
          <w:rFonts w:ascii="Palatino Linotype" w:hAnsi="Palatino Linotype"/>
          <w:bCs/>
        </w:rPr>
        <w:t xml:space="preserve">the </w:t>
      </w:r>
      <w:r w:rsidRPr="00BC4669">
        <w:rPr>
          <w:rFonts w:ascii="Palatino Linotype" w:hAnsi="Palatino Linotype"/>
          <w:bCs/>
        </w:rPr>
        <w:t>reader to follow.</w:t>
      </w:r>
      <w:r w:rsidR="006360D7" w:rsidRPr="00BC4669">
        <w:rPr>
          <w:rFonts w:ascii="Palatino Linotype" w:hAnsi="Palatino Linotype"/>
          <w:bCs/>
        </w:rPr>
        <w:t xml:space="preserve"> This roadmap has enough signs and clues that help a reader to travel from start (no understanding of </w:t>
      </w:r>
      <w:r w:rsidR="00DB1304" w:rsidRPr="00BC4669">
        <w:rPr>
          <w:rFonts w:ascii="Palatino Linotype" w:hAnsi="Palatino Linotype"/>
          <w:bCs/>
        </w:rPr>
        <w:t>writer’s</w:t>
      </w:r>
      <w:r w:rsidR="006360D7" w:rsidRPr="00BC4669">
        <w:rPr>
          <w:rFonts w:ascii="Palatino Linotype" w:hAnsi="Palatino Linotype"/>
          <w:bCs/>
        </w:rPr>
        <w:t xml:space="preserve"> ideas) to finish (complete understanding of </w:t>
      </w:r>
      <w:r w:rsidR="00DB1304" w:rsidRPr="00BC4669">
        <w:rPr>
          <w:rFonts w:ascii="Palatino Linotype" w:hAnsi="Palatino Linotype"/>
          <w:bCs/>
        </w:rPr>
        <w:t>the writer’s</w:t>
      </w:r>
      <w:r w:rsidR="006360D7" w:rsidRPr="00BC4669">
        <w:rPr>
          <w:rFonts w:ascii="Palatino Linotype" w:hAnsi="Palatino Linotype"/>
          <w:bCs/>
        </w:rPr>
        <w:t xml:space="preserve"> ideas). </w:t>
      </w:r>
    </w:p>
    <w:p w:rsidR="00A4206D" w:rsidRPr="00BC4669" w:rsidRDefault="00A4206D" w:rsidP="00053412">
      <w:pPr>
        <w:jc w:val="both"/>
        <w:rPr>
          <w:rFonts w:ascii="Palatino Linotype" w:hAnsi="Palatino Linotype"/>
          <w:bCs/>
        </w:rPr>
      </w:pPr>
    </w:p>
    <w:p w:rsidR="00A4206D" w:rsidRPr="00BC4669" w:rsidRDefault="00A4206D" w:rsidP="00053412">
      <w:pPr>
        <w:jc w:val="both"/>
        <w:rPr>
          <w:rFonts w:ascii="Palatino Linotype" w:hAnsi="Palatino Linotype"/>
          <w:bCs/>
        </w:rPr>
      </w:pPr>
      <w:r w:rsidRPr="00BC4669">
        <w:rPr>
          <w:rFonts w:ascii="Palatino Linotype" w:hAnsi="Palatino Linotype"/>
          <w:bCs/>
        </w:rPr>
        <w:t xml:space="preserve">One should always put some thought into the structure of a paragraph or a report. </w:t>
      </w:r>
    </w:p>
    <w:p w:rsidR="00A4206D" w:rsidRPr="00BC4669" w:rsidRDefault="00A4206D" w:rsidP="00A4206D">
      <w:pPr>
        <w:ind w:left="720" w:right="720"/>
        <w:jc w:val="both"/>
        <w:rPr>
          <w:rFonts w:ascii="Palatino Linotype" w:hAnsi="Palatino Linotype"/>
          <w:b/>
        </w:rPr>
      </w:pPr>
    </w:p>
    <w:p w:rsidR="00A4206D" w:rsidRPr="00BC4669" w:rsidRDefault="00A4206D" w:rsidP="00A4206D">
      <w:pPr>
        <w:ind w:left="720" w:right="720"/>
        <w:jc w:val="both"/>
        <w:rPr>
          <w:rFonts w:ascii="Palatino Linotype" w:hAnsi="Palatino Linotype"/>
          <w:b/>
        </w:rPr>
      </w:pPr>
      <w:r w:rsidRPr="00BC4669">
        <w:rPr>
          <w:rFonts w:ascii="Palatino Linotype" w:hAnsi="Palatino Linotype"/>
          <w:b/>
        </w:rPr>
        <w:t xml:space="preserve">Example: </w:t>
      </w:r>
    </w:p>
    <w:p w:rsidR="00A4206D" w:rsidRPr="00BC4669" w:rsidRDefault="00A4206D" w:rsidP="00053412">
      <w:pPr>
        <w:jc w:val="both"/>
        <w:rPr>
          <w:rFonts w:ascii="Palatino Linotype" w:hAnsi="Palatino Linotype"/>
          <w:bCs/>
        </w:rPr>
      </w:pPr>
      <w:r w:rsidRPr="00BC4669">
        <w:rPr>
          <w:rFonts w:ascii="Palatino Linotype" w:hAnsi="Palatino Linotype"/>
          <w:bCs/>
        </w:rPr>
        <w:tab/>
      </w:r>
    </w:p>
    <w:p w:rsidR="00A4206D" w:rsidRPr="00BC4669" w:rsidRDefault="00A4206D" w:rsidP="00053412">
      <w:pPr>
        <w:jc w:val="both"/>
        <w:rPr>
          <w:rFonts w:ascii="Palatino Linotype" w:hAnsi="Palatino Linotype"/>
          <w:bCs/>
        </w:rPr>
      </w:pPr>
      <w:r w:rsidRPr="00BC4669">
        <w:rPr>
          <w:rFonts w:ascii="Palatino Linotype" w:hAnsi="Palatino Linotype"/>
          <w:bCs/>
        </w:rPr>
        <w:tab/>
        <w:t>Question: Why do you like living in Murray?</w:t>
      </w:r>
    </w:p>
    <w:p w:rsidR="00A4206D" w:rsidRPr="00BC4669" w:rsidRDefault="00A4206D" w:rsidP="00053412">
      <w:pPr>
        <w:jc w:val="both"/>
        <w:rPr>
          <w:rFonts w:ascii="Palatino Linotype" w:hAnsi="Palatino Linotype"/>
          <w:bCs/>
        </w:rPr>
      </w:pPr>
    </w:p>
    <w:p w:rsidR="00A4206D" w:rsidRPr="00BC4669" w:rsidRDefault="00A4206D" w:rsidP="00A4206D">
      <w:pPr>
        <w:ind w:left="720"/>
        <w:rPr>
          <w:rFonts w:ascii="Palatino Linotype" w:hAnsi="Palatino Linotype"/>
        </w:rPr>
      </w:pPr>
      <w:r w:rsidRPr="00BC4669">
        <w:rPr>
          <w:rFonts w:ascii="Palatino Linotype" w:hAnsi="Palatino Linotype"/>
        </w:rPr>
        <w:lastRenderedPageBreak/>
        <w:t xml:space="preserve">Answer: </w:t>
      </w:r>
    </w:p>
    <w:p w:rsidR="00A4206D" w:rsidRPr="00BC4669" w:rsidRDefault="00A4206D" w:rsidP="00A4206D">
      <w:pPr>
        <w:ind w:left="720"/>
        <w:rPr>
          <w:rFonts w:ascii="Palatino Linotype" w:hAnsi="Palatino Linotype"/>
          <w:u w:val="single"/>
        </w:rPr>
      </w:pPr>
    </w:p>
    <w:p w:rsidR="00A4206D" w:rsidRPr="00BC4669" w:rsidRDefault="00A4206D" w:rsidP="00A4206D">
      <w:pPr>
        <w:ind w:left="720"/>
        <w:rPr>
          <w:rFonts w:ascii="Palatino Linotype" w:hAnsi="Palatino Linotype"/>
          <w:i/>
          <w:iCs/>
        </w:rPr>
      </w:pPr>
      <w:r w:rsidRPr="00BC4669">
        <w:rPr>
          <w:rFonts w:ascii="Palatino Linotype" w:hAnsi="Palatino Linotype"/>
          <w:u w:val="single"/>
        </w:rPr>
        <w:t>Thesis Statement:</w:t>
      </w:r>
      <w:r w:rsidRPr="00BC4669">
        <w:rPr>
          <w:rFonts w:ascii="Palatino Linotype" w:hAnsi="Palatino Linotype"/>
          <w:i/>
          <w:iCs/>
        </w:rPr>
        <w:t xml:space="preserve"> I like living in Murray because of (sub-point 1) great weather and (sub-point 2) wonderful people</w:t>
      </w:r>
    </w:p>
    <w:p w:rsidR="00A4206D" w:rsidRPr="00BC4669" w:rsidRDefault="00A4206D" w:rsidP="00A4206D">
      <w:pPr>
        <w:ind w:left="720"/>
        <w:rPr>
          <w:rFonts w:ascii="Palatino Linotype" w:hAnsi="Palatino Linotype"/>
        </w:rPr>
      </w:pPr>
    </w:p>
    <w:p w:rsidR="00A4206D" w:rsidRPr="00BC4669" w:rsidRDefault="00A4206D" w:rsidP="00A4206D">
      <w:pPr>
        <w:ind w:left="720"/>
        <w:rPr>
          <w:rFonts w:ascii="Palatino Linotype" w:hAnsi="Palatino Linotype"/>
        </w:rPr>
      </w:pPr>
      <w:r w:rsidRPr="00BC4669">
        <w:rPr>
          <w:rFonts w:ascii="Palatino Linotype" w:hAnsi="Palatino Linotype"/>
        </w:rPr>
        <w:t xml:space="preserve">Explain the thesis statement by breaking it down into two sub points and discussing each of the sub points in more detail. For each of the sub-points, you can provide additional details to make your sub-points more understandable. </w:t>
      </w:r>
    </w:p>
    <w:p w:rsidR="00A4206D" w:rsidRPr="00BC4669" w:rsidRDefault="00A4206D" w:rsidP="00A4206D">
      <w:pPr>
        <w:ind w:left="720"/>
        <w:rPr>
          <w:rFonts w:ascii="Palatino Linotype" w:hAnsi="Palatino Linotype"/>
        </w:rPr>
      </w:pPr>
    </w:p>
    <w:p w:rsidR="00A4206D" w:rsidRPr="00BC4669" w:rsidRDefault="00A4206D" w:rsidP="00A4206D">
      <w:pPr>
        <w:ind w:left="720"/>
        <w:rPr>
          <w:rFonts w:ascii="Palatino Linotype" w:hAnsi="Palatino Linotype"/>
        </w:rPr>
      </w:pPr>
      <w:r w:rsidRPr="00BC4669">
        <w:rPr>
          <w:rFonts w:ascii="Palatino Linotype" w:hAnsi="Palatino Linotype"/>
          <w:u w:val="single"/>
        </w:rPr>
        <w:t>Explanation of sub-point 1</w:t>
      </w:r>
      <w:r w:rsidRPr="00BC4669">
        <w:rPr>
          <w:rFonts w:ascii="Palatino Linotype" w:hAnsi="Palatino Linotype"/>
        </w:rPr>
        <w:t xml:space="preserve">:  </w:t>
      </w:r>
    </w:p>
    <w:p w:rsidR="00A4206D" w:rsidRPr="00BC4669" w:rsidRDefault="00A4206D" w:rsidP="00A4206D">
      <w:pPr>
        <w:ind w:left="720"/>
        <w:rPr>
          <w:rFonts w:ascii="Palatino Linotype" w:hAnsi="Palatino Linotype"/>
        </w:rPr>
      </w:pPr>
    </w:p>
    <w:p w:rsidR="00A4206D" w:rsidRPr="00BC4669" w:rsidRDefault="00A4206D" w:rsidP="00A4206D">
      <w:pPr>
        <w:ind w:left="720"/>
        <w:rPr>
          <w:rFonts w:ascii="Palatino Linotype" w:hAnsi="Palatino Linotype"/>
          <w:i/>
          <w:iCs/>
        </w:rPr>
      </w:pPr>
      <w:r w:rsidRPr="00BC4669">
        <w:rPr>
          <w:rFonts w:ascii="Palatino Linotype" w:hAnsi="Palatino Linotype"/>
          <w:i/>
          <w:iCs/>
        </w:rPr>
        <w:t xml:space="preserve">It is (1.1) sunny and (1.2) warm in Murray all year around. </w:t>
      </w:r>
    </w:p>
    <w:p w:rsidR="00A4206D" w:rsidRPr="00BC4669" w:rsidRDefault="00A4206D" w:rsidP="00A4206D">
      <w:pPr>
        <w:ind w:left="720"/>
        <w:rPr>
          <w:rFonts w:ascii="Palatino Linotype" w:hAnsi="Palatino Linotype"/>
          <w:i/>
          <w:iCs/>
        </w:rPr>
      </w:pPr>
    </w:p>
    <w:p w:rsidR="00A4206D" w:rsidRPr="00BC4669" w:rsidRDefault="00A4206D" w:rsidP="00A4206D">
      <w:pPr>
        <w:ind w:left="720"/>
        <w:rPr>
          <w:rFonts w:ascii="Palatino Linotype" w:hAnsi="Palatino Linotype"/>
          <w:i/>
          <w:iCs/>
        </w:rPr>
      </w:pPr>
      <w:r w:rsidRPr="00BC4669">
        <w:rPr>
          <w:rFonts w:ascii="Palatino Linotype" w:hAnsi="Palatino Linotype"/>
          <w:i/>
          <w:iCs/>
        </w:rPr>
        <w:t xml:space="preserve">Murray has clear skies 300 days a year. Murray’s average annual temperature is 20 degrees Celsius </w:t>
      </w:r>
    </w:p>
    <w:p w:rsidR="00A4206D" w:rsidRPr="00BC4669" w:rsidRDefault="00A4206D" w:rsidP="00A4206D">
      <w:pPr>
        <w:ind w:left="720"/>
        <w:rPr>
          <w:rFonts w:ascii="Palatino Linotype" w:hAnsi="Palatino Linotype"/>
          <w:i/>
          <w:iCs/>
        </w:rPr>
      </w:pPr>
    </w:p>
    <w:p w:rsidR="00A4206D" w:rsidRPr="00BC4669" w:rsidRDefault="00A4206D" w:rsidP="00A4206D">
      <w:pPr>
        <w:ind w:left="720"/>
        <w:rPr>
          <w:rFonts w:ascii="Palatino Linotype" w:hAnsi="Palatino Linotype"/>
        </w:rPr>
      </w:pPr>
      <w:r w:rsidRPr="00BC4669">
        <w:rPr>
          <w:rFonts w:ascii="Palatino Linotype" w:hAnsi="Palatino Linotype"/>
          <w:u w:val="single"/>
        </w:rPr>
        <w:t>Explanation of sub-point 2</w:t>
      </w:r>
      <w:r w:rsidRPr="00BC4669">
        <w:rPr>
          <w:rFonts w:ascii="Palatino Linotype" w:hAnsi="Palatino Linotype"/>
        </w:rPr>
        <w:t xml:space="preserve">:  </w:t>
      </w:r>
    </w:p>
    <w:p w:rsidR="00A4206D" w:rsidRPr="00BC4669" w:rsidRDefault="00A4206D" w:rsidP="00A4206D">
      <w:pPr>
        <w:ind w:left="720"/>
        <w:rPr>
          <w:rFonts w:ascii="Palatino Linotype" w:hAnsi="Palatino Linotype"/>
          <w:i/>
          <w:iCs/>
        </w:rPr>
      </w:pPr>
    </w:p>
    <w:p w:rsidR="00A4206D" w:rsidRPr="00BC4669" w:rsidRDefault="00A4206D" w:rsidP="00A4206D">
      <w:pPr>
        <w:ind w:left="720"/>
        <w:rPr>
          <w:rFonts w:ascii="Palatino Linotype" w:hAnsi="Palatino Linotype"/>
          <w:i/>
          <w:iCs/>
        </w:rPr>
      </w:pPr>
      <w:r w:rsidRPr="00BC4669">
        <w:rPr>
          <w:rFonts w:ascii="Palatino Linotype" w:hAnsi="Palatino Linotype"/>
          <w:i/>
          <w:iCs/>
        </w:rPr>
        <w:t xml:space="preserve">People are (2.1) friendly and (2.2) helpful in Murray. </w:t>
      </w:r>
    </w:p>
    <w:p w:rsidR="00A4206D" w:rsidRPr="00BC4669" w:rsidRDefault="00A4206D" w:rsidP="00A4206D">
      <w:pPr>
        <w:ind w:left="720"/>
        <w:rPr>
          <w:rFonts w:ascii="Palatino Linotype" w:hAnsi="Palatino Linotype"/>
          <w:i/>
          <w:iCs/>
        </w:rPr>
      </w:pPr>
    </w:p>
    <w:p w:rsidR="00A4206D" w:rsidRPr="00BC4669" w:rsidRDefault="00A4206D" w:rsidP="00A4206D">
      <w:pPr>
        <w:ind w:left="720"/>
        <w:rPr>
          <w:rFonts w:ascii="Palatino Linotype" w:hAnsi="Palatino Linotype"/>
          <w:i/>
          <w:iCs/>
        </w:rPr>
      </w:pPr>
      <w:r w:rsidRPr="00BC4669">
        <w:rPr>
          <w:rFonts w:ascii="Palatino Linotype" w:hAnsi="Palatino Linotype"/>
          <w:i/>
          <w:iCs/>
        </w:rPr>
        <w:t xml:space="preserve">People smile at me whenever I go out. People in Murray are always ready to help if I get lost in the city. </w:t>
      </w:r>
    </w:p>
    <w:p w:rsidR="00A4206D" w:rsidRPr="00BC4669" w:rsidRDefault="00A4206D" w:rsidP="00A4206D">
      <w:pPr>
        <w:ind w:left="720"/>
        <w:rPr>
          <w:rFonts w:ascii="Palatino Linotype" w:hAnsi="Palatino Linotype"/>
        </w:rPr>
      </w:pPr>
      <w:r w:rsidRPr="00BC4669">
        <w:rPr>
          <w:rFonts w:ascii="Palatino Linotype" w:hAnsi="Palatino Linotype"/>
          <w:u w:val="single"/>
        </w:rPr>
        <w:t>Conclusion</w:t>
      </w:r>
      <w:r w:rsidRPr="00BC4669">
        <w:rPr>
          <w:rFonts w:ascii="Palatino Linotype" w:hAnsi="Palatino Linotype"/>
        </w:rPr>
        <w:t xml:space="preserve">: </w:t>
      </w:r>
    </w:p>
    <w:p w:rsidR="00A4206D" w:rsidRPr="00BC4669" w:rsidRDefault="00A4206D" w:rsidP="00A4206D">
      <w:pPr>
        <w:ind w:left="720"/>
        <w:rPr>
          <w:rFonts w:ascii="Palatino Linotype" w:hAnsi="Palatino Linotype"/>
        </w:rPr>
      </w:pPr>
    </w:p>
    <w:p w:rsidR="00A4206D" w:rsidRPr="00BC4669" w:rsidRDefault="00A4206D" w:rsidP="00A4206D">
      <w:pPr>
        <w:ind w:left="720"/>
        <w:rPr>
          <w:rFonts w:ascii="Palatino Linotype" w:hAnsi="Palatino Linotype"/>
          <w:i/>
          <w:iCs/>
        </w:rPr>
      </w:pPr>
      <w:r w:rsidRPr="00BC4669">
        <w:rPr>
          <w:rFonts w:ascii="Palatino Linotype" w:hAnsi="Palatino Linotype"/>
          <w:i/>
          <w:iCs/>
        </w:rPr>
        <w:t xml:space="preserve">Weather and people make Murray a perfect place to live in </w:t>
      </w:r>
    </w:p>
    <w:p w:rsidR="00A4206D" w:rsidRPr="00BC4669" w:rsidRDefault="00A4206D" w:rsidP="00A4206D">
      <w:pPr>
        <w:ind w:left="720"/>
        <w:rPr>
          <w:rFonts w:ascii="Palatino Linotype" w:hAnsi="Palatino Linotype"/>
        </w:rPr>
      </w:pPr>
    </w:p>
    <w:p w:rsidR="00A4206D" w:rsidRPr="00BC4669" w:rsidRDefault="00A4206D" w:rsidP="00FA08E9">
      <w:pPr>
        <w:ind w:left="720"/>
        <w:rPr>
          <w:rFonts w:ascii="Palatino Linotype" w:hAnsi="Palatino Linotype"/>
        </w:rPr>
      </w:pPr>
      <w:r w:rsidRPr="00BC4669">
        <w:rPr>
          <w:rFonts w:ascii="Palatino Linotype" w:hAnsi="Palatino Linotype"/>
          <w:i/>
          <w:iCs/>
        </w:rPr>
        <w:t>I like living in Murray because of (1) great weather and (2) wonderful people. First of all, the weather is great in Murray. It is (1.1) sunny and (1.2) warm in Murray all year around. Murray has clear skies 300 days a year. Murray’s average annual temperature is 20 degrees Celsius. Secondly, people are (2.1) friendly and (2.2) helpful in Murray. Strangers on the street smile at me whenever we make an eye contact. When I get lost, people on the street are always willing to give me directions. Weather and people make Murray a perfect place to live in. Everyone should visit Murray.</w:t>
      </w:r>
    </w:p>
    <w:p w:rsidR="007C071C" w:rsidRPr="00BC4669" w:rsidRDefault="00D0222F" w:rsidP="00515523">
      <w:pPr>
        <w:pStyle w:val="Heading1"/>
        <w:spacing w:after="240"/>
        <w:rPr>
          <w:rFonts w:ascii="Palatino Linotype" w:hAnsi="Palatino Linotype"/>
        </w:rPr>
      </w:pPr>
      <w:bookmarkStart w:id="40" w:name="_Toc465258219"/>
      <w:bookmarkStart w:id="41" w:name="_Toc465773083"/>
      <w:bookmarkStart w:id="42" w:name="_Toc465778157"/>
      <w:bookmarkStart w:id="43" w:name="_Toc466312168"/>
      <w:r w:rsidRPr="00BC4669">
        <w:rPr>
          <w:rFonts w:ascii="Palatino Linotype" w:hAnsi="Palatino Linotype"/>
        </w:rPr>
        <w:lastRenderedPageBreak/>
        <w:t>Principle</w:t>
      </w:r>
      <w:r w:rsidR="007C071C" w:rsidRPr="00BC4669">
        <w:rPr>
          <w:rFonts w:ascii="Palatino Linotype" w:hAnsi="Palatino Linotype"/>
        </w:rPr>
        <w:t xml:space="preserve"> </w:t>
      </w:r>
      <w:r w:rsidR="001A099A" w:rsidRPr="00BC4669">
        <w:rPr>
          <w:rFonts w:ascii="Palatino Linotype" w:hAnsi="Palatino Linotype"/>
        </w:rPr>
        <w:t>10</w:t>
      </w:r>
      <w:r w:rsidR="007C071C" w:rsidRPr="00BC4669">
        <w:rPr>
          <w:rFonts w:ascii="Palatino Linotype" w:hAnsi="Palatino Linotype"/>
        </w:rPr>
        <w:t>: Put important things first</w:t>
      </w:r>
      <w:bookmarkEnd w:id="40"/>
      <w:bookmarkEnd w:id="41"/>
      <w:bookmarkEnd w:id="42"/>
      <w:bookmarkEnd w:id="43"/>
    </w:p>
    <w:p w:rsidR="007C071C" w:rsidRPr="00BC4669" w:rsidRDefault="007C071C" w:rsidP="00053412">
      <w:pPr>
        <w:jc w:val="both"/>
        <w:rPr>
          <w:rFonts w:ascii="Palatino Linotype" w:hAnsi="Palatino Linotype"/>
        </w:rPr>
      </w:pPr>
      <w:r w:rsidRPr="00BC4669">
        <w:rPr>
          <w:rFonts w:ascii="Palatino Linotype" w:hAnsi="Palatino Linotype"/>
        </w:rPr>
        <w:t>The ess</w:t>
      </w:r>
      <w:r w:rsidR="00612DCD" w:rsidRPr="00BC4669">
        <w:rPr>
          <w:rFonts w:ascii="Palatino Linotype" w:hAnsi="Palatino Linotype"/>
        </w:rPr>
        <w:t xml:space="preserve">ence of </w:t>
      </w:r>
      <w:r w:rsidR="00B3152D" w:rsidRPr="00BC4669">
        <w:rPr>
          <w:rFonts w:ascii="Palatino Linotype" w:hAnsi="Palatino Linotype"/>
        </w:rPr>
        <w:t>the</w:t>
      </w:r>
      <w:r w:rsidR="00612DCD" w:rsidRPr="00BC4669">
        <w:rPr>
          <w:rFonts w:ascii="Palatino Linotype" w:hAnsi="Palatino Linotype"/>
        </w:rPr>
        <w:t xml:space="preserve"> message should be stated</w:t>
      </w:r>
      <w:r w:rsidRPr="00BC4669">
        <w:rPr>
          <w:rFonts w:ascii="Palatino Linotype" w:hAnsi="Palatino Linotype"/>
        </w:rPr>
        <w:t xml:space="preserve"> upfront. The first part of </w:t>
      </w:r>
      <w:r w:rsidR="00B3152D" w:rsidRPr="00BC4669">
        <w:rPr>
          <w:rFonts w:ascii="Palatino Linotype" w:hAnsi="Palatino Linotype"/>
        </w:rPr>
        <w:t xml:space="preserve">the </w:t>
      </w:r>
      <w:r w:rsidRPr="00BC4669">
        <w:rPr>
          <w:rFonts w:ascii="Palatino Linotype" w:hAnsi="Palatino Linotype"/>
        </w:rPr>
        <w:t xml:space="preserve">message should contain not only </w:t>
      </w:r>
      <w:r w:rsidR="00B3152D" w:rsidRPr="00BC4669">
        <w:rPr>
          <w:rFonts w:ascii="Palatino Linotype" w:hAnsi="Palatino Linotype"/>
        </w:rPr>
        <w:t>the</w:t>
      </w:r>
      <w:r w:rsidRPr="00BC4669">
        <w:rPr>
          <w:rFonts w:ascii="Palatino Linotype" w:hAnsi="Palatino Linotype"/>
        </w:rPr>
        <w:t xml:space="preserve"> main </w:t>
      </w:r>
      <w:r w:rsidR="00077518" w:rsidRPr="00BC4669">
        <w:rPr>
          <w:rFonts w:ascii="Palatino Linotype" w:hAnsi="Palatino Linotype"/>
        </w:rPr>
        <w:t>idea</w:t>
      </w:r>
      <w:r w:rsidRPr="00BC4669">
        <w:rPr>
          <w:rFonts w:ascii="Palatino Linotype" w:hAnsi="Palatino Linotype"/>
        </w:rPr>
        <w:t xml:space="preserve">, but also a brief justification as to why </w:t>
      </w:r>
      <w:r w:rsidR="00B3152D" w:rsidRPr="00BC4669">
        <w:rPr>
          <w:rFonts w:ascii="Palatino Linotype" w:hAnsi="Palatino Linotype"/>
        </w:rPr>
        <w:t>the</w:t>
      </w:r>
      <w:r w:rsidRPr="00BC4669">
        <w:rPr>
          <w:rFonts w:ascii="Palatino Linotype" w:hAnsi="Palatino Linotype"/>
        </w:rPr>
        <w:t xml:space="preserve"> message is important. </w:t>
      </w:r>
      <w:r w:rsidR="00077518" w:rsidRPr="00BC4669">
        <w:rPr>
          <w:rFonts w:ascii="Palatino Linotype" w:hAnsi="Palatino Linotype"/>
        </w:rPr>
        <w:t>Clearly articulating</w:t>
      </w:r>
      <w:r w:rsidR="00B3152D" w:rsidRPr="00BC4669">
        <w:rPr>
          <w:rFonts w:ascii="Palatino Linotype" w:hAnsi="Palatino Linotype"/>
        </w:rPr>
        <w:t xml:space="preserve"> the</w:t>
      </w:r>
      <w:r w:rsidR="00077518" w:rsidRPr="00BC4669">
        <w:rPr>
          <w:rFonts w:ascii="Palatino Linotype" w:hAnsi="Palatino Linotype"/>
        </w:rPr>
        <w:t xml:space="preserve"> importance of </w:t>
      </w:r>
      <w:r w:rsidR="00B3152D" w:rsidRPr="00BC4669">
        <w:rPr>
          <w:rFonts w:ascii="Palatino Linotype" w:hAnsi="Palatino Linotype"/>
        </w:rPr>
        <w:t>the</w:t>
      </w:r>
      <w:r w:rsidR="00077518" w:rsidRPr="00BC4669">
        <w:rPr>
          <w:rFonts w:ascii="Palatino Linotype" w:hAnsi="Palatino Linotype"/>
        </w:rPr>
        <w:t xml:space="preserve"> message can motivate </w:t>
      </w:r>
      <w:r w:rsidR="00B3152D" w:rsidRPr="00BC4669">
        <w:rPr>
          <w:rFonts w:ascii="Palatino Linotype" w:hAnsi="Palatino Linotype"/>
        </w:rPr>
        <w:t>the</w:t>
      </w:r>
      <w:r w:rsidR="00077518" w:rsidRPr="00BC4669">
        <w:rPr>
          <w:rFonts w:ascii="Palatino Linotype" w:hAnsi="Palatino Linotype"/>
        </w:rPr>
        <w:t xml:space="preserve"> readers to understand and remember </w:t>
      </w:r>
      <w:r w:rsidR="00B3152D" w:rsidRPr="00BC4669">
        <w:rPr>
          <w:rFonts w:ascii="Palatino Linotype" w:hAnsi="Palatino Linotype"/>
        </w:rPr>
        <w:t xml:space="preserve">the </w:t>
      </w:r>
      <w:r w:rsidR="00077518" w:rsidRPr="00BC4669">
        <w:rPr>
          <w:rFonts w:ascii="Palatino Linotype" w:hAnsi="Palatino Linotype"/>
        </w:rPr>
        <w:t xml:space="preserve">message. </w:t>
      </w:r>
      <w:r w:rsidRPr="00BC4669">
        <w:rPr>
          <w:rFonts w:ascii="Palatino Linotype" w:hAnsi="Palatino Linotype"/>
        </w:rPr>
        <w:t xml:space="preserve">All the details, clarifications and examples should follow </w:t>
      </w:r>
      <w:r w:rsidR="00B3152D" w:rsidRPr="00BC4669">
        <w:rPr>
          <w:rFonts w:ascii="Palatino Linotype" w:hAnsi="Palatino Linotype"/>
        </w:rPr>
        <w:t>the</w:t>
      </w:r>
      <w:r w:rsidRPr="00BC4669">
        <w:rPr>
          <w:rFonts w:ascii="Palatino Linotype" w:hAnsi="Palatino Linotype"/>
        </w:rPr>
        <w:t xml:space="preserve"> main message</w:t>
      </w:r>
      <w:r w:rsidR="00B3152D" w:rsidRPr="00BC4669">
        <w:rPr>
          <w:rFonts w:ascii="Palatino Linotype" w:hAnsi="Palatino Linotype"/>
        </w:rPr>
        <w:t xml:space="preserve">, </w:t>
      </w:r>
      <w:r w:rsidRPr="00BC4669">
        <w:rPr>
          <w:rFonts w:ascii="Palatino Linotype" w:hAnsi="Palatino Linotype"/>
        </w:rPr>
        <w:t>not precede it.</w:t>
      </w:r>
    </w:p>
    <w:p w:rsidR="007C071C" w:rsidRPr="00BC4669" w:rsidRDefault="007C071C" w:rsidP="00053412">
      <w:pPr>
        <w:jc w:val="both"/>
        <w:rPr>
          <w:rFonts w:ascii="Palatino Linotype" w:hAnsi="Palatino Linotype"/>
        </w:rPr>
      </w:pPr>
    </w:p>
    <w:p w:rsidR="00260ACA" w:rsidRPr="00BC4669" w:rsidRDefault="00260ACA" w:rsidP="00395049">
      <w:pPr>
        <w:ind w:left="720" w:right="720"/>
        <w:jc w:val="both"/>
        <w:rPr>
          <w:rFonts w:ascii="Palatino Linotype" w:hAnsi="Palatino Linotype"/>
          <w:b/>
        </w:rPr>
      </w:pPr>
      <w:r w:rsidRPr="00BC4669">
        <w:rPr>
          <w:rFonts w:ascii="Palatino Linotype" w:hAnsi="Palatino Linotype"/>
          <w:b/>
        </w:rPr>
        <w:t>Example:</w:t>
      </w:r>
    </w:p>
    <w:p w:rsidR="00260ACA" w:rsidRPr="00BC4669" w:rsidRDefault="00260ACA" w:rsidP="00395049">
      <w:pPr>
        <w:ind w:left="720" w:right="720"/>
        <w:jc w:val="both"/>
        <w:rPr>
          <w:rFonts w:ascii="Palatino Linotype" w:hAnsi="Palatino Linotype"/>
          <w:b/>
        </w:rPr>
      </w:pPr>
    </w:p>
    <w:p w:rsidR="00260ACA" w:rsidRPr="00BC4669" w:rsidRDefault="00260ACA" w:rsidP="00D169AE">
      <w:pPr>
        <w:ind w:left="720" w:right="720"/>
        <w:rPr>
          <w:rFonts w:ascii="Palatino Linotype" w:hAnsi="Palatino Linotype"/>
          <w:i/>
        </w:rPr>
      </w:pPr>
      <w:r w:rsidRPr="00BC4669">
        <w:rPr>
          <w:rFonts w:ascii="Palatino Linotype" w:hAnsi="Palatino Linotype"/>
          <w:bCs/>
          <w:u w:val="single"/>
        </w:rPr>
        <w:t>Incorrect</w:t>
      </w:r>
      <w:r w:rsidRPr="00BC4669">
        <w:rPr>
          <w:rFonts w:ascii="Palatino Linotype" w:hAnsi="Palatino Linotype"/>
          <w:bCs/>
        </w:rPr>
        <w:t xml:space="preserve">: </w:t>
      </w:r>
      <w:r w:rsidRPr="00BC4669">
        <w:rPr>
          <w:rFonts w:ascii="Palatino Linotype" w:hAnsi="Palatino Linotype"/>
          <w:i/>
        </w:rPr>
        <w:t xml:space="preserve">It is easy to “bury” </w:t>
      </w:r>
      <w:r w:rsidR="00B3152D" w:rsidRPr="00BC4669">
        <w:rPr>
          <w:rFonts w:ascii="Palatino Linotype" w:hAnsi="Palatino Linotype"/>
          <w:i/>
        </w:rPr>
        <w:t>the</w:t>
      </w:r>
      <w:r w:rsidRPr="00BC4669">
        <w:rPr>
          <w:rFonts w:ascii="Palatino Linotype" w:hAnsi="Palatino Linotype"/>
          <w:i/>
        </w:rPr>
        <w:t xml:space="preserve"> main message among the numerous details. A reader</w:t>
      </w:r>
      <w:r w:rsidR="00D169AE" w:rsidRPr="00BC4669">
        <w:rPr>
          <w:rFonts w:ascii="Palatino Linotype" w:hAnsi="Palatino Linotype"/>
          <w:i/>
        </w:rPr>
        <w:t xml:space="preserve"> </w:t>
      </w:r>
      <w:r w:rsidRPr="00BC4669">
        <w:rPr>
          <w:rFonts w:ascii="Palatino Linotype" w:hAnsi="Palatino Linotype"/>
          <w:i/>
        </w:rPr>
        <w:t>may not have time or may not be patient enough to cut through a lengthy introduction.</w:t>
      </w:r>
      <w:r w:rsidR="00395049" w:rsidRPr="00BC4669">
        <w:rPr>
          <w:rFonts w:ascii="Palatino Linotype" w:hAnsi="Palatino Linotype"/>
          <w:i/>
        </w:rPr>
        <w:t xml:space="preserve"> </w:t>
      </w:r>
      <w:r w:rsidRPr="00BC4669">
        <w:rPr>
          <w:rFonts w:ascii="Palatino Linotype" w:hAnsi="Palatino Linotype"/>
          <w:i/>
        </w:rPr>
        <w:t xml:space="preserve">Thus, </w:t>
      </w:r>
      <w:r w:rsidR="00B3152D" w:rsidRPr="00BC4669">
        <w:rPr>
          <w:rFonts w:ascii="Palatino Linotype" w:hAnsi="Palatino Linotype"/>
          <w:i/>
        </w:rPr>
        <w:t>the</w:t>
      </w:r>
      <w:r w:rsidRPr="00BC4669">
        <w:rPr>
          <w:rFonts w:ascii="Palatino Linotype" w:hAnsi="Palatino Linotype"/>
          <w:i/>
        </w:rPr>
        <w:t xml:space="preserve"> main message will never be delivered. That</w:t>
      </w:r>
      <w:r w:rsidR="00B36452" w:rsidRPr="00BC4669">
        <w:rPr>
          <w:rFonts w:ascii="Palatino Linotype" w:hAnsi="Palatino Linotype"/>
          <w:i/>
        </w:rPr>
        <w:t xml:space="preserve"> is</w:t>
      </w:r>
      <w:r w:rsidRPr="00BC4669">
        <w:rPr>
          <w:rFonts w:ascii="Palatino Linotype" w:hAnsi="Palatino Linotype"/>
          <w:i/>
        </w:rPr>
        <w:t xml:space="preserve"> why the essence of </w:t>
      </w:r>
      <w:r w:rsidR="00790A51" w:rsidRPr="00BC4669">
        <w:rPr>
          <w:rFonts w:ascii="Palatino Linotype" w:hAnsi="Palatino Linotype"/>
          <w:i/>
        </w:rPr>
        <w:t>the</w:t>
      </w:r>
      <w:r w:rsidR="00395049" w:rsidRPr="00BC4669">
        <w:rPr>
          <w:rFonts w:ascii="Palatino Linotype" w:hAnsi="Palatino Linotype"/>
          <w:i/>
        </w:rPr>
        <w:t xml:space="preserve"> </w:t>
      </w:r>
      <w:r w:rsidRPr="00BC4669">
        <w:rPr>
          <w:rFonts w:ascii="Palatino Linotype" w:hAnsi="Palatino Linotype"/>
          <w:i/>
        </w:rPr>
        <w:t>message should be provided upfront</w:t>
      </w:r>
      <w:r w:rsidR="00744B34" w:rsidRPr="00BC4669">
        <w:rPr>
          <w:rFonts w:ascii="Palatino Linotype" w:hAnsi="Palatino Linotype"/>
          <w:i/>
        </w:rPr>
        <w:t>.</w:t>
      </w:r>
    </w:p>
    <w:p w:rsidR="00612DCD" w:rsidRPr="00BC4669" w:rsidRDefault="00612DCD" w:rsidP="00D169AE">
      <w:pPr>
        <w:ind w:left="720" w:right="720"/>
        <w:rPr>
          <w:rFonts w:ascii="Palatino Linotype" w:hAnsi="Palatino Linotype"/>
          <w:i/>
        </w:rPr>
      </w:pPr>
    </w:p>
    <w:p w:rsidR="00612DCD" w:rsidRPr="00BC4669" w:rsidRDefault="00612DCD" w:rsidP="00D169AE">
      <w:pPr>
        <w:ind w:left="720" w:right="720"/>
        <w:rPr>
          <w:rFonts w:ascii="Palatino Linotype" w:hAnsi="Palatino Linotype"/>
        </w:rPr>
      </w:pPr>
      <w:r w:rsidRPr="00BC4669">
        <w:rPr>
          <w:rFonts w:ascii="Palatino Linotype" w:hAnsi="Palatino Linotype"/>
        </w:rPr>
        <w:t>This paragraph should be revised so that the central message</w:t>
      </w:r>
      <w:r w:rsidR="00B3152D" w:rsidRPr="00BC4669">
        <w:rPr>
          <w:rFonts w:ascii="Palatino Linotype" w:hAnsi="Palatino Linotype"/>
        </w:rPr>
        <w:t xml:space="preserve"> (</w:t>
      </w:r>
      <w:r w:rsidRPr="00BC4669">
        <w:rPr>
          <w:rFonts w:ascii="Palatino Linotype" w:hAnsi="Palatino Linotype"/>
        </w:rPr>
        <w:t xml:space="preserve">“put the essence of </w:t>
      </w:r>
      <w:r w:rsidR="00B3152D" w:rsidRPr="00BC4669">
        <w:rPr>
          <w:rFonts w:ascii="Palatino Linotype" w:hAnsi="Palatino Linotype"/>
        </w:rPr>
        <w:t>the</w:t>
      </w:r>
      <w:r w:rsidRPr="00BC4669">
        <w:rPr>
          <w:rFonts w:ascii="Palatino Linotype" w:hAnsi="Palatino Linotype"/>
        </w:rPr>
        <w:t xml:space="preserve"> message upfront”</w:t>
      </w:r>
      <w:r w:rsidR="00B3152D" w:rsidRPr="00BC4669">
        <w:rPr>
          <w:rFonts w:ascii="Palatino Linotype" w:hAnsi="Palatino Linotype"/>
        </w:rPr>
        <w:t>)</w:t>
      </w:r>
      <w:r w:rsidR="00395049" w:rsidRPr="00BC4669">
        <w:rPr>
          <w:rFonts w:ascii="Palatino Linotype" w:hAnsi="Palatino Linotype"/>
        </w:rPr>
        <w:t xml:space="preserve"> </w:t>
      </w:r>
      <w:r w:rsidRPr="00BC4669">
        <w:rPr>
          <w:rFonts w:ascii="Palatino Linotype" w:hAnsi="Palatino Linotype"/>
        </w:rPr>
        <w:t xml:space="preserve">and the motivation behind this central message </w:t>
      </w:r>
      <w:r w:rsidR="00B3152D" w:rsidRPr="00BC4669">
        <w:rPr>
          <w:rFonts w:ascii="Palatino Linotype" w:hAnsi="Palatino Linotype"/>
        </w:rPr>
        <w:t>(</w:t>
      </w:r>
      <w:r w:rsidRPr="00BC4669">
        <w:rPr>
          <w:rFonts w:ascii="Palatino Linotype" w:hAnsi="Palatino Linotype"/>
        </w:rPr>
        <w:t xml:space="preserve">“otherwise </w:t>
      </w:r>
      <w:r w:rsidR="00790A51" w:rsidRPr="00BC4669">
        <w:rPr>
          <w:rFonts w:ascii="Palatino Linotype" w:hAnsi="Palatino Linotype"/>
        </w:rPr>
        <w:t>the</w:t>
      </w:r>
      <w:r w:rsidRPr="00BC4669">
        <w:rPr>
          <w:rFonts w:ascii="Palatino Linotype" w:hAnsi="Palatino Linotype"/>
        </w:rPr>
        <w:t xml:space="preserve"> message will never be delivered”</w:t>
      </w:r>
      <w:r w:rsidR="00B3152D" w:rsidRPr="00BC4669">
        <w:rPr>
          <w:rFonts w:ascii="Palatino Linotype" w:hAnsi="Palatino Linotype"/>
        </w:rPr>
        <w:t>)</w:t>
      </w:r>
      <w:r w:rsidRPr="00BC4669">
        <w:rPr>
          <w:rFonts w:ascii="Palatino Linotype" w:hAnsi="Palatino Linotype"/>
        </w:rPr>
        <w:t xml:space="preserve"> should be moved to the beginning of the paragraph.</w:t>
      </w:r>
    </w:p>
    <w:p w:rsidR="00260ACA" w:rsidRPr="00BC4669" w:rsidRDefault="00260ACA" w:rsidP="00D169AE">
      <w:pPr>
        <w:ind w:left="720" w:right="720"/>
        <w:rPr>
          <w:rFonts w:ascii="Palatino Linotype" w:hAnsi="Palatino Linotype"/>
          <w:bCs/>
          <w:u w:val="single"/>
        </w:rPr>
      </w:pPr>
    </w:p>
    <w:p w:rsidR="00612DCD" w:rsidRPr="00BC4669" w:rsidRDefault="00612DCD" w:rsidP="00D169AE">
      <w:pPr>
        <w:ind w:left="720" w:right="720"/>
        <w:rPr>
          <w:rFonts w:ascii="Palatino Linotype" w:hAnsi="Palatino Linotype"/>
          <w:i/>
        </w:rPr>
      </w:pPr>
      <w:r w:rsidRPr="00BC4669">
        <w:rPr>
          <w:rFonts w:ascii="Palatino Linotype" w:hAnsi="Palatino Linotype"/>
          <w:bCs/>
          <w:u w:val="single"/>
        </w:rPr>
        <w:t>C</w:t>
      </w:r>
      <w:r w:rsidR="00260ACA" w:rsidRPr="00BC4669">
        <w:rPr>
          <w:rFonts w:ascii="Palatino Linotype" w:hAnsi="Palatino Linotype"/>
          <w:bCs/>
          <w:u w:val="single"/>
        </w:rPr>
        <w:t>orrect</w:t>
      </w:r>
      <w:r w:rsidR="00260ACA" w:rsidRPr="00BC4669">
        <w:rPr>
          <w:rFonts w:ascii="Palatino Linotype" w:hAnsi="Palatino Linotype"/>
          <w:bCs/>
        </w:rPr>
        <w:t>:</w:t>
      </w:r>
      <w:r w:rsidRPr="00BC4669">
        <w:rPr>
          <w:rFonts w:ascii="Palatino Linotype" w:hAnsi="Palatino Linotype"/>
          <w:bCs/>
        </w:rPr>
        <w:t xml:space="preserve"> </w:t>
      </w:r>
      <w:r w:rsidRPr="00BC4669">
        <w:rPr>
          <w:rFonts w:ascii="Palatino Linotype" w:hAnsi="Palatino Linotype"/>
          <w:bCs/>
          <w:i/>
        </w:rPr>
        <w:t>T</w:t>
      </w:r>
      <w:r w:rsidRPr="00BC4669">
        <w:rPr>
          <w:rFonts w:ascii="Palatino Linotype" w:hAnsi="Palatino Linotype"/>
          <w:i/>
        </w:rPr>
        <w:t xml:space="preserve">he essence of </w:t>
      </w:r>
      <w:r w:rsidR="00B3152D" w:rsidRPr="00BC4669">
        <w:rPr>
          <w:rFonts w:ascii="Palatino Linotype" w:hAnsi="Palatino Linotype"/>
          <w:i/>
        </w:rPr>
        <w:t>the</w:t>
      </w:r>
      <w:r w:rsidRPr="00BC4669">
        <w:rPr>
          <w:rFonts w:ascii="Palatino Linotype" w:hAnsi="Palatino Linotype"/>
          <w:i/>
        </w:rPr>
        <w:t xml:space="preserve"> message should be provided upfront. Otherwise, </w:t>
      </w:r>
      <w:r w:rsidR="00B3152D" w:rsidRPr="00BC4669">
        <w:rPr>
          <w:rFonts w:ascii="Palatino Linotype" w:hAnsi="Palatino Linotype"/>
          <w:i/>
        </w:rPr>
        <w:t>the</w:t>
      </w:r>
      <w:r w:rsidRPr="00BC4669">
        <w:rPr>
          <w:rFonts w:ascii="Palatino Linotype" w:hAnsi="Palatino Linotype"/>
          <w:i/>
        </w:rPr>
        <w:t xml:space="preserve"> main message may never be delivered. It is easy to “bury” </w:t>
      </w:r>
      <w:r w:rsidR="00B3152D" w:rsidRPr="00BC4669">
        <w:rPr>
          <w:rFonts w:ascii="Palatino Linotype" w:hAnsi="Palatino Linotype"/>
          <w:i/>
        </w:rPr>
        <w:t>the</w:t>
      </w:r>
      <w:r w:rsidRPr="00BC4669">
        <w:rPr>
          <w:rFonts w:ascii="Palatino Linotype" w:hAnsi="Palatino Linotype"/>
          <w:i/>
        </w:rPr>
        <w:t xml:space="preserve"> main message among the numerous details. A reader may not have time or may not be patient enough to cut through a lengthy introduction</w:t>
      </w:r>
      <w:r w:rsidR="00744B34" w:rsidRPr="00BC4669">
        <w:rPr>
          <w:rFonts w:ascii="Palatino Linotype" w:hAnsi="Palatino Linotype"/>
          <w:i/>
        </w:rPr>
        <w:t>.</w:t>
      </w:r>
    </w:p>
    <w:p w:rsidR="00B26030" w:rsidRPr="00BC4669" w:rsidRDefault="00D0222F" w:rsidP="00515523">
      <w:pPr>
        <w:pStyle w:val="Heading1"/>
        <w:spacing w:after="240"/>
        <w:rPr>
          <w:rFonts w:ascii="Palatino Linotype" w:hAnsi="Palatino Linotype"/>
        </w:rPr>
      </w:pPr>
      <w:bookmarkStart w:id="44" w:name="_Toc465258220"/>
      <w:bookmarkStart w:id="45" w:name="_Toc465773084"/>
      <w:bookmarkStart w:id="46" w:name="_Toc465778158"/>
      <w:bookmarkStart w:id="47" w:name="_Toc466312169"/>
      <w:r w:rsidRPr="00BC4669">
        <w:rPr>
          <w:rFonts w:ascii="Palatino Linotype" w:hAnsi="Palatino Linotype"/>
        </w:rPr>
        <w:t>Principle</w:t>
      </w:r>
      <w:r w:rsidR="00B26030" w:rsidRPr="00BC4669">
        <w:rPr>
          <w:rFonts w:ascii="Palatino Linotype" w:hAnsi="Palatino Linotype"/>
        </w:rPr>
        <w:t xml:space="preserve"> </w:t>
      </w:r>
      <w:r w:rsidR="00A329FA" w:rsidRPr="00BC4669">
        <w:rPr>
          <w:rFonts w:ascii="Palatino Linotype" w:hAnsi="Palatino Linotype"/>
        </w:rPr>
        <w:t>1</w:t>
      </w:r>
      <w:r w:rsidR="001A099A" w:rsidRPr="00BC4669">
        <w:rPr>
          <w:rFonts w:ascii="Palatino Linotype" w:hAnsi="Palatino Linotype"/>
        </w:rPr>
        <w:t>1</w:t>
      </w:r>
      <w:r w:rsidR="00B26030" w:rsidRPr="00BC4669">
        <w:rPr>
          <w:rFonts w:ascii="Palatino Linotype" w:hAnsi="Palatino Linotype"/>
        </w:rPr>
        <w:t xml:space="preserve">: Avoid strong </w:t>
      </w:r>
      <w:r w:rsidR="00A8593E" w:rsidRPr="00BC4669">
        <w:rPr>
          <w:rFonts w:ascii="Palatino Linotype" w:hAnsi="Palatino Linotype"/>
        </w:rPr>
        <w:t>claims and hype</w:t>
      </w:r>
      <w:bookmarkEnd w:id="44"/>
      <w:bookmarkEnd w:id="45"/>
      <w:bookmarkEnd w:id="46"/>
      <w:bookmarkEnd w:id="47"/>
    </w:p>
    <w:p w:rsidR="00B26030" w:rsidRPr="00BC4669" w:rsidRDefault="00B26030" w:rsidP="00053412">
      <w:pPr>
        <w:jc w:val="both"/>
        <w:rPr>
          <w:rFonts w:ascii="Palatino Linotype" w:hAnsi="Palatino Linotype"/>
        </w:rPr>
      </w:pPr>
      <w:r w:rsidRPr="00BC4669">
        <w:rPr>
          <w:rFonts w:ascii="Palatino Linotype" w:hAnsi="Palatino Linotype"/>
        </w:rPr>
        <w:t xml:space="preserve">Avoid strong </w:t>
      </w:r>
      <w:r w:rsidR="00A8593E" w:rsidRPr="00BC4669">
        <w:rPr>
          <w:rFonts w:ascii="Palatino Linotype" w:hAnsi="Palatino Linotype"/>
        </w:rPr>
        <w:t xml:space="preserve">claims and hype </w:t>
      </w:r>
      <w:r w:rsidRPr="00BC4669">
        <w:rPr>
          <w:rFonts w:ascii="Palatino Linotype" w:hAnsi="Palatino Linotype"/>
        </w:rPr>
        <w:t xml:space="preserve">in formal writing. Any kind of extreme position is </w:t>
      </w:r>
      <w:r w:rsidR="001A0FE8" w:rsidRPr="00BC4669">
        <w:rPr>
          <w:rFonts w:ascii="Palatino Linotype" w:hAnsi="Palatino Linotype"/>
        </w:rPr>
        <w:t xml:space="preserve">usually </w:t>
      </w:r>
      <w:r w:rsidRPr="00BC4669">
        <w:rPr>
          <w:rFonts w:ascii="Palatino Linotype" w:hAnsi="Palatino Linotype"/>
        </w:rPr>
        <w:t xml:space="preserve">wrong by definition. Moreover, hype language may make </w:t>
      </w:r>
      <w:r w:rsidR="001A0FE8" w:rsidRPr="00BC4669">
        <w:rPr>
          <w:rFonts w:ascii="Palatino Linotype" w:hAnsi="Palatino Linotype"/>
        </w:rPr>
        <w:t xml:space="preserve">the </w:t>
      </w:r>
      <w:r w:rsidRPr="00BC4669">
        <w:rPr>
          <w:rFonts w:ascii="Palatino Linotype" w:hAnsi="Palatino Linotype"/>
        </w:rPr>
        <w:t xml:space="preserve">reader doubt whether </w:t>
      </w:r>
      <w:r w:rsidR="00790A51" w:rsidRPr="00BC4669">
        <w:rPr>
          <w:rFonts w:ascii="Palatino Linotype" w:hAnsi="Palatino Linotype"/>
        </w:rPr>
        <w:t>the</w:t>
      </w:r>
      <w:r w:rsidRPr="00BC4669">
        <w:rPr>
          <w:rFonts w:ascii="Palatino Linotype" w:hAnsi="Palatino Linotype"/>
        </w:rPr>
        <w:t xml:space="preserve"> message can be trusted. Give the reader facts and let him or he</w:t>
      </w:r>
      <w:r w:rsidR="001A0FE8" w:rsidRPr="00BC4669">
        <w:rPr>
          <w:rFonts w:ascii="Palatino Linotype" w:hAnsi="Palatino Linotype"/>
        </w:rPr>
        <w:t>r</w:t>
      </w:r>
      <w:r w:rsidRPr="00BC4669">
        <w:rPr>
          <w:rFonts w:ascii="Palatino Linotype" w:hAnsi="Palatino Linotype"/>
        </w:rPr>
        <w:t xml:space="preserve"> decide whether this is “without any doubt the most effective solution</w:t>
      </w:r>
      <w:r w:rsidR="001A0FE8" w:rsidRPr="00BC4669">
        <w:rPr>
          <w:rFonts w:ascii="Palatino Linotype" w:hAnsi="Palatino Linotype"/>
        </w:rPr>
        <w:t>.</w:t>
      </w:r>
      <w:r w:rsidRPr="00BC4669">
        <w:rPr>
          <w:rFonts w:ascii="Palatino Linotype" w:hAnsi="Palatino Linotype"/>
        </w:rPr>
        <w:t>”</w:t>
      </w:r>
    </w:p>
    <w:p w:rsidR="004B59D2" w:rsidRPr="00BC4669" w:rsidRDefault="004B59D2" w:rsidP="00053412">
      <w:pPr>
        <w:jc w:val="both"/>
        <w:rPr>
          <w:rFonts w:ascii="Palatino Linotype" w:hAnsi="Palatino Linotype"/>
        </w:rPr>
      </w:pPr>
    </w:p>
    <w:p w:rsidR="00744B34" w:rsidRPr="00BC4669" w:rsidRDefault="004B59D2" w:rsidP="00D169AE">
      <w:pPr>
        <w:ind w:left="720" w:right="720"/>
        <w:rPr>
          <w:rFonts w:ascii="Palatino Linotype" w:hAnsi="Palatino Linotype"/>
          <w:b/>
        </w:rPr>
      </w:pPr>
      <w:r w:rsidRPr="00BC4669">
        <w:rPr>
          <w:rFonts w:ascii="Palatino Linotype" w:hAnsi="Palatino Linotype"/>
          <w:b/>
        </w:rPr>
        <w:t>Example</w:t>
      </w:r>
      <w:r w:rsidR="00744B34" w:rsidRPr="00BC4669">
        <w:rPr>
          <w:rFonts w:ascii="Palatino Linotype" w:hAnsi="Palatino Linotype"/>
          <w:b/>
        </w:rPr>
        <w:t>:</w:t>
      </w:r>
    </w:p>
    <w:p w:rsidR="00744B34" w:rsidRPr="00BC4669" w:rsidRDefault="00744B34" w:rsidP="00D169AE">
      <w:pPr>
        <w:ind w:left="720" w:right="720"/>
        <w:rPr>
          <w:rFonts w:ascii="Palatino Linotype" w:hAnsi="Palatino Linotype"/>
          <w:b/>
        </w:rPr>
      </w:pPr>
    </w:p>
    <w:p w:rsidR="00744B34" w:rsidRPr="00BC4669" w:rsidRDefault="00744B34" w:rsidP="00D169AE">
      <w:pPr>
        <w:ind w:left="720" w:right="720"/>
        <w:rPr>
          <w:rFonts w:ascii="Palatino Linotype" w:hAnsi="Palatino Linotype"/>
          <w:i/>
        </w:rPr>
      </w:pPr>
      <w:r w:rsidRPr="00BC4669">
        <w:rPr>
          <w:rFonts w:ascii="Palatino Linotype" w:hAnsi="Palatino Linotype"/>
          <w:bCs/>
          <w:u w:val="single"/>
        </w:rPr>
        <w:t>Incorrect</w:t>
      </w:r>
      <w:r w:rsidRPr="00BC4669">
        <w:rPr>
          <w:rFonts w:ascii="Palatino Linotype" w:hAnsi="Palatino Linotype"/>
          <w:bCs/>
        </w:rPr>
        <w:t>:</w:t>
      </w:r>
      <w:r w:rsidRPr="00BC4669">
        <w:rPr>
          <w:rFonts w:ascii="Palatino Linotype" w:hAnsi="Palatino Linotype"/>
        </w:rPr>
        <w:t xml:space="preserve"> </w:t>
      </w:r>
      <w:r w:rsidR="004B59D2" w:rsidRPr="00BC4669">
        <w:rPr>
          <w:rFonts w:ascii="Palatino Linotype" w:hAnsi="Palatino Linotype"/>
          <w:i/>
        </w:rPr>
        <w:t xml:space="preserve">Customer Relationship Management </w:t>
      </w:r>
      <w:r w:rsidRPr="00BC4669">
        <w:rPr>
          <w:rFonts w:ascii="Palatino Linotype" w:hAnsi="Palatino Linotype"/>
          <w:i/>
        </w:rPr>
        <w:t xml:space="preserve">(CRM) </w:t>
      </w:r>
      <w:r w:rsidR="004B59D2" w:rsidRPr="00BC4669">
        <w:rPr>
          <w:rFonts w:ascii="Palatino Linotype" w:hAnsi="Palatino Linotype"/>
          <w:i/>
        </w:rPr>
        <w:t xml:space="preserve">systems are, without any doubt, </w:t>
      </w:r>
      <w:r w:rsidR="00BE5538" w:rsidRPr="00BC4669">
        <w:rPr>
          <w:rFonts w:ascii="Palatino Linotype" w:hAnsi="Palatino Linotype"/>
          <w:i/>
        </w:rPr>
        <w:t>the most effective solution for improving customer service</w:t>
      </w:r>
      <w:r w:rsidRPr="00BC4669">
        <w:rPr>
          <w:rFonts w:ascii="Palatino Linotype" w:hAnsi="Palatino Linotype"/>
          <w:i/>
        </w:rPr>
        <w:t>.</w:t>
      </w:r>
    </w:p>
    <w:p w:rsidR="00744B34" w:rsidRPr="00BC4669" w:rsidRDefault="00744B34" w:rsidP="00D169AE">
      <w:pPr>
        <w:ind w:left="720" w:right="720"/>
        <w:rPr>
          <w:rFonts w:ascii="Palatino Linotype" w:hAnsi="Palatino Linotype"/>
          <w:i/>
        </w:rPr>
      </w:pPr>
    </w:p>
    <w:p w:rsidR="00744B34" w:rsidRPr="00BC4669" w:rsidRDefault="00744B34" w:rsidP="00D169AE">
      <w:pPr>
        <w:ind w:left="720" w:right="720"/>
        <w:rPr>
          <w:rFonts w:ascii="Palatino Linotype" w:hAnsi="Palatino Linotype"/>
        </w:rPr>
      </w:pPr>
      <w:r w:rsidRPr="00BC4669">
        <w:rPr>
          <w:rFonts w:ascii="Palatino Linotype" w:hAnsi="Palatino Linotype"/>
        </w:rPr>
        <w:t>“Without any doubt” and “the most effective solutions” are very strong claims that need to be backed up by strong evidence. In the absence of such evidence, these claims should be removed from the sentence.</w:t>
      </w:r>
    </w:p>
    <w:p w:rsidR="00744B34" w:rsidRPr="00BC4669" w:rsidRDefault="00744B34" w:rsidP="00D169AE">
      <w:pPr>
        <w:ind w:left="720" w:right="720"/>
        <w:rPr>
          <w:rFonts w:ascii="Palatino Linotype" w:hAnsi="Palatino Linotype"/>
        </w:rPr>
      </w:pPr>
    </w:p>
    <w:p w:rsidR="00FA08E9" w:rsidRPr="00BC4669" w:rsidRDefault="00744B34" w:rsidP="00FA08E9">
      <w:pPr>
        <w:ind w:left="720" w:right="720"/>
        <w:rPr>
          <w:rFonts w:ascii="Palatino Linotype" w:hAnsi="Palatino Linotype"/>
        </w:rPr>
      </w:pPr>
      <w:r w:rsidRPr="00BC4669">
        <w:rPr>
          <w:rFonts w:ascii="Palatino Linotype" w:hAnsi="Palatino Linotype"/>
          <w:u w:val="single"/>
        </w:rPr>
        <w:t>Correct</w:t>
      </w:r>
      <w:r w:rsidRPr="00BC4669">
        <w:rPr>
          <w:rFonts w:ascii="Palatino Linotype" w:hAnsi="Palatino Linotype"/>
        </w:rPr>
        <w:t xml:space="preserve">: </w:t>
      </w:r>
      <w:r w:rsidR="00BE5538" w:rsidRPr="00BC4669">
        <w:rPr>
          <w:rFonts w:ascii="Palatino Linotype" w:hAnsi="Palatino Linotype"/>
          <w:i/>
        </w:rPr>
        <w:t>Customer Relationship Management</w:t>
      </w:r>
      <w:r w:rsidRPr="00BC4669">
        <w:rPr>
          <w:rFonts w:ascii="Palatino Linotype" w:hAnsi="Palatino Linotype"/>
          <w:i/>
        </w:rPr>
        <w:t xml:space="preserve"> (CRM)</w:t>
      </w:r>
      <w:r w:rsidR="00BE5538" w:rsidRPr="00BC4669">
        <w:rPr>
          <w:rFonts w:ascii="Palatino Linotype" w:hAnsi="Palatino Linotype"/>
          <w:i/>
        </w:rPr>
        <w:t xml:space="preserve"> systems can improve customer service</w:t>
      </w:r>
      <w:r w:rsidR="00BE5538" w:rsidRPr="00BC4669">
        <w:rPr>
          <w:rFonts w:ascii="Palatino Linotype" w:hAnsi="Palatino Linotype"/>
        </w:rPr>
        <w:t>.</w:t>
      </w:r>
      <w:bookmarkStart w:id="48" w:name="_Toc465258221"/>
      <w:bookmarkStart w:id="49" w:name="_Toc465773085"/>
      <w:bookmarkStart w:id="50" w:name="_Toc465778159"/>
      <w:bookmarkStart w:id="51" w:name="_Toc466312170"/>
    </w:p>
    <w:p w:rsidR="00B26030" w:rsidRPr="00BC4669" w:rsidRDefault="00D0222F" w:rsidP="00FA08E9">
      <w:pPr>
        <w:pStyle w:val="Heading1"/>
        <w:spacing w:after="240"/>
        <w:rPr>
          <w:rFonts w:ascii="Palatino Linotype" w:hAnsi="Palatino Linotype"/>
          <w:b w:val="0"/>
        </w:rPr>
      </w:pPr>
      <w:r w:rsidRPr="00BC4669">
        <w:rPr>
          <w:rFonts w:ascii="Palatino Linotype" w:hAnsi="Palatino Linotype"/>
        </w:rPr>
        <w:t>Principle</w:t>
      </w:r>
      <w:r w:rsidR="00B26030" w:rsidRPr="00BC4669">
        <w:rPr>
          <w:rFonts w:ascii="Palatino Linotype" w:hAnsi="Palatino Linotype"/>
        </w:rPr>
        <w:t xml:space="preserve"> </w:t>
      </w:r>
      <w:r w:rsidR="00A329FA" w:rsidRPr="00BC4669">
        <w:rPr>
          <w:rFonts w:ascii="Palatino Linotype" w:hAnsi="Palatino Linotype"/>
        </w:rPr>
        <w:t>1</w:t>
      </w:r>
      <w:r w:rsidR="001A099A" w:rsidRPr="00BC4669">
        <w:rPr>
          <w:rFonts w:ascii="Palatino Linotype" w:hAnsi="Palatino Linotype"/>
        </w:rPr>
        <w:t>2</w:t>
      </w:r>
      <w:r w:rsidR="00B26030" w:rsidRPr="00BC4669">
        <w:rPr>
          <w:rFonts w:ascii="Palatino Linotype" w:hAnsi="Palatino Linotype"/>
        </w:rPr>
        <w:t>: Be factual</w:t>
      </w:r>
      <w:bookmarkEnd w:id="48"/>
      <w:bookmarkEnd w:id="49"/>
      <w:bookmarkEnd w:id="50"/>
      <w:bookmarkEnd w:id="51"/>
    </w:p>
    <w:p w:rsidR="00A329FA" w:rsidRPr="00BC4669" w:rsidRDefault="00B26030" w:rsidP="00053412">
      <w:pPr>
        <w:jc w:val="both"/>
        <w:rPr>
          <w:rFonts w:ascii="Palatino Linotype" w:hAnsi="Palatino Linotype"/>
        </w:rPr>
      </w:pPr>
      <w:r w:rsidRPr="00BC4669">
        <w:rPr>
          <w:rFonts w:ascii="Palatino Linotype" w:hAnsi="Palatino Linotype"/>
        </w:rPr>
        <w:t xml:space="preserve">In order for writing to be effective in transmitting useful information, </w:t>
      </w:r>
      <w:r w:rsidR="001A0FE8" w:rsidRPr="00BC4669">
        <w:rPr>
          <w:rFonts w:ascii="Palatino Linotype" w:hAnsi="Palatino Linotype"/>
        </w:rPr>
        <w:t>one</w:t>
      </w:r>
      <w:r w:rsidRPr="00BC4669">
        <w:rPr>
          <w:rFonts w:ascii="Palatino Linotype" w:hAnsi="Palatino Linotype"/>
        </w:rPr>
        <w:t xml:space="preserve"> need</w:t>
      </w:r>
      <w:r w:rsidR="001A0FE8" w:rsidRPr="00BC4669">
        <w:rPr>
          <w:rFonts w:ascii="Palatino Linotype" w:hAnsi="Palatino Linotype"/>
        </w:rPr>
        <w:t>s</w:t>
      </w:r>
      <w:r w:rsidRPr="00BC4669">
        <w:rPr>
          <w:rFonts w:ascii="Palatino Linotype" w:hAnsi="Palatino Linotype"/>
        </w:rPr>
        <w:t xml:space="preserve"> to concentrate on facts. Try to separate facts from emotions and interp</w:t>
      </w:r>
      <w:r w:rsidR="00F54E28" w:rsidRPr="00BC4669">
        <w:rPr>
          <w:rFonts w:ascii="Palatino Linotype" w:hAnsi="Palatino Linotype"/>
        </w:rPr>
        <w:t xml:space="preserve">retations of those facts. </w:t>
      </w:r>
    </w:p>
    <w:p w:rsidR="006A6AEB" w:rsidRPr="00BC4669" w:rsidRDefault="006A6AEB" w:rsidP="00053412">
      <w:pPr>
        <w:jc w:val="both"/>
        <w:rPr>
          <w:rFonts w:ascii="Palatino Linotype" w:hAnsi="Palatino Linotype"/>
        </w:rPr>
      </w:pPr>
    </w:p>
    <w:p w:rsidR="00744B34" w:rsidRPr="00BC4669" w:rsidRDefault="00A329FA" w:rsidP="00D169AE">
      <w:pPr>
        <w:ind w:left="720" w:right="720"/>
        <w:rPr>
          <w:rFonts w:ascii="Palatino Linotype" w:hAnsi="Palatino Linotype"/>
          <w:b/>
        </w:rPr>
      </w:pPr>
      <w:r w:rsidRPr="00BC4669">
        <w:rPr>
          <w:rFonts w:ascii="Palatino Linotype" w:hAnsi="Palatino Linotype"/>
          <w:b/>
        </w:rPr>
        <w:t>Example</w:t>
      </w:r>
      <w:r w:rsidR="00744B34" w:rsidRPr="00BC4669">
        <w:rPr>
          <w:rFonts w:ascii="Palatino Linotype" w:hAnsi="Palatino Linotype"/>
          <w:b/>
        </w:rPr>
        <w:t>:</w:t>
      </w:r>
    </w:p>
    <w:p w:rsidR="00744B34" w:rsidRPr="00BC4669" w:rsidRDefault="00744B34" w:rsidP="00D169AE">
      <w:pPr>
        <w:ind w:left="720" w:right="720"/>
        <w:rPr>
          <w:rFonts w:ascii="Palatino Linotype" w:hAnsi="Palatino Linotype"/>
        </w:rPr>
      </w:pPr>
    </w:p>
    <w:p w:rsidR="00FE7CF1" w:rsidRPr="00BC4669" w:rsidRDefault="00744B34" w:rsidP="00D169AE">
      <w:pPr>
        <w:ind w:left="720" w:right="720"/>
        <w:rPr>
          <w:rFonts w:ascii="Palatino Linotype" w:hAnsi="Palatino Linotype"/>
          <w:i/>
        </w:rPr>
      </w:pPr>
      <w:r w:rsidRPr="00BC4669">
        <w:rPr>
          <w:rFonts w:ascii="Palatino Linotype" w:hAnsi="Palatino Linotype"/>
          <w:bCs/>
          <w:u w:val="single"/>
        </w:rPr>
        <w:t>Incorrect</w:t>
      </w:r>
      <w:r w:rsidRPr="00BC4669">
        <w:rPr>
          <w:rFonts w:ascii="Palatino Linotype" w:hAnsi="Palatino Linotype"/>
          <w:bCs/>
        </w:rPr>
        <w:t xml:space="preserve">: </w:t>
      </w:r>
      <w:r w:rsidR="00A329FA" w:rsidRPr="00BC4669">
        <w:rPr>
          <w:rFonts w:ascii="Palatino Linotype" w:hAnsi="Palatino Linotype"/>
          <w:i/>
        </w:rPr>
        <w:t>Being the wise man he is, Warren Buffet quickly bought the stock of Goldman Sachs</w:t>
      </w:r>
      <w:r w:rsidR="00FE7CF1" w:rsidRPr="00BC4669">
        <w:rPr>
          <w:rFonts w:ascii="Palatino Linotype" w:hAnsi="Palatino Linotype"/>
          <w:i/>
        </w:rPr>
        <w:t>.</w:t>
      </w:r>
    </w:p>
    <w:p w:rsidR="00FE7CF1" w:rsidRPr="00BC4669" w:rsidRDefault="00FE7CF1" w:rsidP="00D169AE">
      <w:pPr>
        <w:ind w:left="720" w:right="720"/>
        <w:rPr>
          <w:rFonts w:ascii="Palatino Linotype" w:hAnsi="Palatino Linotype"/>
        </w:rPr>
      </w:pPr>
    </w:p>
    <w:p w:rsidR="00B26030" w:rsidRPr="00BC4669" w:rsidRDefault="00FE7CF1" w:rsidP="00D169AE">
      <w:pPr>
        <w:ind w:left="720" w:right="720"/>
        <w:rPr>
          <w:rFonts w:ascii="Palatino Linotype" w:hAnsi="Palatino Linotype"/>
        </w:rPr>
      </w:pPr>
      <w:r w:rsidRPr="00BC4669">
        <w:rPr>
          <w:rFonts w:ascii="Palatino Linotype" w:hAnsi="Palatino Linotype"/>
        </w:rPr>
        <w:t xml:space="preserve">In this sentence, only the fact that Warren Buffet bought stock of Goldman Sachs </w:t>
      </w:r>
      <w:r w:rsidR="00F72847" w:rsidRPr="00BC4669">
        <w:rPr>
          <w:rFonts w:ascii="Palatino Linotype" w:hAnsi="Palatino Linotype"/>
        </w:rPr>
        <w:t xml:space="preserve">is </w:t>
      </w:r>
      <w:r w:rsidRPr="00BC4669">
        <w:rPr>
          <w:rFonts w:ascii="Palatino Linotype" w:hAnsi="Palatino Linotype"/>
        </w:rPr>
        <w:t xml:space="preserve">a real-world fact. Whether he bought </w:t>
      </w:r>
      <w:r w:rsidR="00F72847" w:rsidRPr="00BC4669">
        <w:rPr>
          <w:rFonts w:ascii="Palatino Linotype" w:hAnsi="Palatino Linotype"/>
        </w:rPr>
        <w:t>stock</w:t>
      </w:r>
      <w:r w:rsidRPr="00BC4669">
        <w:rPr>
          <w:rFonts w:ascii="Palatino Linotype" w:hAnsi="Palatino Linotype"/>
        </w:rPr>
        <w:t xml:space="preserve"> quickly (as opposed to putting a lot of thought into this) and whether he is a wise man are both</w:t>
      </w:r>
      <w:r w:rsidR="00744B34" w:rsidRPr="00BC4669">
        <w:rPr>
          <w:rFonts w:ascii="Palatino Linotype" w:hAnsi="Palatino Linotype"/>
        </w:rPr>
        <w:t xml:space="preserve"> </w:t>
      </w:r>
      <w:r w:rsidR="00395049" w:rsidRPr="00BC4669">
        <w:rPr>
          <w:rFonts w:ascii="Palatino Linotype" w:hAnsi="Palatino Linotype"/>
        </w:rPr>
        <w:t xml:space="preserve">personal </w:t>
      </w:r>
      <w:r w:rsidRPr="00BC4669">
        <w:rPr>
          <w:rFonts w:ascii="Palatino Linotype" w:hAnsi="Palatino Linotype"/>
        </w:rPr>
        <w:t>judgements</w:t>
      </w:r>
      <w:r w:rsidR="002B096F" w:rsidRPr="00BC4669">
        <w:rPr>
          <w:rFonts w:ascii="Palatino Linotype" w:hAnsi="Palatino Linotype"/>
        </w:rPr>
        <w:t xml:space="preserve"> </w:t>
      </w:r>
      <w:r w:rsidRPr="00BC4669">
        <w:rPr>
          <w:rFonts w:ascii="Palatino Linotype" w:hAnsi="Palatino Linotype"/>
        </w:rPr>
        <w:t>or</w:t>
      </w:r>
      <w:r w:rsidR="00395049" w:rsidRPr="00BC4669">
        <w:rPr>
          <w:rFonts w:ascii="Palatino Linotype" w:hAnsi="Palatino Linotype"/>
        </w:rPr>
        <w:t xml:space="preserve"> </w:t>
      </w:r>
      <w:r w:rsidRPr="00BC4669">
        <w:rPr>
          <w:rFonts w:ascii="Palatino Linotype" w:hAnsi="Palatino Linotype"/>
        </w:rPr>
        <w:t>interpretations.</w:t>
      </w:r>
      <w:r w:rsidR="00395049" w:rsidRPr="00BC4669">
        <w:rPr>
          <w:rFonts w:ascii="Palatino Linotype" w:hAnsi="Palatino Linotype"/>
        </w:rPr>
        <w:t xml:space="preserve"> </w:t>
      </w:r>
      <w:r w:rsidR="00F72847" w:rsidRPr="00BC4669">
        <w:rPr>
          <w:rFonts w:ascii="Palatino Linotype" w:hAnsi="Palatino Linotype"/>
        </w:rPr>
        <w:t>J</w:t>
      </w:r>
      <w:r w:rsidRPr="00BC4669">
        <w:rPr>
          <w:rFonts w:ascii="Palatino Linotype" w:hAnsi="Palatino Linotype"/>
        </w:rPr>
        <w:t xml:space="preserve">udgements and interpretations are often subject to debate. </w:t>
      </w:r>
      <w:r w:rsidR="00F72847" w:rsidRPr="00BC4669">
        <w:rPr>
          <w:rFonts w:ascii="Palatino Linotype" w:hAnsi="Palatino Linotype"/>
        </w:rPr>
        <w:t xml:space="preserve">Therefore, </w:t>
      </w:r>
      <w:r w:rsidR="00744B34" w:rsidRPr="00BC4669">
        <w:rPr>
          <w:rFonts w:ascii="Palatino Linotype" w:hAnsi="Palatino Linotype"/>
        </w:rPr>
        <w:t xml:space="preserve">unless expressing </w:t>
      </w:r>
      <w:r w:rsidR="00F72847" w:rsidRPr="00BC4669">
        <w:rPr>
          <w:rFonts w:ascii="Palatino Linotype" w:hAnsi="Palatino Linotype"/>
        </w:rPr>
        <w:t xml:space="preserve">personal opinion </w:t>
      </w:r>
      <w:r w:rsidR="00790A51" w:rsidRPr="00BC4669">
        <w:rPr>
          <w:rFonts w:ascii="Palatino Linotype" w:hAnsi="Palatino Linotype"/>
        </w:rPr>
        <w:t xml:space="preserve">is </w:t>
      </w:r>
      <w:r w:rsidR="00F72847" w:rsidRPr="00BC4669">
        <w:rPr>
          <w:rFonts w:ascii="Palatino Linotype" w:hAnsi="Palatino Linotype"/>
        </w:rPr>
        <w:t>the</w:t>
      </w:r>
      <w:r w:rsidR="00744B34" w:rsidRPr="00BC4669">
        <w:rPr>
          <w:rFonts w:ascii="Palatino Linotype" w:hAnsi="Palatino Linotype"/>
        </w:rPr>
        <w:t xml:space="preserve"> goal, try to avoid them in formal writing</w:t>
      </w:r>
      <w:r w:rsidR="00F72847" w:rsidRPr="00BC4669">
        <w:rPr>
          <w:rFonts w:ascii="Palatino Linotype" w:hAnsi="Palatino Linotype"/>
        </w:rPr>
        <w:t>, e</w:t>
      </w:r>
      <w:r w:rsidR="00744B34" w:rsidRPr="00BC4669">
        <w:rPr>
          <w:rFonts w:ascii="Palatino Linotype" w:hAnsi="Palatino Linotype"/>
        </w:rPr>
        <w:t xml:space="preserve">specially if </w:t>
      </w:r>
      <w:r w:rsidR="00F72847" w:rsidRPr="00BC4669">
        <w:rPr>
          <w:rFonts w:ascii="Palatino Linotype" w:hAnsi="Palatino Linotype"/>
        </w:rPr>
        <w:t xml:space="preserve">there are no </w:t>
      </w:r>
      <w:r w:rsidR="00744B34" w:rsidRPr="00BC4669">
        <w:rPr>
          <w:rFonts w:ascii="Palatino Linotype" w:hAnsi="Palatino Linotype"/>
        </w:rPr>
        <w:t xml:space="preserve">data or convincing arguments to support </w:t>
      </w:r>
      <w:r w:rsidR="00F72847" w:rsidRPr="00BC4669">
        <w:rPr>
          <w:rFonts w:ascii="Palatino Linotype" w:hAnsi="Palatino Linotype"/>
        </w:rPr>
        <w:t>the</w:t>
      </w:r>
      <w:r w:rsidR="00744B34" w:rsidRPr="00BC4669">
        <w:rPr>
          <w:rFonts w:ascii="Palatino Linotype" w:hAnsi="Palatino Linotype"/>
        </w:rPr>
        <w:t xml:space="preserve"> opinion. Thus, this sentence can be modified as follows:</w:t>
      </w:r>
    </w:p>
    <w:p w:rsidR="00744B34" w:rsidRPr="00BC4669" w:rsidRDefault="00744B34" w:rsidP="00D169AE">
      <w:pPr>
        <w:ind w:left="720" w:right="720"/>
        <w:rPr>
          <w:rFonts w:ascii="Palatino Linotype" w:hAnsi="Palatino Linotype"/>
        </w:rPr>
      </w:pPr>
    </w:p>
    <w:p w:rsidR="00744B34" w:rsidRPr="00BC4669" w:rsidRDefault="00744B34" w:rsidP="009434DE">
      <w:pPr>
        <w:ind w:left="720" w:right="720"/>
        <w:rPr>
          <w:rFonts w:ascii="Palatino Linotype" w:hAnsi="Palatino Linotype"/>
          <w:i/>
        </w:rPr>
      </w:pPr>
      <w:r w:rsidRPr="00BC4669">
        <w:rPr>
          <w:rFonts w:ascii="Palatino Linotype" w:hAnsi="Palatino Linotype"/>
          <w:bCs/>
          <w:u w:val="single"/>
        </w:rPr>
        <w:t>Correct</w:t>
      </w:r>
      <w:r w:rsidRPr="00BC4669">
        <w:rPr>
          <w:rFonts w:ascii="Palatino Linotype" w:hAnsi="Palatino Linotype"/>
          <w:bCs/>
        </w:rPr>
        <w:t xml:space="preserve">: </w:t>
      </w:r>
      <w:r w:rsidRPr="00BC4669">
        <w:rPr>
          <w:rFonts w:ascii="Palatino Linotype" w:hAnsi="Palatino Linotype"/>
          <w:i/>
        </w:rPr>
        <w:t>Warren Buffet bought the stock of Goldman Sachs.</w:t>
      </w:r>
    </w:p>
    <w:p w:rsidR="00AA7297" w:rsidRPr="00BC4669" w:rsidRDefault="00D0222F" w:rsidP="00515523">
      <w:pPr>
        <w:pStyle w:val="Heading1"/>
        <w:spacing w:after="240"/>
        <w:rPr>
          <w:rFonts w:ascii="Palatino Linotype" w:hAnsi="Palatino Linotype"/>
        </w:rPr>
      </w:pPr>
      <w:bookmarkStart w:id="52" w:name="_Toc465258222"/>
      <w:bookmarkStart w:id="53" w:name="_Toc465773086"/>
      <w:bookmarkStart w:id="54" w:name="_Toc465778160"/>
      <w:bookmarkStart w:id="55" w:name="_Toc466312171"/>
      <w:r w:rsidRPr="00BC4669">
        <w:rPr>
          <w:rFonts w:ascii="Palatino Linotype" w:hAnsi="Palatino Linotype"/>
        </w:rPr>
        <w:t xml:space="preserve">Principle </w:t>
      </w:r>
      <w:r w:rsidR="00A329FA" w:rsidRPr="00BC4669">
        <w:rPr>
          <w:rFonts w:ascii="Palatino Linotype" w:hAnsi="Palatino Linotype"/>
        </w:rPr>
        <w:t>1</w:t>
      </w:r>
      <w:r w:rsidR="001A099A" w:rsidRPr="00BC4669">
        <w:rPr>
          <w:rFonts w:ascii="Palatino Linotype" w:hAnsi="Palatino Linotype"/>
        </w:rPr>
        <w:t>3</w:t>
      </w:r>
      <w:r w:rsidR="00D2538A" w:rsidRPr="00BC4669">
        <w:rPr>
          <w:rFonts w:ascii="Palatino Linotype" w:hAnsi="Palatino Linotype"/>
        </w:rPr>
        <w:t xml:space="preserve">: Pay attention to </w:t>
      </w:r>
      <w:r w:rsidR="00C40601" w:rsidRPr="00BC4669">
        <w:rPr>
          <w:rFonts w:ascii="Palatino Linotype" w:hAnsi="Palatino Linotype"/>
        </w:rPr>
        <w:t>spelling</w:t>
      </w:r>
      <w:bookmarkEnd w:id="52"/>
      <w:bookmarkEnd w:id="53"/>
      <w:bookmarkEnd w:id="54"/>
      <w:bookmarkEnd w:id="55"/>
    </w:p>
    <w:p w:rsidR="00AB04DE" w:rsidRPr="00BC4669" w:rsidRDefault="00A8593E" w:rsidP="00053412">
      <w:pPr>
        <w:jc w:val="both"/>
        <w:rPr>
          <w:rFonts w:ascii="Palatino Linotype" w:hAnsi="Palatino Linotype"/>
          <w:bCs/>
        </w:rPr>
      </w:pPr>
      <w:r w:rsidRPr="00BC4669">
        <w:rPr>
          <w:rFonts w:ascii="Palatino Linotype" w:hAnsi="Palatino Linotype"/>
          <w:bCs/>
        </w:rPr>
        <w:t>S</w:t>
      </w:r>
      <w:r w:rsidR="00744B34" w:rsidRPr="00BC4669">
        <w:rPr>
          <w:rFonts w:ascii="Palatino Linotype" w:hAnsi="Palatino Linotype"/>
          <w:bCs/>
        </w:rPr>
        <w:t xml:space="preserve">pelling mistakes can lead </w:t>
      </w:r>
      <w:r w:rsidR="00AB04DE" w:rsidRPr="00BC4669">
        <w:rPr>
          <w:rFonts w:ascii="Palatino Linotype" w:hAnsi="Palatino Linotype"/>
          <w:bCs/>
        </w:rPr>
        <w:t xml:space="preserve">to two problems. First, it makes a literate reader “stumble”: the reader pauses for </w:t>
      </w:r>
      <w:r w:rsidR="00F72847" w:rsidRPr="00BC4669">
        <w:rPr>
          <w:rFonts w:ascii="Palatino Linotype" w:hAnsi="Palatino Linotype"/>
          <w:bCs/>
        </w:rPr>
        <w:t>a moment</w:t>
      </w:r>
      <w:r w:rsidR="00AB04DE" w:rsidRPr="00BC4669">
        <w:rPr>
          <w:rFonts w:ascii="Palatino Linotype" w:hAnsi="Palatino Linotype"/>
          <w:bCs/>
        </w:rPr>
        <w:t xml:space="preserve"> to register </w:t>
      </w:r>
      <w:r w:rsidR="00744B34" w:rsidRPr="00BC4669">
        <w:rPr>
          <w:rFonts w:ascii="Palatino Linotype" w:hAnsi="Palatino Linotype"/>
          <w:bCs/>
        </w:rPr>
        <w:t xml:space="preserve">a misspelled word and figure out the correct spelling of the intended word. Second, </w:t>
      </w:r>
      <w:r w:rsidR="00C51C30" w:rsidRPr="00BC4669">
        <w:rPr>
          <w:rFonts w:ascii="Palatino Linotype" w:hAnsi="Palatino Linotype"/>
          <w:bCs/>
        </w:rPr>
        <w:t>s</w:t>
      </w:r>
      <w:r w:rsidR="00AB04DE" w:rsidRPr="00BC4669">
        <w:rPr>
          <w:rFonts w:ascii="Palatino Linotype" w:hAnsi="Palatino Linotype"/>
          <w:bCs/>
        </w:rPr>
        <w:t xml:space="preserve">pelling errors also make it less likely that the reader will take </w:t>
      </w:r>
      <w:r w:rsidR="00F72847" w:rsidRPr="00BC4669">
        <w:rPr>
          <w:rFonts w:ascii="Palatino Linotype" w:hAnsi="Palatino Linotype"/>
          <w:bCs/>
        </w:rPr>
        <w:t>the</w:t>
      </w:r>
      <w:r w:rsidR="00AB04DE" w:rsidRPr="00BC4669">
        <w:rPr>
          <w:rFonts w:ascii="Palatino Linotype" w:hAnsi="Palatino Linotype"/>
          <w:bCs/>
        </w:rPr>
        <w:t xml:space="preserve"> written message seriously or </w:t>
      </w:r>
      <w:r w:rsidR="00AB04DE" w:rsidRPr="00BC4669">
        <w:rPr>
          <w:rFonts w:ascii="Palatino Linotype" w:hAnsi="Palatino Linotype"/>
          <w:bCs/>
        </w:rPr>
        <w:lastRenderedPageBreak/>
        <w:t>remember it. Why should anyone pay attention to a message from someone who does</w:t>
      </w:r>
      <w:r w:rsidR="00F72847" w:rsidRPr="00BC4669">
        <w:rPr>
          <w:rFonts w:ascii="Palatino Linotype" w:hAnsi="Palatino Linotype"/>
          <w:bCs/>
        </w:rPr>
        <w:t xml:space="preserve"> </w:t>
      </w:r>
      <w:r w:rsidR="00AB04DE" w:rsidRPr="00BC4669">
        <w:rPr>
          <w:rFonts w:ascii="Palatino Linotype" w:hAnsi="Palatino Linotype"/>
          <w:bCs/>
        </w:rPr>
        <w:t>n</w:t>
      </w:r>
      <w:r w:rsidR="00F72847" w:rsidRPr="00BC4669">
        <w:rPr>
          <w:rFonts w:ascii="Palatino Linotype" w:hAnsi="Palatino Linotype"/>
          <w:bCs/>
        </w:rPr>
        <w:t>o</w:t>
      </w:r>
      <w:r w:rsidR="00AB04DE" w:rsidRPr="00BC4669">
        <w:rPr>
          <w:rFonts w:ascii="Palatino Linotype" w:hAnsi="Palatino Linotype"/>
          <w:bCs/>
        </w:rPr>
        <w:t>t know correct spelling of the words</w:t>
      </w:r>
      <w:r w:rsidR="005155A7" w:rsidRPr="00BC4669">
        <w:rPr>
          <w:rFonts w:ascii="Palatino Linotype" w:hAnsi="Palatino Linotype"/>
          <w:bCs/>
        </w:rPr>
        <w:t xml:space="preserve"> he is using or simply does</w:t>
      </w:r>
      <w:r w:rsidR="00790A51" w:rsidRPr="00BC4669">
        <w:rPr>
          <w:rFonts w:ascii="Palatino Linotype" w:hAnsi="Palatino Linotype"/>
          <w:bCs/>
        </w:rPr>
        <w:t xml:space="preserve"> </w:t>
      </w:r>
      <w:r w:rsidR="005155A7" w:rsidRPr="00BC4669">
        <w:rPr>
          <w:rFonts w:ascii="Palatino Linotype" w:hAnsi="Palatino Linotype"/>
          <w:bCs/>
        </w:rPr>
        <w:t>n</w:t>
      </w:r>
      <w:r w:rsidR="00790A51" w:rsidRPr="00BC4669">
        <w:rPr>
          <w:rFonts w:ascii="Palatino Linotype" w:hAnsi="Palatino Linotype"/>
          <w:bCs/>
        </w:rPr>
        <w:t>o</w:t>
      </w:r>
      <w:r w:rsidR="005155A7" w:rsidRPr="00BC4669">
        <w:rPr>
          <w:rFonts w:ascii="Palatino Linotype" w:hAnsi="Palatino Linotype"/>
          <w:bCs/>
        </w:rPr>
        <w:t>t care enough to proofread his or her text?</w:t>
      </w:r>
    </w:p>
    <w:p w:rsidR="00724194" w:rsidRPr="00BC4669" w:rsidRDefault="00D0222F" w:rsidP="00515523">
      <w:pPr>
        <w:pStyle w:val="Heading1"/>
        <w:spacing w:after="240"/>
        <w:rPr>
          <w:rFonts w:ascii="Palatino Linotype" w:hAnsi="Palatino Linotype"/>
        </w:rPr>
      </w:pPr>
      <w:bookmarkStart w:id="56" w:name="_Toc465258223"/>
      <w:bookmarkStart w:id="57" w:name="_Toc465773087"/>
      <w:bookmarkStart w:id="58" w:name="_Toc465778161"/>
      <w:bookmarkStart w:id="59" w:name="_Toc466312172"/>
      <w:r w:rsidRPr="00BC4669">
        <w:rPr>
          <w:rFonts w:ascii="Palatino Linotype" w:hAnsi="Palatino Linotype"/>
        </w:rPr>
        <w:t>Principle</w:t>
      </w:r>
      <w:r w:rsidR="00724194" w:rsidRPr="00BC4669">
        <w:rPr>
          <w:rFonts w:ascii="Palatino Linotype" w:hAnsi="Palatino Linotype"/>
        </w:rPr>
        <w:t xml:space="preserve"> </w:t>
      </w:r>
      <w:r w:rsidR="00AB04DE" w:rsidRPr="00BC4669">
        <w:rPr>
          <w:rFonts w:ascii="Palatino Linotype" w:hAnsi="Palatino Linotype"/>
        </w:rPr>
        <w:t>1</w:t>
      </w:r>
      <w:r w:rsidR="001A099A" w:rsidRPr="00BC4669">
        <w:rPr>
          <w:rFonts w:ascii="Palatino Linotype" w:hAnsi="Palatino Linotype"/>
        </w:rPr>
        <w:t>4</w:t>
      </w:r>
      <w:r w:rsidR="00724194" w:rsidRPr="00BC4669">
        <w:rPr>
          <w:rFonts w:ascii="Palatino Linotype" w:hAnsi="Palatino Linotype"/>
        </w:rPr>
        <w:t>: Pay attention to grammar</w:t>
      </w:r>
      <w:bookmarkEnd w:id="56"/>
      <w:bookmarkEnd w:id="57"/>
      <w:bookmarkEnd w:id="58"/>
      <w:bookmarkEnd w:id="59"/>
    </w:p>
    <w:p w:rsidR="004D6D42" w:rsidRPr="00BC4669" w:rsidRDefault="00A8593E" w:rsidP="00053412">
      <w:pPr>
        <w:jc w:val="both"/>
        <w:rPr>
          <w:rFonts w:ascii="Palatino Linotype" w:hAnsi="Palatino Linotype"/>
          <w:bCs/>
        </w:rPr>
      </w:pPr>
      <w:r w:rsidRPr="00BC4669">
        <w:rPr>
          <w:rFonts w:ascii="Palatino Linotype" w:hAnsi="Palatino Linotype"/>
          <w:bCs/>
        </w:rPr>
        <w:t>I</w:t>
      </w:r>
      <w:r w:rsidR="00F72847" w:rsidRPr="00BC4669">
        <w:rPr>
          <w:rFonts w:ascii="Palatino Linotype" w:hAnsi="Palatino Linotype"/>
          <w:bCs/>
        </w:rPr>
        <w:t>t i</w:t>
      </w:r>
      <w:r w:rsidR="004D6D42" w:rsidRPr="00BC4669">
        <w:rPr>
          <w:rFonts w:ascii="Palatino Linotype" w:hAnsi="Palatino Linotype"/>
          <w:bCs/>
        </w:rPr>
        <w:t>s important to master some</w:t>
      </w:r>
      <w:r w:rsidRPr="00BC4669">
        <w:rPr>
          <w:rFonts w:ascii="Palatino Linotype" w:hAnsi="Palatino Linotype"/>
          <w:bCs/>
        </w:rPr>
        <w:t xml:space="preserve"> of the most important rules of </w:t>
      </w:r>
      <w:r w:rsidR="004D6D42" w:rsidRPr="00BC4669">
        <w:rPr>
          <w:rFonts w:ascii="Palatino Linotype" w:hAnsi="Palatino Linotype"/>
          <w:bCs/>
        </w:rPr>
        <w:t>grammar</w:t>
      </w:r>
      <w:r w:rsidRPr="00BC4669">
        <w:rPr>
          <w:rFonts w:ascii="Palatino Linotype" w:hAnsi="Palatino Linotype"/>
          <w:bCs/>
        </w:rPr>
        <w:t>. T</w:t>
      </w:r>
      <w:r w:rsidR="004D6D42" w:rsidRPr="00BC4669">
        <w:rPr>
          <w:rFonts w:ascii="Palatino Linotype" w:hAnsi="Palatino Linotype"/>
          <w:bCs/>
        </w:rPr>
        <w:t>hese rules are useful conventions that aid in delivering a message. Violating these conventions may not constitute a fatal flaw, yet may seriously distort the intended message or simply distract the reader from understanding the</w:t>
      </w:r>
      <w:r w:rsidRPr="00BC4669">
        <w:rPr>
          <w:rFonts w:ascii="Palatino Linotype" w:hAnsi="Palatino Linotype"/>
          <w:bCs/>
        </w:rPr>
        <w:t xml:space="preserve"> intended</w:t>
      </w:r>
      <w:r w:rsidR="004D6D42" w:rsidRPr="00BC4669">
        <w:rPr>
          <w:rFonts w:ascii="Palatino Linotype" w:hAnsi="Palatino Linotype"/>
          <w:bCs/>
        </w:rPr>
        <w:t xml:space="preserve"> message.</w:t>
      </w:r>
    </w:p>
    <w:p w:rsidR="00E275BC" w:rsidRPr="00BC4669" w:rsidRDefault="00E275BC" w:rsidP="00395049">
      <w:pPr>
        <w:pStyle w:val="Heading2"/>
        <w:spacing w:after="240"/>
        <w:jc w:val="both"/>
        <w:rPr>
          <w:rFonts w:ascii="Palatino Linotype" w:hAnsi="Palatino Linotype"/>
        </w:rPr>
      </w:pPr>
      <w:bookmarkStart w:id="60" w:name="_Toc465258224"/>
      <w:bookmarkStart w:id="61" w:name="_Toc465773088"/>
      <w:bookmarkStart w:id="62" w:name="_Toc465778162"/>
      <w:bookmarkStart w:id="63" w:name="_Toc466312173"/>
      <w:r w:rsidRPr="00BC4669">
        <w:rPr>
          <w:rFonts w:ascii="Palatino Linotype" w:hAnsi="Palatino Linotype"/>
        </w:rPr>
        <w:t>Capitalization</w:t>
      </w:r>
      <w:bookmarkEnd w:id="60"/>
      <w:bookmarkEnd w:id="61"/>
      <w:bookmarkEnd w:id="62"/>
      <w:bookmarkEnd w:id="63"/>
    </w:p>
    <w:p w:rsidR="00CB5F24" w:rsidRPr="00BC4669" w:rsidRDefault="00617B8C" w:rsidP="00053412">
      <w:pPr>
        <w:jc w:val="both"/>
        <w:rPr>
          <w:rFonts w:ascii="Palatino Linotype" w:hAnsi="Palatino Linotype"/>
        </w:rPr>
      </w:pPr>
      <w:r w:rsidRPr="00BC4669">
        <w:rPr>
          <w:rFonts w:ascii="Palatino Linotype" w:hAnsi="Palatino Linotype"/>
        </w:rPr>
        <w:t>Capitalization is meant to show that a parti</w:t>
      </w:r>
      <w:r w:rsidR="00CB5F24" w:rsidRPr="00BC4669">
        <w:rPr>
          <w:rFonts w:ascii="Palatino Linotype" w:hAnsi="Palatino Linotype"/>
        </w:rPr>
        <w:t xml:space="preserve">cular word or a group of words is </w:t>
      </w:r>
      <w:r w:rsidR="007712A6" w:rsidRPr="00BC4669">
        <w:rPr>
          <w:rFonts w:ascii="Palatino Linotype" w:hAnsi="Palatino Linotype"/>
        </w:rPr>
        <w:t>special</w:t>
      </w:r>
      <w:r w:rsidRPr="00BC4669">
        <w:rPr>
          <w:rFonts w:ascii="Palatino Linotype" w:hAnsi="Palatino Linotype"/>
        </w:rPr>
        <w:t xml:space="preserve">. Typically, capitalization is used to show that certain words are proper nouns or adjectives derived from those proper nouns. Proper nouns are </w:t>
      </w:r>
      <w:r w:rsidRPr="00BC4669">
        <w:rPr>
          <w:rFonts w:ascii="Palatino Linotype" w:hAnsi="Palatino Linotype"/>
          <w:i/>
        </w:rPr>
        <w:t>names</w:t>
      </w:r>
      <w:r w:rsidRPr="00BC4669">
        <w:rPr>
          <w:rFonts w:ascii="Palatino Linotype" w:hAnsi="Palatino Linotype"/>
        </w:rPr>
        <w:t xml:space="preserve"> of people, places</w:t>
      </w:r>
      <w:r w:rsidR="007712A6" w:rsidRPr="00BC4669">
        <w:rPr>
          <w:rFonts w:ascii="Palatino Linotype" w:hAnsi="Palatino Linotype"/>
        </w:rPr>
        <w:t>,</w:t>
      </w:r>
      <w:r w:rsidRPr="00BC4669">
        <w:rPr>
          <w:rFonts w:ascii="Palatino Linotype" w:hAnsi="Palatino Linotype"/>
        </w:rPr>
        <w:t xml:space="preserve"> </w:t>
      </w:r>
      <w:r w:rsidR="008F315F" w:rsidRPr="00BC4669">
        <w:rPr>
          <w:rFonts w:ascii="Palatino Linotype" w:hAnsi="Palatino Linotype"/>
        </w:rPr>
        <w:t xml:space="preserve">concepts, </w:t>
      </w:r>
      <w:r w:rsidRPr="00BC4669">
        <w:rPr>
          <w:rFonts w:ascii="Palatino Linotype" w:hAnsi="Palatino Linotype"/>
        </w:rPr>
        <w:t xml:space="preserve">and phenomena. Proper nouns </w:t>
      </w:r>
      <w:r w:rsidR="00717FCC" w:rsidRPr="00BC4669">
        <w:rPr>
          <w:rFonts w:ascii="Palatino Linotype" w:hAnsi="Palatino Linotype"/>
        </w:rPr>
        <w:t xml:space="preserve">refer </w:t>
      </w:r>
      <w:r w:rsidRPr="00BC4669">
        <w:rPr>
          <w:rFonts w:ascii="Palatino Linotype" w:hAnsi="Palatino Linotype"/>
        </w:rPr>
        <w:t>to a specific entity rather than a general category of people or things.</w:t>
      </w:r>
    </w:p>
    <w:p w:rsidR="00CB5F24" w:rsidRPr="00BC4669" w:rsidRDefault="00CB5F24" w:rsidP="00053412">
      <w:pPr>
        <w:jc w:val="both"/>
        <w:rPr>
          <w:rFonts w:ascii="Palatino Linotype" w:hAnsi="Palatino Linotype"/>
        </w:rPr>
      </w:pPr>
    </w:p>
    <w:p w:rsidR="00445DAD" w:rsidRPr="00BC4669" w:rsidRDefault="00CB5F24" w:rsidP="00053412">
      <w:pPr>
        <w:jc w:val="both"/>
        <w:rPr>
          <w:rFonts w:ascii="Palatino Linotype" w:hAnsi="Palatino Linotype"/>
        </w:rPr>
      </w:pPr>
      <w:r w:rsidRPr="00BC4669">
        <w:rPr>
          <w:rFonts w:ascii="Palatino Linotype" w:hAnsi="Palatino Linotype"/>
        </w:rPr>
        <w:t>For example, if one says, “I’m having dinner with Michael today,” the word Michael is capitalized. It is capitalized because it is a name of a person. This sentence refers to a specific person with this name.</w:t>
      </w:r>
    </w:p>
    <w:p w:rsidR="00445DAD" w:rsidRPr="00BC4669" w:rsidRDefault="00445DAD" w:rsidP="00053412">
      <w:pPr>
        <w:jc w:val="both"/>
        <w:rPr>
          <w:rFonts w:ascii="Palatino Linotype" w:hAnsi="Palatino Linotype"/>
        </w:rPr>
      </w:pPr>
    </w:p>
    <w:p w:rsidR="00CB5F24" w:rsidRPr="00BC4669" w:rsidRDefault="008F315F" w:rsidP="00053412">
      <w:pPr>
        <w:jc w:val="both"/>
        <w:rPr>
          <w:rFonts w:ascii="Palatino Linotype" w:hAnsi="Palatino Linotype"/>
        </w:rPr>
      </w:pPr>
      <w:r w:rsidRPr="00BC4669">
        <w:rPr>
          <w:rFonts w:ascii="Palatino Linotype" w:hAnsi="Palatino Linotype"/>
        </w:rPr>
        <w:t xml:space="preserve">But if one says, “I’m having dinner with a friend of mine today,” the word friend is not capitalized. The reason it is not capitalized is that it does not refer to a specific friend. It is implied that the person has many friends and he or she is having dinner with one of them. The person does not want to be specific as to who the person is. </w:t>
      </w:r>
    </w:p>
    <w:p w:rsidR="00E275BC" w:rsidRPr="00BC4669" w:rsidRDefault="00717F82" w:rsidP="00395049">
      <w:pPr>
        <w:pStyle w:val="Heading2"/>
        <w:spacing w:after="240"/>
        <w:jc w:val="both"/>
        <w:rPr>
          <w:rFonts w:ascii="Palatino Linotype" w:hAnsi="Palatino Linotype"/>
        </w:rPr>
      </w:pPr>
      <w:bookmarkStart w:id="64" w:name="_Toc465258225"/>
      <w:bookmarkStart w:id="65" w:name="_Toc465773089"/>
      <w:bookmarkStart w:id="66" w:name="_Toc465778163"/>
      <w:bookmarkStart w:id="67" w:name="_Toc466312174"/>
      <w:r w:rsidRPr="00BC4669">
        <w:rPr>
          <w:rFonts w:ascii="Palatino Linotype" w:hAnsi="Palatino Linotype"/>
        </w:rPr>
        <w:t>Definite and indefinite a</w:t>
      </w:r>
      <w:r w:rsidR="00CC3C53" w:rsidRPr="00BC4669">
        <w:rPr>
          <w:rFonts w:ascii="Palatino Linotype" w:hAnsi="Palatino Linotype"/>
        </w:rPr>
        <w:t>rticles: “the” and “a/an”</w:t>
      </w:r>
      <w:bookmarkEnd w:id="64"/>
      <w:bookmarkEnd w:id="65"/>
      <w:bookmarkEnd w:id="66"/>
      <w:bookmarkEnd w:id="67"/>
    </w:p>
    <w:p w:rsidR="001657F5" w:rsidRPr="00BC4669" w:rsidRDefault="00203613" w:rsidP="00053412">
      <w:pPr>
        <w:jc w:val="both"/>
        <w:rPr>
          <w:rFonts w:ascii="Palatino Linotype" w:hAnsi="Palatino Linotype"/>
          <w:bCs/>
        </w:rPr>
      </w:pPr>
      <w:r w:rsidRPr="00BC4669">
        <w:rPr>
          <w:rFonts w:ascii="Palatino Linotype" w:hAnsi="Palatino Linotype"/>
          <w:bCs/>
        </w:rPr>
        <w:t xml:space="preserve">An article is like an adjective that gives additional information about the noun it precedes. English language has two articles: “the” and “a/an”. “The” is the so-called </w:t>
      </w:r>
      <w:r w:rsidRPr="00BC4669">
        <w:rPr>
          <w:rFonts w:ascii="Palatino Linotype" w:hAnsi="Palatino Linotype"/>
          <w:bCs/>
          <w:i/>
        </w:rPr>
        <w:t>definite</w:t>
      </w:r>
      <w:r w:rsidRPr="00BC4669">
        <w:rPr>
          <w:rFonts w:ascii="Palatino Linotype" w:hAnsi="Palatino Linotype"/>
          <w:bCs/>
        </w:rPr>
        <w:t xml:space="preserve"> article. “A/an” is the </w:t>
      </w:r>
      <w:r w:rsidRPr="00BC4669">
        <w:rPr>
          <w:rFonts w:ascii="Palatino Linotype" w:hAnsi="Palatino Linotype"/>
          <w:bCs/>
          <w:i/>
        </w:rPr>
        <w:t>indefinite</w:t>
      </w:r>
      <w:r w:rsidRPr="00BC4669">
        <w:rPr>
          <w:rFonts w:ascii="Palatino Linotype" w:hAnsi="Palatino Linotype"/>
          <w:bCs/>
        </w:rPr>
        <w:t xml:space="preserve"> article.</w:t>
      </w:r>
    </w:p>
    <w:p w:rsidR="00203613" w:rsidRPr="00BC4669" w:rsidRDefault="00203613" w:rsidP="00053412">
      <w:pPr>
        <w:jc w:val="both"/>
        <w:rPr>
          <w:rFonts w:ascii="Palatino Linotype" w:hAnsi="Palatino Linotype"/>
          <w:bCs/>
        </w:rPr>
      </w:pPr>
    </w:p>
    <w:p w:rsidR="00203613" w:rsidRPr="00BC4669" w:rsidRDefault="00203613" w:rsidP="00053412">
      <w:pPr>
        <w:jc w:val="both"/>
        <w:rPr>
          <w:rFonts w:ascii="Palatino Linotype" w:hAnsi="Palatino Linotype"/>
          <w:bCs/>
        </w:rPr>
      </w:pPr>
      <w:r w:rsidRPr="00BC4669">
        <w:rPr>
          <w:rFonts w:ascii="Palatino Linotype" w:hAnsi="Palatino Linotype"/>
          <w:bCs/>
        </w:rPr>
        <w:t>“The” is used to indicate a specific member of a group. For example, “On Monday I went</w:t>
      </w:r>
      <w:r w:rsidR="000550F6" w:rsidRPr="00BC4669">
        <w:rPr>
          <w:rFonts w:ascii="Palatino Linotype" w:hAnsi="Palatino Linotype"/>
          <w:bCs/>
        </w:rPr>
        <w:t xml:space="preserve"> to</w:t>
      </w:r>
      <w:r w:rsidRPr="00BC4669">
        <w:rPr>
          <w:rFonts w:ascii="Palatino Linotype" w:hAnsi="Palatino Linotype"/>
          <w:bCs/>
        </w:rPr>
        <w:t xml:space="preserve"> the zoo to see the </w:t>
      </w:r>
      <w:r w:rsidR="009E095F" w:rsidRPr="00BC4669">
        <w:rPr>
          <w:rFonts w:ascii="Palatino Linotype" w:hAnsi="Palatino Linotype"/>
          <w:bCs/>
        </w:rPr>
        <w:t>giraffe</w:t>
      </w:r>
      <w:r w:rsidR="000550F6" w:rsidRPr="00BC4669">
        <w:rPr>
          <w:rFonts w:ascii="Palatino Linotype" w:hAnsi="Palatino Linotype"/>
          <w:bCs/>
        </w:rPr>
        <w:t xml:space="preserve">.” </w:t>
      </w:r>
      <w:r w:rsidRPr="00BC4669">
        <w:rPr>
          <w:rFonts w:ascii="Palatino Linotype" w:hAnsi="Palatino Linotype"/>
          <w:bCs/>
        </w:rPr>
        <w:t xml:space="preserve">This is what </w:t>
      </w:r>
      <w:r w:rsidR="000550F6" w:rsidRPr="00BC4669">
        <w:rPr>
          <w:rFonts w:ascii="Palatino Linotype" w:hAnsi="Palatino Linotype"/>
          <w:bCs/>
        </w:rPr>
        <w:t>this statement is implying</w:t>
      </w:r>
      <w:r w:rsidRPr="00BC4669">
        <w:rPr>
          <w:rFonts w:ascii="Palatino Linotype" w:hAnsi="Palatino Linotype"/>
          <w:bCs/>
        </w:rPr>
        <w:t xml:space="preserve">. First of all, </w:t>
      </w:r>
      <w:r w:rsidR="009E095F" w:rsidRPr="00BC4669">
        <w:rPr>
          <w:rFonts w:ascii="Palatino Linotype" w:hAnsi="Palatino Linotype"/>
          <w:bCs/>
        </w:rPr>
        <w:t xml:space="preserve">because “the” is in front of the word “zoo”, one is talking </w:t>
      </w:r>
      <w:r w:rsidRPr="00BC4669">
        <w:rPr>
          <w:rFonts w:ascii="Palatino Linotype" w:hAnsi="Palatino Linotype"/>
          <w:bCs/>
        </w:rPr>
        <w:t xml:space="preserve">about a specific zoo (out of all zoos that exist in the world). Perhaps, </w:t>
      </w:r>
      <w:r w:rsidR="009E095F" w:rsidRPr="00BC4669">
        <w:rPr>
          <w:rFonts w:ascii="Palatino Linotype" w:hAnsi="Palatino Linotype"/>
          <w:bCs/>
        </w:rPr>
        <w:t xml:space="preserve">the writer is </w:t>
      </w:r>
      <w:r w:rsidRPr="00BC4669">
        <w:rPr>
          <w:rFonts w:ascii="Palatino Linotype" w:hAnsi="Palatino Linotype"/>
          <w:bCs/>
        </w:rPr>
        <w:t xml:space="preserve">talking about the </w:t>
      </w:r>
      <w:r w:rsidRPr="00BC4669">
        <w:rPr>
          <w:rFonts w:ascii="Palatino Linotype" w:hAnsi="Palatino Linotype"/>
          <w:bCs/>
        </w:rPr>
        <w:lastRenderedPageBreak/>
        <w:t xml:space="preserve">zoo that is located in </w:t>
      </w:r>
      <w:r w:rsidR="009E095F" w:rsidRPr="00BC4669">
        <w:rPr>
          <w:rFonts w:ascii="Palatino Linotype" w:hAnsi="Palatino Linotype"/>
          <w:bCs/>
        </w:rPr>
        <w:t xml:space="preserve">the </w:t>
      </w:r>
      <w:r w:rsidRPr="00BC4669">
        <w:rPr>
          <w:rFonts w:ascii="Palatino Linotype" w:hAnsi="Palatino Linotype"/>
          <w:bCs/>
        </w:rPr>
        <w:t>city</w:t>
      </w:r>
      <w:r w:rsidR="009E095F" w:rsidRPr="00BC4669">
        <w:rPr>
          <w:rFonts w:ascii="Palatino Linotype" w:hAnsi="Palatino Linotype"/>
          <w:bCs/>
        </w:rPr>
        <w:t xml:space="preserve"> where the writer lives</w:t>
      </w:r>
      <w:r w:rsidRPr="00BC4669">
        <w:rPr>
          <w:rFonts w:ascii="Palatino Linotype" w:hAnsi="Palatino Linotype"/>
          <w:bCs/>
        </w:rPr>
        <w:t xml:space="preserve"> (and there</w:t>
      </w:r>
      <w:r w:rsidR="009E095F" w:rsidRPr="00BC4669">
        <w:rPr>
          <w:rFonts w:ascii="Palatino Linotype" w:hAnsi="Palatino Linotype"/>
          <w:bCs/>
        </w:rPr>
        <w:t xml:space="preserve"> is</w:t>
      </w:r>
      <w:r w:rsidRPr="00BC4669">
        <w:rPr>
          <w:rFonts w:ascii="Palatino Linotype" w:hAnsi="Palatino Linotype"/>
          <w:bCs/>
        </w:rPr>
        <w:t xml:space="preserve"> only one zoo</w:t>
      </w:r>
      <w:r w:rsidR="009E095F" w:rsidRPr="00BC4669">
        <w:rPr>
          <w:rFonts w:ascii="Palatino Linotype" w:hAnsi="Palatino Linotype"/>
          <w:bCs/>
        </w:rPr>
        <w:t xml:space="preserve"> in the city or the intended recipient of this message which zoo the writer is referring to</w:t>
      </w:r>
      <w:r w:rsidRPr="00BC4669">
        <w:rPr>
          <w:rFonts w:ascii="Palatino Linotype" w:hAnsi="Palatino Linotype"/>
          <w:bCs/>
        </w:rPr>
        <w:t xml:space="preserve">). Also, </w:t>
      </w:r>
      <w:r w:rsidR="009E095F" w:rsidRPr="00BC4669">
        <w:rPr>
          <w:rFonts w:ascii="Palatino Linotype" w:hAnsi="Palatino Linotype"/>
          <w:bCs/>
        </w:rPr>
        <w:t>the writer is talking about a specific giraffe</w:t>
      </w:r>
      <w:r w:rsidRPr="00BC4669">
        <w:rPr>
          <w:rFonts w:ascii="Palatino Linotype" w:hAnsi="Palatino Linotype"/>
          <w:bCs/>
        </w:rPr>
        <w:t xml:space="preserve">. Perhaps somebody </w:t>
      </w:r>
      <w:r w:rsidR="009E095F" w:rsidRPr="00BC4669">
        <w:rPr>
          <w:rFonts w:ascii="Palatino Linotype" w:hAnsi="Palatino Linotype"/>
          <w:bCs/>
        </w:rPr>
        <w:t>mentioned this giraffe before to the writer</w:t>
      </w:r>
      <w:r w:rsidR="00790A51" w:rsidRPr="00BC4669">
        <w:rPr>
          <w:rFonts w:ascii="Palatino Linotype" w:hAnsi="Palatino Linotype"/>
          <w:bCs/>
        </w:rPr>
        <w:t>,</w:t>
      </w:r>
      <w:r w:rsidR="009E095F" w:rsidRPr="00BC4669">
        <w:rPr>
          <w:rFonts w:ascii="Palatino Linotype" w:hAnsi="Palatino Linotype"/>
          <w:bCs/>
        </w:rPr>
        <w:t xml:space="preserve"> and now the writer is reporting that he or she went there and saw the giraffe</w:t>
      </w:r>
      <w:r w:rsidRPr="00BC4669">
        <w:rPr>
          <w:rFonts w:ascii="Palatino Linotype" w:hAnsi="Palatino Linotype"/>
          <w:bCs/>
        </w:rPr>
        <w:t xml:space="preserve">. Or, perhaps, there is only one animal in </w:t>
      </w:r>
      <w:r w:rsidR="00981080" w:rsidRPr="00BC4669">
        <w:rPr>
          <w:rFonts w:ascii="Palatino Linotype" w:hAnsi="Palatino Linotype"/>
          <w:bCs/>
        </w:rPr>
        <w:t xml:space="preserve">the </w:t>
      </w:r>
      <w:r w:rsidRPr="00BC4669">
        <w:rPr>
          <w:rFonts w:ascii="Palatino Linotype" w:hAnsi="Palatino Linotype"/>
          <w:bCs/>
        </w:rPr>
        <w:t>city zoo</w:t>
      </w:r>
      <w:r w:rsidR="00981080" w:rsidRPr="00BC4669">
        <w:rPr>
          <w:rFonts w:ascii="Palatino Linotype" w:hAnsi="Palatino Linotype"/>
          <w:bCs/>
        </w:rPr>
        <w:t>. T</w:t>
      </w:r>
      <w:r w:rsidRPr="00BC4669">
        <w:rPr>
          <w:rFonts w:ascii="Palatino Linotype" w:hAnsi="Palatino Linotype"/>
          <w:bCs/>
        </w:rPr>
        <w:t>hat</w:t>
      </w:r>
      <w:r w:rsidR="00981080" w:rsidRPr="00BC4669">
        <w:rPr>
          <w:rFonts w:ascii="Palatino Linotype" w:hAnsi="Palatino Linotype"/>
          <w:bCs/>
        </w:rPr>
        <w:t xml:space="preserve"> is </w:t>
      </w:r>
      <w:r w:rsidRPr="00BC4669">
        <w:rPr>
          <w:rFonts w:ascii="Palatino Linotype" w:hAnsi="Palatino Linotype"/>
          <w:bCs/>
        </w:rPr>
        <w:t xml:space="preserve">why </w:t>
      </w:r>
      <w:r w:rsidR="00981080" w:rsidRPr="00BC4669">
        <w:rPr>
          <w:rFonts w:ascii="Palatino Linotype" w:hAnsi="Palatino Linotype"/>
          <w:bCs/>
        </w:rPr>
        <w:t xml:space="preserve">one uses </w:t>
      </w:r>
      <w:r w:rsidRPr="00BC4669">
        <w:rPr>
          <w:rFonts w:ascii="Palatino Linotype" w:hAnsi="Palatino Linotype"/>
          <w:bCs/>
        </w:rPr>
        <w:t xml:space="preserve">“the” – to show </w:t>
      </w:r>
      <w:r w:rsidR="00981080" w:rsidRPr="00BC4669">
        <w:rPr>
          <w:rFonts w:ascii="Palatino Linotype" w:hAnsi="Palatino Linotype"/>
          <w:bCs/>
        </w:rPr>
        <w:t>reference to</w:t>
      </w:r>
      <w:r w:rsidRPr="00BC4669">
        <w:rPr>
          <w:rFonts w:ascii="Palatino Linotype" w:hAnsi="Palatino Linotype"/>
          <w:bCs/>
        </w:rPr>
        <w:t xml:space="preserve"> that specific animal. </w:t>
      </w:r>
    </w:p>
    <w:p w:rsidR="00B30FAB" w:rsidRPr="00BC4669" w:rsidRDefault="00B30FAB" w:rsidP="00053412">
      <w:pPr>
        <w:jc w:val="both"/>
        <w:rPr>
          <w:rFonts w:ascii="Palatino Linotype" w:hAnsi="Palatino Linotype"/>
          <w:bCs/>
        </w:rPr>
      </w:pPr>
    </w:p>
    <w:p w:rsidR="000F0325" w:rsidRPr="00BC4669" w:rsidRDefault="00203613" w:rsidP="00053412">
      <w:pPr>
        <w:jc w:val="both"/>
        <w:rPr>
          <w:rFonts w:ascii="Palatino Linotype" w:hAnsi="Palatino Linotype"/>
          <w:bCs/>
        </w:rPr>
      </w:pPr>
      <w:r w:rsidRPr="00BC4669">
        <w:rPr>
          <w:rFonts w:ascii="Palatino Linotype" w:hAnsi="Palatino Linotype"/>
          <w:bCs/>
        </w:rPr>
        <w:t xml:space="preserve">“A/an” is used to refer to a non-specific entity within a group. </w:t>
      </w:r>
      <w:r w:rsidR="00981080" w:rsidRPr="00BC4669">
        <w:rPr>
          <w:rFonts w:ascii="Palatino Linotype" w:hAnsi="Palatino Linotype"/>
          <w:bCs/>
        </w:rPr>
        <w:t xml:space="preserve">If one writes, </w:t>
      </w:r>
      <w:r w:rsidR="000F0325" w:rsidRPr="00BC4669">
        <w:rPr>
          <w:rFonts w:ascii="Palatino Linotype" w:hAnsi="Palatino Linotype"/>
          <w:bCs/>
        </w:rPr>
        <w:t xml:space="preserve">“In order to see a </w:t>
      </w:r>
      <w:r w:rsidR="00981080" w:rsidRPr="00BC4669">
        <w:rPr>
          <w:rFonts w:ascii="Palatino Linotype" w:hAnsi="Palatino Linotype"/>
          <w:bCs/>
        </w:rPr>
        <w:t xml:space="preserve">giraffe, </w:t>
      </w:r>
      <w:r w:rsidR="000F0325" w:rsidRPr="00BC4669">
        <w:rPr>
          <w:rFonts w:ascii="Palatino Linotype" w:hAnsi="Palatino Linotype"/>
          <w:bCs/>
        </w:rPr>
        <w:t>one needs to visit a zoo</w:t>
      </w:r>
      <w:r w:rsidR="00981080" w:rsidRPr="00BC4669">
        <w:rPr>
          <w:rFonts w:ascii="Palatino Linotype" w:hAnsi="Palatino Linotype"/>
          <w:bCs/>
        </w:rPr>
        <w:t xml:space="preserve">,” </w:t>
      </w:r>
      <w:r w:rsidR="000F0325" w:rsidRPr="00BC4669">
        <w:rPr>
          <w:rFonts w:ascii="Palatino Linotype" w:hAnsi="Palatino Linotype"/>
          <w:bCs/>
        </w:rPr>
        <w:t>the</w:t>
      </w:r>
      <w:r w:rsidR="00981080" w:rsidRPr="00BC4669">
        <w:rPr>
          <w:rFonts w:ascii="Palatino Linotype" w:hAnsi="Palatino Linotype"/>
          <w:bCs/>
        </w:rPr>
        <w:t xml:space="preserve"> implied </w:t>
      </w:r>
      <w:r w:rsidR="000F0325" w:rsidRPr="00BC4669">
        <w:rPr>
          <w:rFonts w:ascii="Palatino Linotype" w:hAnsi="Palatino Linotype"/>
          <w:bCs/>
        </w:rPr>
        <w:t xml:space="preserve">meaning </w:t>
      </w:r>
      <w:r w:rsidR="00981080" w:rsidRPr="00BC4669">
        <w:rPr>
          <w:rFonts w:ascii="Palatino Linotype" w:hAnsi="Palatino Linotype"/>
          <w:bCs/>
        </w:rPr>
        <w:t>of the two words (zoo and giraffe) is different due to the indefinite article “a” being in front of both words. This is the meaning of this sentence: i</w:t>
      </w:r>
      <w:r w:rsidR="000F0325" w:rsidRPr="00BC4669">
        <w:rPr>
          <w:rFonts w:ascii="Palatino Linotype" w:hAnsi="Palatino Linotype"/>
          <w:bCs/>
        </w:rPr>
        <w:t xml:space="preserve">f one wants to see </w:t>
      </w:r>
      <w:r w:rsidR="00981080" w:rsidRPr="00BC4669">
        <w:rPr>
          <w:rFonts w:ascii="Palatino Linotype" w:hAnsi="Palatino Linotype"/>
          <w:bCs/>
        </w:rPr>
        <w:t>a giraffe</w:t>
      </w:r>
      <w:r w:rsidR="000F0325" w:rsidRPr="00BC4669">
        <w:rPr>
          <w:rFonts w:ascii="Palatino Linotype" w:hAnsi="Palatino Linotype"/>
          <w:bCs/>
        </w:rPr>
        <w:t xml:space="preserve"> (meaning any </w:t>
      </w:r>
      <w:r w:rsidR="00981080" w:rsidRPr="00BC4669">
        <w:rPr>
          <w:rFonts w:ascii="Palatino Linotype" w:hAnsi="Palatino Linotype"/>
          <w:bCs/>
        </w:rPr>
        <w:t>giraffe</w:t>
      </w:r>
      <w:r w:rsidR="000F0325" w:rsidRPr="00BC4669">
        <w:rPr>
          <w:rFonts w:ascii="Palatino Linotype" w:hAnsi="Palatino Linotype"/>
          <w:bCs/>
        </w:rPr>
        <w:t xml:space="preserve"> of the many </w:t>
      </w:r>
      <w:r w:rsidR="00981080" w:rsidRPr="00BC4669">
        <w:rPr>
          <w:rFonts w:ascii="Palatino Linotype" w:hAnsi="Palatino Linotype"/>
          <w:bCs/>
        </w:rPr>
        <w:t>giraffes</w:t>
      </w:r>
      <w:r w:rsidR="000F0325" w:rsidRPr="00BC4669">
        <w:rPr>
          <w:rFonts w:ascii="Palatino Linotype" w:hAnsi="Palatino Linotype"/>
          <w:bCs/>
        </w:rPr>
        <w:t xml:space="preserve"> that exist on Earth, with no preference as to which specific animal to see)</w:t>
      </w:r>
      <w:r w:rsidR="00981080" w:rsidRPr="00BC4669">
        <w:rPr>
          <w:rFonts w:ascii="Palatino Linotype" w:hAnsi="Palatino Linotype"/>
          <w:bCs/>
        </w:rPr>
        <w:t>,</w:t>
      </w:r>
      <w:r w:rsidR="000F0325" w:rsidRPr="00BC4669">
        <w:rPr>
          <w:rFonts w:ascii="Palatino Linotype" w:hAnsi="Palatino Linotype"/>
          <w:bCs/>
        </w:rPr>
        <w:t xml:space="preserve"> one needs to go to any zoo (meaning any zoo out of the many zoos that exist in the world, with no indication as to which specific zoo needs to be visited). In other words, no definite elephant or zoo is implied by this sentence.</w:t>
      </w:r>
    </w:p>
    <w:p w:rsidR="00E275BC" w:rsidRPr="00BC4669" w:rsidRDefault="002425E6" w:rsidP="00395049">
      <w:pPr>
        <w:pStyle w:val="Heading2"/>
        <w:spacing w:after="240"/>
        <w:jc w:val="both"/>
        <w:rPr>
          <w:rFonts w:ascii="Palatino Linotype" w:hAnsi="Palatino Linotype"/>
        </w:rPr>
      </w:pPr>
      <w:bookmarkStart w:id="68" w:name="_Toc465258226"/>
      <w:bookmarkStart w:id="69" w:name="_Toc465773090"/>
      <w:bookmarkStart w:id="70" w:name="_Toc465778164"/>
      <w:bookmarkStart w:id="71" w:name="_Toc466312175"/>
      <w:r w:rsidRPr="00BC4669">
        <w:rPr>
          <w:rFonts w:ascii="Palatino Linotype" w:hAnsi="Palatino Linotype"/>
        </w:rPr>
        <w:t xml:space="preserve">Grammatical </w:t>
      </w:r>
      <w:r w:rsidR="00717F82" w:rsidRPr="00BC4669">
        <w:rPr>
          <w:rFonts w:ascii="Palatino Linotype" w:hAnsi="Palatino Linotype"/>
        </w:rPr>
        <w:t>p</w:t>
      </w:r>
      <w:r w:rsidR="00E275BC" w:rsidRPr="00BC4669">
        <w:rPr>
          <w:rFonts w:ascii="Palatino Linotype" w:hAnsi="Palatino Linotype"/>
        </w:rPr>
        <w:t>arallelism</w:t>
      </w:r>
      <w:bookmarkEnd w:id="68"/>
      <w:bookmarkEnd w:id="69"/>
      <w:bookmarkEnd w:id="70"/>
      <w:bookmarkEnd w:id="71"/>
    </w:p>
    <w:p w:rsidR="002425E6" w:rsidRPr="00BC4669" w:rsidRDefault="002425E6" w:rsidP="00053412">
      <w:pPr>
        <w:jc w:val="both"/>
        <w:rPr>
          <w:rFonts w:ascii="Palatino Linotype" w:hAnsi="Palatino Linotype"/>
          <w:bCs/>
        </w:rPr>
      </w:pPr>
      <w:r w:rsidRPr="00BC4669">
        <w:rPr>
          <w:rFonts w:ascii="Palatino Linotype" w:hAnsi="Palatino Linotype"/>
          <w:bCs/>
        </w:rPr>
        <w:t xml:space="preserve">When </w:t>
      </w:r>
      <w:r w:rsidR="00981080" w:rsidRPr="00BC4669">
        <w:rPr>
          <w:rFonts w:ascii="Palatino Linotype" w:hAnsi="Palatino Linotype"/>
          <w:bCs/>
        </w:rPr>
        <w:t>listing things</w:t>
      </w:r>
      <w:r w:rsidRPr="00BC4669">
        <w:rPr>
          <w:rFonts w:ascii="Palatino Linotype" w:hAnsi="Palatino Linotype"/>
          <w:bCs/>
        </w:rPr>
        <w:t xml:space="preserve"> (e.g. </w:t>
      </w:r>
      <w:r w:rsidR="00981080" w:rsidRPr="00BC4669">
        <w:rPr>
          <w:rFonts w:ascii="Palatino Linotype" w:hAnsi="Palatino Linotype"/>
          <w:bCs/>
        </w:rPr>
        <w:t>using sentences in a paragraph or bullet points</w:t>
      </w:r>
      <w:r w:rsidRPr="00BC4669">
        <w:rPr>
          <w:rFonts w:ascii="Palatino Linotype" w:hAnsi="Palatino Linotype"/>
          <w:bCs/>
        </w:rPr>
        <w:t xml:space="preserve">), the items in the list are expressed in the same grammatical forms. For example, all items in a list need to be nouns </w:t>
      </w:r>
      <w:r w:rsidR="00981080" w:rsidRPr="00BC4669">
        <w:rPr>
          <w:rFonts w:ascii="Palatino Linotype" w:hAnsi="Palatino Linotype"/>
          <w:bCs/>
        </w:rPr>
        <w:t>(</w:t>
      </w:r>
      <w:r w:rsidRPr="00BC4669">
        <w:rPr>
          <w:rFonts w:ascii="Palatino Linotype" w:hAnsi="Palatino Linotype"/>
          <w:bCs/>
        </w:rPr>
        <w:t>or noun phrases</w:t>
      </w:r>
      <w:r w:rsidR="00981080" w:rsidRPr="00BC4669">
        <w:rPr>
          <w:rFonts w:ascii="Palatino Linotype" w:hAnsi="Palatino Linotype"/>
          <w:bCs/>
        </w:rPr>
        <w:t xml:space="preserve">) or </w:t>
      </w:r>
      <w:r w:rsidRPr="00BC4669">
        <w:rPr>
          <w:rFonts w:ascii="Palatino Linotype" w:hAnsi="Palatino Linotype"/>
          <w:bCs/>
        </w:rPr>
        <w:t>verb</w:t>
      </w:r>
      <w:r w:rsidR="00981080" w:rsidRPr="00BC4669">
        <w:rPr>
          <w:rFonts w:ascii="Palatino Linotype" w:hAnsi="Palatino Linotype"/>
          <w:bCs/>
        </w:rPr>
        <w:t>s</w:t>
      </w:r>
      <w:r w:rsidRPr="00BC4669">
        <w:rPr>
          <w:rFonts w:ascii="Palatino Linotype" w:hAnsi="Palatino Linotype"/>
          <w:bCs/>
        </w:rPr>
        <w:t xml:space="preserve"> </w:t>
      </w:r>
      <w:r w:rsidR="00981080" w:rsidRPr="00BC4669">
        <w:rPr>
          <w:rFonts w:ascii="Palatino Linotype" w:hAnsi="Palatino Linotype"/>
          <w:bCs/>
        </w:rPr>
        <w:t>(</w:t>
      </w:r>
      <w:r w:rsidRPr="00BC4669">
        <w:rPr>
          <w:rFonts w:ascii="Palatino Linotype" w:hAnsi="Palatino Linotype"/>
          <w:bCs/>
        </w:rPr>
        <w:t>or verb phrases</w:t>
      </w:r>
      <w:r w:rsidR="00981080" w:rsidRPr="00BC4669">
        <w:rPr>
          <w:rFonts w:ascii="Palatino Linotype" w:hAnsi="Palatino Linotype"/>
          <w:bCs/>
        </w:rPr>
        <w:t>)</w:t>
      </w:r>
      <w:r w:rsidRPr="00BC4669">
        <w:rPr>
          <w:rFonts w:ascii="Palatino Linotype" w:hAnsi="Palatino Linotype"/>
          <w:bCs/>
        </w:rPr>
        <w:t>. Nouns or noun phrases should not be used in a list where most items are verbs or verb phrases.</w:t>
      </w:r>
    </w:p>
    <w:p w:rsidR="002425E6" w:rsidRPr="00BC4669" w:rsidRDefault="002425E6" w:rsidP="00053412">
      <w:pPr>
        <w:jc w:val="both"/>
        <w:rPr>
          <w:rFonts w:ascii="Palatino Linotype" w:hAnsi="Palatino Linotype"/>
          <w:bCs/>
        </w:rPr>
      </w:pPr>
    </w:p>
    <w:p w:rsidR="002425E6" w:rsidRPr="00BC4669" w:rsidRDefault="007712A6" w:rsidP="00B36452">
      <w:pPr>
        <w:ind w:left="720" w:right="720"/>
        <w:rPr>
          <w:rFonts w:ascii="Palatino Linotype" w:hAnsi="Palatino Linotype"/>
          <w:b/>
          <w:bCs/>
        </w:rPr>
      </w:pPr>
      <w:r w:rsidRPr="00BC4669">
        <w:rPr>
          <w:rFonts w:ascii="Palatino Linotype" w:hAnsi="Palatino Linotype"/>
          <w:b/>
          <w:bCs/>
        </w:rPr>
        <w:t>Example:</w:t>
      </w:r>
    </w:p>
    <w:p w:rsidR="002425E6" w:rsidRPr="00BC4669" w:rsidRDefault="002425E6" w:rsidP="00B36452">
      <w:pPr>
        <w:ind w:left="720" w:right="720"/>
        <w:rPr>
          <w:rFonts w:ascii="Palatino Linotype" w:hAnsi="Palatino Linotype"/>
          <w:bCs/>
        </w:rPr>
      </w:pPr>
    </w:p>
    <w:p w:rsidR="002425E6" w:rsidRPr="00BC4669" w:rsidRDefault="007712A6" w:rsidP="00B36452">
      <w:pPr>
        <w:ind w:left="720" w:right="720"/>
        <w:rPr>
          <w:rFonts w:ascii="Palatino Linotype" w:hAnsi="Palatino Linotype"/>
          <w:bCs/>
          <w:i/>
        </w:rPr>
      </w:pPr>
      <w:r w:rsidRPr="00BC4669">
        <w:rPr>
          <w:rFonts w:ascii="Palatino Linotype" w:hAnsi="Palatino Linotype"/>
          <w:bCs/>
          <w:u w:val="single"/>
        </w:rPr>
        <w:t>Incorrect</w:t>
      </w:r>
      <w:r w:rsidRPr="00BC4669">
        <w:rPr>
          <w:rFonts w:ascii="Palatino Linotype" w:hAnsi="Palatino Linotype"/>
          <w:bCs/>
        </w:rPr>
        <w:t xml:space="preserve">: </w:t>
      </w:r>
      <w:r w:rsidR="002425E6" w:rsidRPr="00BC4669">
        <w:rPr>
          <w:rFonts w:ascii="Palatino Linotype" w:hAnsi="Palatino Linotype"/>
          <w:bCs/>
          <w:i/>
        </w:rPr>
        <w:t xml:space="preserve">I like lakes, mountains and I like to </w:t>
      </w:r>
      <w:r w:rsidRPr="00BC4669">
        <w:rPr>
          <w:rFonts w:ascii="Palatino Linotype" w:hAnsi="Palatino Linotype"/>
          <w:bCs/>
          <w:i/>
        </w:rPr>
        <w:t>ride horses</w:t>
      </w:r>
      <w:r w:rsidR="002425E6" w:rsidRPr="00BC4669">
        <w:rPr>
          <w:rFonts w:ascii="Palatino Linotype" w:hAnsi="Palatino Linotype"/>
          <w:bCs/>
          <w:i/>
        </w:rPr>
        <w:t>.</w:t>
      </w:r>
    </w:p>
    <w:p w:rsidR="007712A6" w:rsidRPr="00BC4669" w:rsidRDefault="007712A6" w:rsidP="00B36452">
      <w:pPr>
        <w:ind w:left="720" w:right="720"/>
        <w:rPr>
          <w:rFonts w:ascii="Palatino Linotype" w:hAnsi="Palatino Linotype"/>
          <w:bCs/>
        </w:rPr>
      </w:pPr>
      <w:r w:rsidRPr="00BC4669">
        <w:rPr>
          <w:rFonts w:ascii="Palatino Linotype" w:hAnsi="Palatino Linotype"/>
          <w:bCs/>
        </w:rPr>
        <w:t>The problem with the sentence above is that the last item in the list, “I like to ride horses</w:t>
      </w:r>
      <w:r w:rsidR="00981080" w:rsidRPr="00BC4669">
        <w:rPr>
          <w:rFonts w:ascii="Palatino Linotype" w:hAnsi="Palatino Linotype"/>
          <w:bCs/>
        </w:rPr>
        <w:t>,</w:t>
      </w:r>
      <w:r w:rsidRPr="00BC4669">
        <w:rPr>
          <w:rFonts w:ascii="Palatino Linotype" w:hAnsi="Palatino Linotype"/>
          <w:bCs/>
        </w:rPr>
        <w:t>” is expressed in a way that is not grammatically parallel to the first two items: “lakes” and “mountains”. The last item is a verb phrase while the first two items are nouns. Because of that, the sentence needs to be revised:</w:t>
      </w:r>
    </w:p>
    <w:p w:rsidR="00DB7EBB" w:rsidRPr="00BC4669" w:rsidRDefault="00DB7EBB" w:rsidP="00B36452">
      <w:pPr>
        <w:ind w:left="720" w:right="720"/>
        <w:rPr>
          <w:rFonts w:ascii="Palatino Linotype" w:hAnsi="Palatino Linotype"/>
          <w:bCs/>
          <w:u w:val="single"/>
        </w:rPr>
      </w:pPr>
    </w:p>
    <w:p w:rsidR="002425E6" w:rsidRPr="00BC4669" w:rsidRDefault="007712A6" w:rsidP="00B36452">
      <w:pPr>
        <w:ind w:left="720" w:right="720"/>
        <w:rPr>
          <w:rFonts w:ascii="Palatino Linotype" w:hAnsi="Palatino Linotype"/>
          <w:bCs/>
          <w:i/>
        </w:rPr>
      </w:pPr>
      <w:r w:rsidRPr="00BC4669">
        <w:rPr>
          <w:rFonts w:ascii="Palatino Linotype" w:hAnsi="Palatino Linotype"/>
          <w:bCs/>
          <w:u w:val="single"/>
        </w:rPr>
        <w:t>Correct</w:t>
      </w:r>
      <w:r w:rsidRPr="00BC4669">
        <w:rPr>
          <w:rFonts w:ascii="Palatino Linotype" w:hAnsi="Palatino Linotype"/>
          <w:bCs/>
        </w:rPr>
        <w:t>:</w:t>
      </w:r>
      <w:r w:rsidR="002425E6" w:rsidRPr="00BC4669">
        <w:rPr>
          <w:rFonts w:ascii="Palatino Linotype" w:hAnsi="Palatino Linotype"/>
          <w:bCs/>
        </w:rPr>
        <w:t xml:space="preserve"> </w:t>
      </w:r>
      <w:r w:rsidR="002425E6" w:rsidRPr="00BC4669">
        <w:rPr>
          <w:rFonts w:ascii="Palatino Linotype" w:hAnsi="Palatino Linotype"/>
          <w:bCs/>
          <w:i/>
        </w:rPr>
        <w:t xml:space="preserve">I like swimming in lakes, hiking </w:t>
      </w:r>
      <w:r w:rsidR="00981080" w:rsidRPr="00BC4669">
        <w:rPr>
          <w:rFonts w:ascii="Palatino Linotype" w:hAnsi="Palatino Linotype"/>
          <w:bCs/>
          <w:i/>
        </w:rPr>
        <w:t xml:space="preserve">in </w:t>
      </w:r>
      <w:r w:rsidR="002425E6" w:rsidRPr="00BC4669">
        <w:rPr>
          <w:rFonts w:ascii="Palatino Linotype" w:hAnsi="Palatino Linotype"/>
          <w:bCs/>
          <w:i/>
        </w:rPr>
        <w:t xml:space="preserve">mountains and </w:t>
      </w:r>
      <w:r w:rsidRPr="00BC4669">
        <w:rPr>
          <w:rFonts w:ascii="Palatino Linotype" w:hAnsi="Palatino Linotype"/>
          <w:bCs/>
          <w:i/>
        </w:rPr>
        <w:t>riding</w:t>
      </w:r>
      <w:r w:rsidR="00981080" w:rsidRPr="00BC4669">
        <w:rPr>
          <w:rFonts w:ascii="Palatino Linotype" w:hAnsi="Palatino Linotype"/>
          <w:bCs/>
          <w:i/>
        </w:rPr>
        <w:t xml:space="preserve"> on</w:t>
      </w:r>
      <w:r w:rsidRPr="00BC4669">
        <w:rPr>
          <w:rFonts w:ascii="Palatino Linotype" w:hAnsi="Palatino Linotype"/>
          <w:bCs/>
          <w:i/>
        </w:rPr>
        <w:t xml:space="preserve"> horses</w:t>
      </w:r>
      <w:r w:rsidR="002425E6" w:rsidRPr="00BC4669">
        <w:rPr>
          <w:rFonts w:ascii="Palatino Linotype" w:hAnsi="Palatino Linotype"/>
          <w:bCs/>
          <w:i/>
        </w:rPr>
        <w:t>.</w:t>
      </w:r>
    </w:p>
    <w:p w:rsidR="004E6846" w:rsidRPr="00BC4669" w:rsidRDefault="00717F82" w:rsidP="00395049">
      <w:pPr>
        <w:pStyle w:val="Heading2"/>
        <w:spacing w:after="240"/>
        <w:jc w:val="both"/>
        <w:rPr>
          <w:rFonts w:ascii="Palatino Linotype" w:hAnsi="Palatino Linotype"/>
        </w:rPr>
      </w:pPr>
      <w:bookmarkStart w:id="72" w:name="_Toc465258227"/>
      <w:bookmarkStart w:id="73" w:name="_Toc465773091"/>
      <w:bookmarkStart w:id="74" w:name="_Toc465778165"/>
      <w:bookmarkStart w:id="75" w:name="_Toc466312176"/>
      <w:r w:rsidRPr="00BC4669">
        <w:rPr>
          <w:rFonts w:ascii="Palatino Linotype" w:hAnsi="Palatino Linotype"/>
        </w:rPr>
        <w:lastRenderedPageBreak/>
        <w:t>Singular vs. p</w:t>
      </w:r>
      <w:r w:rsidR="004E6846" w:rsidRPr="00BC4669">
        <w:rPr>
          <w:rFonts w:ascii="Palatino Linotype" w:hAnsi="Palatino Linotype"/>
        </w:rPr>
        <w:t>lural</w:t>
      </w:r>
      <w:bookmarkEnd w:id="72"/>
      <w:bookmarkEnd w:id="73"/>
      <w:bookmarkEnd w:id="74"/>
      <w:bookmarkEnd w:id="75"/>
    </w:p>
    <w:p w:rsidR="00BF54AD" w:rsidRPr="00BC4669" w:rsidRDefault="000E5F55" w:rsidP="00BF54AD">
      <w:pPr>
        <w:jc w:val="both"/>
        <w:rPr>
          <w:rFonts w:ascii="Palatino Linotype" w:hAnsi="Palatino Linotype"/>
          <w:bCs/>
        </w:rPr>
      </w:pPr>
      <w:r w:rsidRPr="00BC4669">
        <w:rPr>
          <w:rFonts w:ascii="Palatino Linotype" w:hAnsi="Palatino Linotype"/>
          <w:bCs/>
        </w:rPr>
        <w:t xml:space="preserve">In English, nouns can be classified into two groups: </w:t>
      </w:r>
      <w:r w:rsidRPr="00BC4669">
        <w:rPr>
          <w:rFonts w:ascii="Palatino Linotype" w:hAnsi="Palatino Linotype"/>
          <w:bCs/>
          <w:i/>
        </w:rPr>
        <w:t>count</w:t>
      </w:r>
      <w:r w:rsidR="005D7D41" w:rsidRPr="00BC4669">
        <w:rPr>
          <w:rFonts w:ascii="Palatino Linotype" w:hAnsi="Palatino Linotype"/>
          <w:bCs/>
          <w:i/>
        </w:rPr>
        <w:t>able</w:t>
      </w:r>
      <w:r w:rsidRPr="00BC4669">
        <w:rPr>
          <w:rFonts w:ascii="Palatino Linotype" w:hAnsi="Palatino Linotype"/>
          <w:bCs/>
        </w:rPr>
        <w:t xml:space="preserve"> and </w:t>
      </w:r>
      <w:r w:rsidRPr="00BC4669">
        <w:rPr>
          <w:rFonts w:ascii="Palatino Linotype" w:hAnsi="Palatino Linotype"/>
          <w:bCs/>
          <w:i/>
        </w:rPr>
        <w:t>non-count</w:t>
      </w:r>
      <w:r w:rsidR="005D7D41" w:rsidRPr="00BC4669">
        <w:rPr>
          <w:rFonts w:ascii="Palatino Linotype" w:hAnsi="Palatino Linotype"/>
          <w:bCs/>
          <w:i/>
        </w:rPr>
        <w:t>able</w:t>
      </w:r>
      <w:r w:rsidRPr="00BC4669">
        <w:rPr>
          <w:rFonts w:ascii="Palatino Linotype" w:hAnsi="Palatino Linotype"/>
          <w:bCs/>
        </w:rPr>
        <w:t>. Count</w:t>
      </w:r>
      <w:r w:rsidR="005D7D41" w:rsidRPr="00BC4669">
        <w:rPr>
          <w:rFonts w:ascii="Palatino Linotype" w:hAnsi="Palatino Linotype"/>
          <w:bCs/>
        </w:rPr>
        <w:t>able</w:t>
      </w:r>
      <w:r w:rsidRPr="00BC4669">
        <w:rPr>
          <w:rFonts w:ascii="Palatino Linotype" w:hAnsi="Palatino Linotype"/>
          <w:bCs/>
        </w:rPr>
        <w:t xml:space="preserve"> nouns are the ones that can be counted. Examples of count</w:t>
      </w:r>
      <w:r w:rsidR="005D7D41" w:rsidRPr="00BC4669">
        <w:rPr>
          <w:rFonts w:ascii="Palatino Linotype" w:hAnsi="Palatino Linotype"/>
          <w:bCs/>
        </w:rPr>
        <w:t>able</w:t>
      </w:r>
      <w:r w:rsidRPr="00BC4669">
        <w:rPr>
          <w:rFonts w:ascii="Palatino Linotype" w:hAnsi="Palatino Linotype"/>
          <w:bCs/>
        </w:rPr>
        <w:t xml:space="preserve"> nouns include:</w:t>
      </w:r>
    </w:p>
    <w:p w:rsidR="00BF54AD" w:rsidRPr="00BC4669" w:rsidRDefault="00BF54AD" w:rsidP="00BF54AD">
      <w:pPr>
        <w:jc w:val="both"/>
        <w:rPr>
          <w:rFonts w:ascii="Palatino Linotype" w:hAnsi="Palatino Linotype"/>
          <w:bCs/>
          <w:i/>
        </w:rPr>
      </w:pPr>
    </w:p>
    <w:p w:rsidR="000E5F55" w:rsidRPr="00BC4669" w:rsidRDefault="00F76A8B" w:rsidP="00BF54AD">
      <w:pPr>
        <w:ind w:left="720"/>
        <w:rPr>
          <w:rFonts w:ascii="Palatino Linotype" w:hAnsi="Palatino Linotype"/>
          <w:bCs/>
          <w:i/>
        </w:rPr>
      </w:pPr>
      <w:r w:rsidRPr="00BC4669">
        <w:rPr>
          <w:rFonts w:ascii="Palatino Linotype" w:hAnsi="Palatino Linotype"/>
          <w:bCs/>
          <w:i/>
        </w:rPr>
        <w:t>D</w:t>
      </w:r>
      <w:r w:rsidR="000E5F55" w:rsidRPr="00BC4669">
        <w:rPr>
          <w:rFonts w:ascii="Palatino Linotype" w:hAnsi="Palatino Linotype"/>
          <w:bCs/>
          <w:i/>
        </w:rPr>
        <w:t>og</w:t>
      </w:r>
      <w:r w:rsidRPr="00BC4669">
        <w:rPr>
          <w:rFonts w:ascii="Palatino Linotype" w:hAnsi="Palatino Linotype"/>
          <w:bCs/>
          <w:i/>
        </w:rPr>
        <w:t>,</w:t>
      </w:r>
      <w:r w:rsidR="000E5F55" w:rsidRPr="00BC4669">
        <w:rPr>
          <w:rFonts w:ascii="Palatino Linotype" w:hAnsi="Palatino Linotype"/>
          <w:bCs/>
          <w:i/>
        </w:rPr>
        <w:t xml:space="preserve"> airplane</w:t>
      </w:r>
      <w:r w:rsidRPr="00BC4669">
        <w:rPr>
          <w:rFonts w:ascii="Palatino Linotype" w:hAnsi="Palatino Linotype"/>
          <w:bCs/>
          <w:i/>
        </w:rPr>
        <w:t>,</w:t>
      </w:r>
      <w:r w:rsidR="000E5F55" w:rsidRPr="00BC4669">
        <w:rPr>
          <w:rFonts w:ascii="Palatino Linotype" w:hAnsi="Palatino Linotype"/>
          <w:bCs/>
          <w:i/>
        </w:rPr>
        <w:t xml:space="preserve"> house</w:t>
      </w:r>
      <w:r w:rsidRPr="00BC4669">
        <w:rPr>
          <w:rFonts w:ascii="Palatino Linotype" w:hAnsi="Palatino Linotype"/>
          <w:bCs/>
          <w:i/>
        </w:rPr>
        <w:t>, dish</w:t>
      </w:r>
    </w:p>
    <w:p w:rsidR="000E5F55" w:rsidRPr="00BC4669" w:rsidRDefault="000E5F55" w:rsidP="00053412">
      <w:pPr>
        <w:jc w:val="both"/>
        <w:rPr>
          <w:rFonts w:ascii="Palatino Linotype" w:hAnsi="Palatino Linotype"/>
          <w:bCs/>
        </w:rPr>
      </w:pPr>
    </w:p>
    <w:p w:rsidR="000E5F55" w:rsidRPr="00BC4669" w:rsidRDefault="000E5F55" w:rsidP="00053412">
      <w:pPr>
        <w:jc w:val="both"/>
        <w:rPr>
          <w:rFonts w:ascii="Palatino Linotype" w:hAnsi="Palatino Linotype"/>
          <w:bCs/>
        </w:rPr>
      </w:pPr>
      <w:r w:rsidRPr="00BC4669">
        <w:rPr>
          <w:rFonts w:ascii="Palatino Linotype" w:hAnsi="Palatino Linotype"/>
          <w:bCs/>
        </w:rPr>
        <w:t>Count</w:t>
      </w:r>
      <w:r w:rsidR="005D7D41" w:rsidRPr="00BC4669">
        <w:rPr>
          <w:rFonts w:ascii="Palatino Linotype" w:hAnsi="Palatino Linotype"/>
          <w:bCs/>
        </w:rPr>
        <w:t>able</w:t>
      </w:r>
      <w:r w:rsidRPr="00BC4669">
        <w:rPr>
          <w:rFonts w:ascii="Palatino Linotype" w:hAnsi="Palatino Linotype"/>
          <w:bCs/>
        </w:rPr>
        <w:t xml:space="preserve"> nouns can have a singular (one item)</w:t>
      </w:r>
      <w:r w:rsidR="00A8593E" w:rsidRPr="00BC4669">
        <w:rPr>
          <w:rFonts w:ascii="Palatino Linotype" w:hAnsi="Palatino Linotype"/>
          <w:bCs/>
        </w:rPr>
        <w:t xml:space="preserve"> and plural (more than one item</w:t>
      </w:r>
      <w:r w:rsidRPr="00BC4669">
        <w:rPr>
          <w:rFonts w:ascii="Palatino Linotype" w:hAnsi="Palatino Linotype"/>
          <w:bCs/>
        </w:rPr>
        <w:t xml:space="preserve">). </w:t>
      </w:r>
      <w:r w:rsidR="005D7D41" w:rsidRPr="00BC4669">
        <w:rPr>
          <w:rFonts w:ascii="Palatino Linotype" w:hAnsi="Palatino Linotype"/>
          <w:bCs/>
        </w:rPr>
        <w:t>The p</w:t>
      </w:r>
      <w:r w:rsidRPr="00BC4669">
        <w:rPr>
          <w:rFonts w:ascii="Palatino Linotype" w:hAnsi="Palatino Linotype"/>
          <w:bCs/>
        </w:rPr>
        <w:t xml:space="preserve">lural form of count nouns is formed by adding an </w:t>
      </w:r>
      <w:r w:rsidRPr="00BC4669">
        <w:rPr>
          <w:rFonts w:ascii="Palatino Linotype" w:hAnsi="Palatino Linotype"/>
          <w:bCs/>
          <w:i/>
        </w:rPr>
        <w:t>s</w:t>
      </w:r>
      <w:r w:rsidRPr="00BC4669">
        <w:rPr>
          <w:rFonts w:ascii="Palatino Linotype" w:hAnsi="Palatino Linotype"/>
          <w:bCs/>
        </w:rPr>
        <w:t xml:space="preserve"> or </w:t>
      </w:r>
      <w:proofErr w:type="spellStart"/>
      <w:r w:rsidRPr="00BC4669">
        <w:rPr>
          <w:rFonts w:ascii="Palatino Linotype" w:hAnsi="Palatino Linotype"/>
          <w:bCs/>
          <w:i/>
        </w:rPr>
        <w:t>es</w:t>
      </w:r>
      <w:proofErr w:type="spellEnd"/>
      <w:r w:rsidRPr="00BC4669">
        <w:rPr>
          <w:rFonts w:ascii="Palatino Linotype" w:hAnsi="Palatino Linotype"/>
          <w:bCs/>
        </w:rPr>
        <w:t xml:space="preserve"> </w:t>
      </w:r>
      <w:r w:rsidR="005D7D41" w:rsidRPr="00BC4669">
        <w:rPr>
          <w:rFonts w:ascii="Palatino Linotype" w:hAnsi="Palatino Linotype"/>
          <w:bCs/>
        </w:rPr>
        <w:t>to</w:t>
      </w:r>
      <w:r w:rsidRPr="00BC4669">
        <w:rPr>
          <w:rFonts w:ascii="Palatino Linotype" w:hAnsi="Palatino Linotype"/>
          <w:bCs/>
        </w:rPr>
        <w:t xml:space="preserve"> the end of the word</w:t>
      </w:r>
      <w:r w:rsidR="00F76A8B" w:rsidRPr="00BC4669">
        <w:rPr>
          <w:rFonts w:ascii="Palatino Linotype" w:hAnsi="Palatino Linotype"/>
          <w:bCs/>
        </w:rPr>
        <w:t xml:space="preserve">. </w:t>
      </w:r>
      <w:r w:rsidR="005D7D41" w:rsidRPr="00BC4669">
        <w:rPr>
          <w:rFonts w:ascii="Palatino Linotype" w:hAnsi="Palatino Linotype"/>
          <w:bCs/>
        </w:rPr>
        <w:t>A</w:t>
      </w:r>
      <w:r w:rsidR="00F76A8B" w:rsidRPr="00BC4669">
        <w:rPr>
          <w:rFonts w:ascii="Palatino Linotype" w:hAnsi="Palatino Linotype"/>
          <w:bCs/>
        </w:rPr>
        <w:t xml:space="preserve">dd </w:t>
      </w:r>
      <w:proofErr w:type="spellStart"/>
      <w:r w:rsidR="00F76A8B" w:rsidRPr="00BC4669">
        <w:rPr>
          <w:rFonts w:ascii="Palatino Linotype" w:hAnsi="Palatino Linotype"/>
          <w:bCs/>
          <w:i/>
        </w:rPr>
        <w:t>es</w:t>
      </w:r>
      <w:proofErr w:type="spellEnd"/>
      <w:r w:rsidR="00F76A8B" w:rsidRPr="00BC4669">
        <w:rPr>
          <w:rFonts w:ascii="Palatino Linotype" w:hAnsi="Palatino Linotype"/>
          <w:bCs/>
        </w:rPr>
        <w:t xml:space="preserve"> (</w:t>
      </w:r>
      <w:r w:rsidR="00A8593E" w:rsidRPr="00BC4669">
        <w:rPr>
          <w:rFonts w:ascii="Palatino Linotype" w:hAnsi="Palatino Linotype"/>
          <w:bCs/>
        </w:rPr>
        <w:t xml:space="preserve">instead of </w:t>
      </w:r>
      <w:r w:rsidR="00F76A8B" w:rsidRPr="00BC4669">
        <w:rPr>
          <w:rFonts w:ascii="Palatino Linotype" w:hAnsi="Palatino Linotype"/>
          <w:bCs/>
          <w:i/>
        </w:rPr>
        <w:t>s</w:t>
      </w:r>
      <w:r w:rsidR="00A8593E" w:rsidRPr="00BC4669">
        <w:rPr>
          <w:rFonts w:ascii="Palatino Linotype" w:hAnsi="Palatino Linotype"/>
          <w:bCs/>
        </w:rPr>
        <w:t>)</w:t>
      </w:r>
      <w:r w:rsidR="00F76A8B" w:rsidRPr="00BC4669">
        <w:rPr>
          <w:rFonts w:ascii="Palatino Linotype" w:hAnsi="Palatino Linotype"/>
          <w:bCs/>
        </w:rPr>
        <w:t xml:space="preserve"> when words end with </w:t>
      </w:r>
      <w:r w:rsidR="00F76A8B" w:rsidRPr="00BC4669">
        <w:rPr>
          <w:rFonts w:ascii="Palatino Linotype" w:hAnsi="Palatino Linotype"/>
          <w:bCs/>
          <w:i/>
        </w:rPr>
        <w:noBreakHyphen/>
        <w:t>s</w:t>
      </w:r>
      <w:r w:rsidR="00F76A8B" w:rsidRPr="00BC4669">
        <w:rPr>
          <w:rFonts w:ascii="Palatino Linotype" w:hAnsi="Palatino Linotype"/>
          <w:bCs/>
        </w:rPr>
        <w:t xml:space="preserve">, </w:t>
      </w:r>
      <w:r w:rsidR="00F76A8B" w:rsidRPr="00BC4669">
        <w:rPr>
          <w:rFonts w:ascii="Palatino Linotype" w:hAnsi="Palatino Linotype"/>
          <w:bCs/>
          <w:i/>
        </w:rPr>
        <w:noBreakHyphen/>
      </w:r>
      <w:proofErr w:type="spellStart"/>
      <w:r w:rsidR="00F76A8B" w:rsidRPr="00BC4669">
        <w:rPr>
          <w:rFonts w:ascii="Palatino Linotype" w:hAnsi="Palatino Linotype"/>
          <w:bCs/>
          <w:i/>
        </w:rPr>
        <w:t>sh</w:t>
      </w:r>
      <w:proofErr w:type="spellEnd"/>
      <w:r w:rsidR="00F76A8B" w:rsidRPr="00BC4669">
        <w:rPr>
          <w:rFonts w:ascii="Palatino Linotype" w:hAnsi="Palatino Linotype"/>
          <w:bCs/>
        </w:rPr>
        <w:t xml:space="preserve">, </w:t>
      </w:r>
      <w:r w:rsidR="00F76A8B" w:rsidRPr="00BC4669">
        <w:rPr>
          <w:rFonts w:ascii="Palatino Linotype" w:hAnsi="Palatino Linotype"/>
          <w:bCs/>
          <w:i/>
        </w:rPr>
        <w:noBreakHyphen/>
      </w:r>
      <w:proofErr w:type="spellStart"/>
      <w:r w:rsidR="00F76A8B" w:rsidRPr="00BC4669">
        <w:rPr>
          <w:rFonts w:ascii="Palatino Linotype" w:hAnsi="Palatino Linotype"/>
          <w:bCs/>
          <w:i/>
        </w:rPr>
        <w:t>ch</w:t>
      </w:r>
      <w:proofErr w:type="spellEnd"/>
      <w:r w:rsidR="00F76A8B" w:rsidRPr="00BC4669">
        <w:rPr>
          <w:rFonts w:ascii="Palatino Linotype" w:hAnsi="Palatino Linotype"/>
          <w:bCs/>
        </w:rPr>
        <w:t xml:space="preserve">, </w:t>
      </w:r>
      <w:r w:rsidR="00F76A8B" w:rsidRPr="00BC4669">
        <w:rPr>
          <w:rFonts w:ascii="Palatino Linotype" w:hAnsi="Palatino Linotype"/>
          <w:bCs/>
          <w:i/>
        </w:rPr>
        <w:noBreakHyphen/>
        <w:t>x</w:t>
      </w:r>
      <w:r w:rsidR="00F76A8B" w:rsidRPr="00BC4669">
        <w:rPr>
          <w:rFonts w:ascii="Palatino Linotype" w:hAnsi="Palatino Linotype"/>
          <w:bCs/>
        </w:rPr>
        <w:t xml:space="preserve">, or </w:t>
      </w:r>
      <w:r w:rsidR="00B16F09" w:rsidRPr="00BC4669">
        <w:rPr>
          <w:rFonts w:ascii="Palatino Linotype" w:hAnsi="Palatino Linotype"/>
          <w:bCs/>
          <w:i/>
        </w:rPr>
        <w:noBreakHyphen/>
      </w:r>
      <w:r w:rsidR="00F76A8B" w:rsidRPr="00BC4669">
        <w:rPr>
          <w:rFonts w:ascii="Palatino Linotype" w:hAnsi="Palatino Linotype"/>
          <w:bCs/>
          <w:i/>
        </w:rPr>
        <w:t>z</w:t>
      </w:r>
      <w:r w:rsidR="00F76A8B" w:rsidRPr="00BC4669">
        <w:rPr>
          <w:rFonts w:ascii="Palatino Linotype" w:hAnsi="Palatino Linotype"/>
          <w:bCs/>
        </w:rPr>
        <w:t>. Thus, the plural forms of count</w:t>
      </w:r>
      <w:r w:rsidR="005D7D41" w:rsidRPr="00BC4669">
        <w:rPr>
          <w:rFonts w:ascii="Palatino Linotype" w:hAnsi="Palatino Linotype"/>
          <w:bCs/>
        </w:rPr>
        <w:t>able</w:t>
      </w:r>
      <w:r w:rsidR="00F76A8B" w:rsidRPr="00BC4669">
        <w:rPr>
          <w:rFonts w:ascii="Palatino Linotype" w:hAnsi="Palatino Linotype"/>
          <w:bCs/>
        </w:rPr>
        <w:t xml:space="preserve"> nouns are expressed as follows:</w:t>
      </w:r>
    </w:p>
    <w:p w:rsidR="00F76A8B" w:rsidRPr="00BC4669" w:rsidRDefault="00F76A8B" w:rsidP="00053412">
      <w:pPr>
        <w:jc w:val="both"/>
        <w:rPr>
          <w:rFonts w:ascii="Palatino Linotype" w:hAnsi="Palatino Linotype"/>
          <w:bCs/>
        </w:rPr>
      </w:pPr>
    </w:p>
    <w:p w:rsidR="00F76A8B" w:rsidRPr="00BC4669" w:rsidRDefault="00F76A8B" w:rsidP="00BF54AD">
      <w:pPr>
        <w:ind w:left="720"/>
        <w:rPr>
          <w:rFonts w:ascii="Palatino Linotype" w:hAnsi="Palatino Linotype"/>
          <w:bCs/>
          <w:i/>
        </w:rPr>
      </w:pPr>
      <w:r w:rsidRPr="00BC4669">
        <w:rPr>
          <w:rFonts w:ascii="Palatino Linotype" w:hAnsi="Palatino Linotype"/>
          <w:bCs/>
          <w:i/>
        </w:rPr>
        <w:t>Dogs, airplanes, houses, dishes</w:t>
      </w:r>
    </w:p>
    <w:p w:rsidR="00F76A8B" w:rsidRPr="00BC4669" w:rsidRDefault="00F76A8B" w:rsidP="00053412">
      <w:pPr>
        <w:jc w:val="both"/>
        <w:rPr>
          <w:rFonts w:ascii="Palatino Linotype" w:hAnsi="Palatino Linotype"/>
          <w:bCs/>
        </w:rPr>
      </w:pPr>
    </w:p>
    <w:p w:rsidR="00B16F09" w:rsidRPr="00BC4669" w:rsidRDefault="00F76A8B" w:rsidP="00B30FAB">
      <w:pPr>
        <w:jc w:val="both"/>
        <w:rPr>
          <w:rFonts w:ascii="Palatino Linotype" w:hAnsi="Palatino Linotype"/>
          <w:bCs/>
        </w:rPr>
      </w:pPr>
      <w:r w:rsidRPr="00BC4669">
        <w:rPr>
          <w:rFonts w:ascii="Palatino Linotype" w:hAnsi="Palatino Linotype"/>
          <w:bCs/>
        </w:rPr>
        <w:t>Please note that there are some irregular plurals</w:t>
      </w:r>
      <w:r w:rsidR="00B30FAB" w:rsidRPr="00BC4669">
        <w:rPr>
          <w:rFonts w:ascii="Palatino Linotype" w:hAnsi="Palatino Linotype"/>
          <w:bCs/>
        </w:rPr>
        <w:t xml:space="preserve">: </w:t>
      </w:r>
    </w:p>
    <w:p w:rsidR="00F76A8B" w:rsidRPr="00BC4669" w:rsidRDefault="00F76A8B" w:rsidP="00C33152">
      <w:pPr>
        <w:rPr>
          <w:rFonts w:ascii="Palatino Linotype" w:hAnsi="Palatino Linotype"/>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798"/>
      </w:tblGrid>
      <w:tr w:rsidR="00F76A8B" w:rsidRPr="00BC4669" w:rsidTr="00296232">
        <w:trPr>
          <w:jc w:val="center"/>
        </w:trPr>
        <w:tc>
          <w:tcPr>
            <w:tcW w:w="2072" w:type="dxa"/>
            <w:shd w:val="clear" w:color="auto" w:fill="auto"/>
          </w:tcPr>
          <w:p w:rsidR="00F76A8B" w:rsidRPr="00BC4669" w:rsidRDefault="00F76A8B" w:rsidP="00C33152">
            <w:pPr>
              <w:rPr>
                <w:rFonts w:ascii="Palatino Linotype" w:hAnsi="Palatino Linotype"/>
                <w:b/>
                <w:bCs/>
              </w:rPr>
            </w:pPr>
            <w:r w:rsidRPr="00BC4669">
              <w:rPr>
                <w:rFonts w:ascii="Palatino Linotype" w:hAnsi="Palatino Linotype"/>
                <w:b/>
                <w:bCs/>
              </w:rPr>
              <w:t>Singular</w:t>
            </w:r>
          </w:p>
        </w:tc>
        <w:tc>
          <w:tcPr>
            <w:tcW w:w="1798" w:type="dxa"/>
            <w:shd w:val="clear" w:color="auto" w:fill="auto"/>
          </w:tcPr>
          <w:p w:rsidR="00F76A8B" w:rsidRPr="00BC4669" w:rsidRDefault="00F76A8B" w:rsidP="00C33152">
            <w:pPr>
              <w:rPr>
                <w:rFonts w:ascii="Palatino Linotype" w:hAnsi="Palatino Linotype"/>
                <w:b/>
                <w:bCs/>
              </w:rPr>
            </w:pPr>
            <w:r w:rsidRPr="00BC4669">
              <w:rPr>
                <w:rFonts w:ascii="Palatino Linotype" w:hAnsi="Palatino Linotype"/>
                <w:b/>
                <w:bCs/>
              </w:rPr>
              <w:t>Plural</w:t>
            </w:r>
          </w:p>
        </w:tc>
      </w:tr>
      <w:tr w:rsidR="00F76A8B" w:rsidRPr="00BC4669" w:rsidTr="00296232">
        <w:trPr>
          <w:jc w:val="center"/>
        </w:trPr>
        <w:tc>
          <w:tcPr>
            <w:tcW w:w="2072" w:type="dxa"/>
            <w:shd w:val="clear" w:color="auto" w:fill="auto"/>
          </w:tcPr>
          <w:p w:rsidR="00F76A8B" w:rsidRPr="00BC4669" w:rsidRDefault="00F76A8B" w:rsidP="00C33152">
            <w:pPr>
              <w:rPr>
                <w:rFonts w:ascii="Palatino Linotype" w:hAnsi="Palatino Linotype"/>
                <w:bCs/>
              </w:rPr>
            </w:pPr>
            <w:r w:rsidRPr="00BC4669">
              <w:rPr>
                <w:rFonts w:ascii="Palatino Linotype" w:hAnsi="Palatino Linotype"/>
                <w:bCs/>
              </w:rPr>
              <w:t>man</w:t>
            </w:r>
          </w:p>
        </w:tc>
        <w:tc>
          <w:tcPr>
            <w:tcW w:w="1798" w:type="dxa"/>
            <w:shd w:val="clear" w:color="auto" w:fill="auto"/>
          </w:tcPr>
          <w:p w:rsidR="00F76A8B" w:rsidRPr="00BC4669" w:rsidRDefault="00F76A8B" w:rsidP="00C33152">
            <w:pPr>
              <w:rPr>
                <w:rFonts w:ascii="Palatino Linotype" w:hAnsi="Palatino Linotype"/>
                <w:bCs/>
              </w:rPr>
            </w:pPr>
            <w:r w:rsidRPr="00BC4669">
              <w:rPr>
                <w:rFonts w:ascii="Palatino Linotype" w:hAnsi="Palatino Linotype"/>
                <w:bCs/>
              </w:rPr>
              <w:t>men</w:t>
            </w:r>
          </w:p>
        </w:tc>
      </w:tr>
      <w:tr w:rsidR="00F76A8B" w:rsidRPr="00BC4669" w:rsidTr="00296232">
        <w:trPr>
          <w:jc w:val="center"/>
        </w:trPr>
        <w:tc>
          <w:tcPr>
            <w:tcW w:w="2072" w:type="dxa"/>
            <w:shd w:val="clear" w:color="auto" w:fill="auto"/>
          </w:tcPr>
          <w:p w:rsidR="00F76A8B" w:rsidRPr="00BC4669" w:rsidRDefault="00F76A8B" w:rsidP="00C33152">
            <w:pPr>
              <w:rPr>
                <w:rFonts w:ascii="Palatino Linotype" w:hAnsi="Palatino Linotype"/>
                <w:bCs/>
              </w:rPr>
            </w:pPr>
            <w:r w:rsidRPr="00BC4669">
              <w:rPr>
                <w:rFonts w:ascii="Palatino Linotype" w:hAnsi="Palatino Linotype"/>
                <w:bCs/>
              </w:rPr>
              <w:t>woman</w:t>
            </w:r>
          </w:p>
        </w:tc>
        <w:tc>
          <w:tcPr>
            <w:tcW w:w="1798" w:type="dxa"/>
            <w:shd w:val="clear" w:color="auto" w:fill="auto"/>
          </w:tcPr>
          <w:p w:rsidR="00F76A8B" w:rsidRPr="00BC4669" w:rsidRDefault="00F76A8B" w:rsidP="00C33152">
            <w:pPr>
              <w:rPr>
                <w:rFonts w:ascii="Palatino Linotype" w:hAnsi="Palatino Linotype"/>
                <w:bCs/>
              </w:rPr>
            </w:pPr>
            <w:r w:rsidRPr="00BC4669">
              <w:rPr>
                <w:rFonts w:ascii="Palatino Linotype" w:hAnsi="Palatino Linotype"/>
                <w:bCs/>
              </w:rPr>
              <w:t>women</w:t>
            </w:r>
          </w:p>
        </w:tc>
      </w:tr>
      <w:tr w:rsidR="00F76A8B" w:rsidRPr="00BC4669" w:rsidTr="00296232">
        <w:trPr>
          <w:jc w:val="center"/>
        </w:trPr>
        <w:tc>
          <w:tcPr>
            <w:tcW w:w="2072" w:type="dxa"/>
            <w:shd w:val="clear" w:color="auto" w:fill="auto"/>
          </w:tcPr>
          <w:p w:rsidR="00F76A8B" w:rsidRPr="00BC4669" w:rsidRDefault="00F76A8B" w:rsidP="00C33152">
            <w:pPr>
              <w:rPr>
                <w:rFonts w:ascii="Palatino Linotype" w:hAnsi="Palatino Linotype"/>
                <w:bCs/>
              </w:rPr>
            </w:pPr>
            <w:r w:rsidRPr="00BC4669">
              <w:rPr>
                <w:rFonts w:ascii="Palatino Linotype" w:hAnsi="Palatino Linotype"/>
                <w:bCs/>
              </w:rPr>
              <w:t>tooth</w:t>
            </w:r>
          </w:p>
        </w:tc>
        <w:tc>
          <w:tcPr>
            <w:tcW w:w="1798" w:type="dxa"/>
            <w:shd w:val="clear" w:color="auto" w:fill="auto"/>
          </w:tcPr>
          <w:p w:rsidR="00F76A8B" w:rsidRPr="00BC4669" w:rsidRDefault="00F76A8B" w:rsidP="00C33152">
            <w:pPr>
              <w:rPr>
                <w:rFonts w:ascii="Palatino Linotype" w:hAnsi="Palatino Linotype"/>
                <w:bCs/>
              </w:rPr>
            </w:pPr>
            <w:r w:rsidRPr="00BC4669">
              <w:rPr>
                <w:rFonts w:ascii="Palatino Linotype" w:hAnsi="Palatino Linotype"/>
                <w:bCs/>
              </w:rPr>
              <w:t>teeth</w:t>
            </w:r>
          </w:p>
        </w:tc>
      </w:tr>
      <w:tr w:rsidR="00F76A8B" w:rsidRPr="00BC4669" w:rsidTr="00296232">
        <w:trPr>
          <w:jc w:val="center"/>
        </w:trPr>
        <w:tc>
          <w:tcPr>
            <w:tcW w:w="2072" w:type="dxa"/>
            <w:shd w:val="clear" w:color="auto" w:fill="auto"/>
          </w:tcPr>
          <w:p w:rsidR="00F76A8B" w:rsidRPr="00BC4669" w:rsidRDefault="00F76A8B" w:rsidP="00C33152">
            <w:pPr>
              <w:rPr>
                <w:rFonts w:ascii="Palatino Linotype" w:hAnsi="Palatino Linotype"/>
                <w:bCs/>
              </w:rPr>
            </w:pPr>
            <w:r w:rsidRPr="00BC4669">
              <w:rPr>
                <w:rFonts w:ascii="Palatino Linotype" w:hAnsi="Palatino Linotype"/>
                <w:bCs/>
              </w:rPr>
              <w:t>mouse</w:t>
            </w:r>
          </w:p>
        </w:tc>
        <w:tc>
          <w:tcPr>
            <w:tcW w:w="1798" w:type="dxa"/>
            <w:shd w:val="clear" w:color="auto" w:fill="auto"/>
          </w:tcPr>
          <w:p w:rsidR="00F76A8B" w:rsidRPr="00BC4669" w:rsidRDefault="00F76A8B" w:rsidP="00C33152">
            <w:pPr>
              <w:rPr>
                <w:rFonts w:ascii="Palatino Linotype" w:hAnsi="Palatino Linotype"/>
                <w:bCs/>
              </w:rPr>
            </w:pPr>
            <w:r w:rsidRPr="00BC4669">
              <w:rPr>
                <w:rFonts w:ascii="Palatino Linotype" w:hAnsi="Palatino Linotype"/>
                <w:bCs/>
              </w:rPr>
              <w:t>mice</w:t>
            </w:r>
          </w:p>
        </w:tc>
      </w:tr>
      <w:tr w:rsidR="00F76A8B" w:rsidRPr="00BC4669" w:rsidTr="00296232">
        <w:trPr>
          <w:jc w:val="center"/>
        </w:trPr>
        <w:tc>
          <w:tcPr>
            <w:tcW w:w="2072" w:type="dxa"/>
            <w:shd w:val="clear" w:color="auto" w:fill="auto"/>
          </w:tcPr>
          <w:p w:rsidR="00F76A8B" w:rsidRPr="00BC4669" w:rsidRDefault="00F76A8B" w:rsidP="00C33152">
            <w:pPr>
              <w:rPr>
                <w:rFonts w:ascii="Palatino Linotype" w:hAnsi="Palatino Linotype"/>
                <w:bCs/>
              </w:rPr>
            </w:pPr>
            <w:r w:rsidRPr="00BC4669">
              <w:rPr>
                <w:rFonts w:ascii="Palatino Linotype" w:hAnsi="Palatino Linotype"/>
                <w:bCs/>
              </w:rPr>
              <w:t>child</w:t>
            </w:r>
          </w:p>
        </w:tc>
        <w:tc>
          <w:tcPr>
            <w:tcW w:w="1798" w:type="dxa"/>
            <w:shd w:val="clear" w:color="auto" w:fill="auto"/>
          </w:tcPr>
          <w:p w:rsidR="00F76A8B" w:rsidRPr="00BC4669" w:rsidRDefault="00F76A8B" w:rsidP="00C33152">
            <w:pPr>
              <w:rPr>
                <w:rFonts w:ascii="Palatino Linotype" w:hAnsi="Palatino Linotype"/>
                <w:bCs/>
              </w:rPr>
            </w:pPr>
            <w:r w:rsidRPr="00BC4669">
              <w:rPr>
                <w:rFonts w:ascii="Palatino Linotype" w:hAnsi="Palatino Linotype"/>
                <w:bCs/>
              </w:rPr>
              <w:t>children</w:t>
            </w:r>
          </w:p>
        </w:tc>
      </w:tr>
    </w:tbl>
    <w:p w:rsidR="00F76A8B" w:rsidRPr="00BC4669" w:rsidRDefault="00F76A8B" w:rsidP="00053412">
      <w:pPr>
        <w:jc w:val="both"/>
        <w:rPr>
          <w:rFonts w:ascii="Palatino Linotype" w:hAnsi="Palatino Linotype"/>
          <w:bCs/>
        </w:rPr>
      </w:pPr>
    </w:p>
    <w:p w:rsidR="00F76A8B" w:rsidRPr="00BC4669" w:rsidRDefault="00821350" w:rsidP="00053412">
      <w:pPr>
        <w:jc w:val="both"/>
        <w:rPr>
          <w:rFonts w:ascii="Palatino Linotype" w:hAnsi="Palatino Linotype"/>
          <w:bCs/>
        </w:rPr>
      </w:pPr>
      <w:r w:rsidRPr="00BC4669">
        <w:rPr>
          <w:rFonts w:ascii="Palatino Linotype" w:hAnsi="Palatino Linotype"/>
          <w:bCs/>
        </w:rPr>
        <w:t>Non-count</w:t>
      </w:r>
      <w:r w:rsidR="007D3661" w:rsidRPr="00BC4669">
        <w:rPr>
          <w:rFonts w:ascii="Palatino Linotype" w:hAnsi="Palatino Linotype"/>
          <w:bCs/>
        </w:rPr>
        <w:t>able</w:t>
      </w:r>
      <w:r w:rsidRPr="00BC4669">
        <w:rPr>
          <w:rFonts w:ascii="Palatino Linotype" w:hAnsi="Palatino Linotype"/>
          <w:bCs/>
        </w:rPr>
        <w:t xml:space="preserve"> nouns represent entities that cannot </w:t>
      </w:r>
      <w:r w:rsidR="007D3661" w:rsidRPr="00BC4669">
        <w:rPr>
          <w:rFonts w:ascii="Palatino Linotype" w:hAnsi="Palatino Linotype"/>
          <w:bCs/>
        </w:rPr>
        <w:t xml:space="preserve">be </w:t>
      </w:r>
      <w:r w:rsidRPr="00BC4669">
        <w:rPr>
          <w:rFonts w:ascii="Palatino Linotype" w:hAnsi="Palatino Linotype"/>
          <w:bCs/>
        </w:rPr>
        <w:t>counted (e.g. a substance such as mil</w:t>
      </w:r>
      <w:r w:rsidR="007D3661" w:rsidRPr="00BC4669">
        <w:rPr>
          <w:rFonts w:ascii="Palatino Linotype" w:hAnsi="Palatino Linotype"/>
          <w:bCs/>
        </w:rPr>
        <w:t>k</w:t>
      </w:r>
      <w:r w:rsidRPr="00BC4669">
        <w:rPr>
          <w:rFonts w:ascii="Palatino Linotype" w:hAnsi="Palatino Linotype"/>
          <w:bCs/>
        </w:rPr>
        <w:t>). Thus, n</w:t>
      </w:r>
      <w:r w:rsidR="00F76A8B" w:rsidRPr="00BC4669">
        <w:rPr>
          <w:rFonts w:ascii="Palatino Linotype" w:hAnsi="Palatino Linotype"/>
          <w:bCs/>
        </w:rPr>
        <w:t xml:space="preserve">ouns that cannot be counted </w:t>
      </w:r>
      <w:r w:rsidRPr="00BC4669">
        <w:rPr>
          <w:rFonts w:ascii="Palatino Linotype" w:hAnsi="Palatino Linotype"/>
          <w:bCs/>
        </w:rPr>
        <w:t>do not have a plural form:</w:t>
      </w:r>
    </w:p>
    <w:p w:rsidR="00F76A8B" w:rsidRPr="00BC4669" w:rsidRDefault="00F76A8B" w:rsidP="00053412">
      <w:pPr>
        <w:jc w:val="both"/>
        <w:rPr>
          <w:rFonts w:ascii="Palatino Linotype" w:hAnsi="Palatino Linotype"/>
          <w:bCs/>
        </w:rPr>
      </w:pPr>
    </w:p>
    <w:p w:rsidR="00821350" w:rsidRPr="00BC4669" w:rsidRDefault="00F76A8B" w:rsidP="005C39DF">
      <w:pPr>
        <w:ind w:left="720"/>
        <w:jc w:val="both"/>
        <w:rPr>
          <w:rFonts w:ascii="Palatino Linotype" w:hAnsi="Palatino Linotype"/>
          <w:bCs/>
          <w:i/>
        </w:rPr>
      </w:pPr>
      <w:r w:rsidRPr="00BC4669">
        <w:rPr>
          <w:rFonts w:ascii="Palatino Linotype" w:hAnsi="Palatino Linotype"/>
          <w:bCs/>
          <w:i/>
        </w:rPr>
        <w:t xml:space="preserve">Research, milk, happiness (and not researches, milks, </w:t>
      </w:r>
      <w:r w:rsidR="002E31FD" w:rsidRPr="00BC4669">
        <w:rPr>
          <w:rFonts w:ascii="Palatino Linotype" w:hAnsi="Palatino Linotype"/>
          <w:bCs/>
          <w:i/>
        </w:rPr>
        <w:t>happiness’s</w:t>
      </w:r>
      <w:r w:rsidRPr="00BC4669">
        <w:rPr>
          <w:rFonts w:ascii="Palatino Linotype" w:hAnsi="Palatino Linotype"/>
          <w:bCs/>
          <w:i/>
        </w:rPr>
        <w:t>).</w:t>
      </w:r>
    </w:p>
    <w:p w:rsidR="007249FC" w:rsidRPr="00BC4669" w:rsidRDefault="007249FC" w:rsidP="00053412">
      <w:pPr>
        <w:jc w:val="both"/>
        <w:rPr>
          <w:rFonts w:ascii="Palatino Linotype" w:hAnsi="Palatino Linotype"/>
          <w:bCs/>
        </w:rPr>
      </w:pPr>
    </w:p>
    <w:p w:rsidR="00F76A8B" w:rsidRPr="00BC4669" w:rsidRDefault="00F76A8B" w:rsidP="00053412">
      <w:pPr>
        <w:jc w:val="both"/>
        <w:rPr>
          <w:rFonts w:ascii="Palatino Linotype" w:hAnsi="Palatino Linotype"/>
          <w:bCs/>
        </w:rPr>
      </w:pPr>
      <w:r w:rsidRPr="00BC4669">
        <w:rPr>
          <w:rFonts w:ascii="Palatino Linotype" w:hAnsi="Palatino Linotype"/>
          <w:bCs/>
        </w:rPr>
        <w:t>If in doubt, check a dictionary for a plural form of a particular word.</w:t>
      </w:r>
    </w:p>
    <w:p w:rsidR="0007569D" w:rsidRPr="00BC4669" w:rsidRDefault="0007569D" w:rsidP="00395049">
      <w:pPr>
        <w:pStyle w:val="Heading2"/>
        <w:spacing w:after="240"/>
        <w:jc w:val="both"/>
        <w:rPr>
          <w:rFonts w:ascii="Palatino Linotype" w:hAnsi="Palatino Linotype"/>
        </w:rPr>
      </w:pPr>
      <w:bookmarkStart w:id="76" w:name="_Toc465258228"/>
      <w:bookmarkStart w:id="77" w:name="_Toc465773092"/>
      <w:bookmarkStart w:id="78" w:name="_Toc465778166"/>
      <w:bookmarkStart w:id="79" w:name="_Toc466312177"/>
      <w:r w:rsidRPr="00BC4669">
        <w:rPr>
          <w:rFonts w:ascii="Palatino Linotype" w:hAnsi="Palatino Linotype"/>
        </w:rPr>
        <w:t>Tense</w:t>
      </w:r>
      <w:bookmarkEnd w:id="76"/>
      <w:bookmarkEnd w:id="77"/>
      <w:bookmarkEnd w:id="78"/>
      <w:bookmarkEnd w:id="79"/>
    </w:p>
    <w:p w:rsidR="0007569D" w:rsidRPr="00BC4669" w:rsidRDefault="0007569D" w:rsidP="00053412">
      <w:pPr>
        <w:jc w:val="both"/>
        <w:rPr>
          <w:rFonts w:ascii="Palatino Linotype" w:hAnsi="Palatino Linotype"/>
          <w:bCs/>
        </w:rPr>
      </w:pPr>
      <w:r w:rsidRPr="00BC4669">
        <w:rPr>
          <w:rFonts w:ascii="Palatino Linotype" w:hAnsi="Palatino Linotype"/>
          <w:bCs/>
        </w:rPr>
        <w:t xml:space="preserve">One should use present tense when describing things (e.g. writing a literature review or explaining how a particular </w:t>
      </w:r>
      <w:r w:rsidR="00B36452" w:rsidRPr="00BC4669">
        <w:rPr>
          <w:rFonts w:ascii="Palatino Linotype" w:hAnsi="Palatino Linotype"/>
          <w:bCs/>
        </w:rPr>
        <w:t xml:space="preserve">software </w:t>
      </w:r>
      <w:r w:rsidRPr="00BC4669">
        <w:rPr>
          <w:rFonts w:ascii="Palatino Linotype" w:hAnsi="Palatino Linotype"/>
          <w:bCs/>
        </w:rPr>
        <w:t>algorithm works). This makes text sound more current and, perhaps, makes it easier to understand:</w:t>
      </w:r>
    </w:p>
    <w:p w:rsidR="00395049" w:rsidRPr="00BC4669" w:rsidRDefault="00395049" w:rsidP="00053412">
      <w:pPr>
        <w:ind w:left="720"/>
        <w:jc w:val="both"/>
        <w:rPr>
          <w:rFonts w:ascii="Palatino Linotype" w:hAnsi="Palatino Linotype"/>
          <w:b/>
          <w:bCs/>
        </w:rPr>
      </w:pPr>
    </w:p>
    <w:p w:rsidR="0007569D" w:rsidRPr="00BC4669" w:rsidRDefault="0007569D" w:rsidP="00004657">
      <w:pPr>
        <w:ind w:left="720" w:right="720"/>
        <w:rPr>
          <w:rFonts w:ascii="Palatino Linotype" w:hAnsi="Palatino Linotype"/>
          <w:b/>
          <w:bCs/>
        </w:rPr>
      </w:pPr>
      <w:r w:rsidRPr="00BC4669">
        <w:rPr>
          <w:rFonts w:ascii="Palatino Linotype" w:hAnsi="Palatino Linotype"/>
          <w:b/>
          <w:bCs/>
        </w:rPr>
        <w:t>Example:</w:t>
      </w:r>
    </w:p>
    <w:p w:rsidR="0007569D" w:rsidRPr="00BC4669" w:rsidRDefault="0007569D" w:rsidP="00004657">
      <w:pPr>
        <w:ind w:left="720" w:right="720"/>
        <w:rPr>
          <w:rFonts w:ascii="Palatino Linotype" w:hAnsi="Palatino Linotype"/>
          <w:bCs/>
        </w:rPr>
      </w:pPr>
    </w:p>
    <w:p w:rsidR="0007569D" w:rsidRPr="00BC4669" w:rsidRDefault="0007569D" w:rsidP="00004657">
      <w:pPr>
        <w:ind w:left="720" w:right="720"/>
        <w:rPr>
          <w:rFonts w:ascii="Palatino Linotype" w:hAnsi="Palatino Linotype"/>
          <w:bCs/>
          <w:i/>
        </w:rPr>
      </w:pPr>
      <w:r w:rsidRPr="00BC4669">
        <w:rPr>
          <w:rFonts w:ascii="Palatino Linotype" w:hAnsi="Palatino Linotype"/>
          <w:bCs/>
          <w:u w:val="single"/>
        </w:rPr>
        <w:t>Incorrect</w:t>
      </w:r>
      <w:r w:rsidRPr="00BC4669">
        <w:rPr>
          <w:rFonts w:ascii="Palatino Linotype" w:hAnsi="Palatino Linotype"/>
          <w:bCs/>
        </w:rPr>
        <w:t xml:space="preserve">: </w:t>
      </w:r>
      <w:r w:rsidRPr="00BC4669">
        <w:rPr>
          <w:rFonts w:ascii="Palatino Linotype" w:hAnsi="Palatino Linotype"/>
          <w:bCs/>
          <w:i/>
        </w:rPr>
        <w:t>In this article I will demonstrate how to use genetic algorithms for finding solutions to profit maximizations problems.  Genetic algorithms were used by both researchers and practitioners to find an approximate solution to an optimization problem.  This article extends genetic algorithms to the economics context.</w:t>
      </w:r>
    </w:p>
    <w:p w:rsidR="0007569D" w:rsidRPr="00BC4669" w:rsidRDefault="0007569D" w:rsidP="00004657">
      <w:pPr>
        <w:ind w:left="720" w:right="720"/>
        <w:rPr>
          <w:rFonts w:ascii="Palatino Linotype" w:hAnsi="Palatino Linotype"/>
          <w:bCs/>
        </w:rPr>
      </w:pPr>
    </w:p>
    <w:p w:rsidR="0007569D" w:rsidRPr="00BC4669" w:rsidRDefault="0007569D" w:rsidP="00004657">
      <w:pPr>
        <w:ind w:left="720" w:right="720"/>
        <w:rPr>
          <w:rFonts w:ascii="Palatino Linotype" w:hAnsi="Palatino Linotype"/>
          <w:bCs/>
          <w:i/>
        </w:rPr>
      </w:pPr>
      <w:r w:rsidRPr="00BC4669">
        <w:rPr>
          <w:rFonts w:ascii="Palatino Linotype" w:hAnsi="Palatino Linotype"/>
          <w:bCs/>
        </w:rPr>
        <w:t>Note the first sentence contains future tense. The second one is in the past tense. And the third one is in the present tense. All sentences need to be converted to present tense.</w:t>
      </w:r>
    </w:p>
    <w:p w:rsidR="0007569D" w:rsidRPr="00BC4669" w:rsidRDefault="0007569D" w:rsidP="00004657">
      <w:pPr>
        <w:ind w:left="720" w:right="720"/>
        <w:rPr>
          <w:rFonts w:ascii="Palatino Linotype" w:hAnsi="Palatino Linotype"/>
          <w:bCs/>
          <w:u w:val="single"/>
        </w:rPr>
      </w:pPr>
    </w:p>
    <w:p w:rsidR="0007569D" w:rsidRPr="00BC4669" w:rsidRDefault="0007569D" w:rsidP="00004657">
      <w:pPr>
        <w:ind w:left="720" w:right="720"/>
        <w:rPr>
          <w:rFonts w:ascii="Palatino Linotype" w:hAnsi="Palatino Linotype"/>
          <w:bCs/>
          <w:i/>
        </w:rPr>
      </w:pPr>
      <w:r w:rsidRPr="00BC4669">
        <w:rPr>
          <w:rFonts w:ascii="Palatino Linotype" w:hAnsi="Palatino Linotype"/>
          <w:bCs/>
          <w:u w:val="single"/>
        </w:rPr>
        <w:t>Correct</w:t>
      </w:r>
      <w:r w:rsidRPr="00BC4669">
        <w:rPr>
          <w:rFonts w:ascii="Palatino Linotype" w:hAnsi="Palatino Linotype"/>
          <w:bCs/>
        </w:rPr>
        <w:t xml:space="preserve">: </w:t>
      </w:r>
      <w:r w:rsidRPr="00BC4669">
        <w:rPr>
          <w:rFonts w:ascii="Palatino Linotype" w:hAnsi="Palatino Linotype"/>
          <w:bCs/>
          <w:i/>
        </w:rPr>
        <w:t>This article demonstrate</w:t>
      </w:r>
      <w:r w:rsidR="009D4497" w:rsidRPr="00BC4669">
        <w:rPr>
          <w:rFonts w:ascii="Palatino Linotype" w:hAnsi="Palatino Linotype"/>
          <w:bCs/>
          <w:i/>
        </w:rPr>
        <w:t>s</w:t>
      </w:r>
      <w:r w:rsidRPr="00BC4669">
        <w:rPr>
          <w:rFonts w:ascii="Palatino Linotype" w:hAnsi="Palatino Linotype"/>
          <w:bCs/>
          <w:i/>
        </w:rPr>
        <w:t xml:space="preserve"> how to use genetic algorithms for finding solutions to profit maximizations problems.</w:t>
      </w:r>
      <w:r w:rsidR="00395049" w:rsidRPr="00BC4669">
        <w:rPr>
          <w:rFonts w:ascii="Palatino Linotype" w:hAnsi="Palatino Linotype"/>
          <w:bCs/>
          <w:i/>
        </w:rPr>
        <w:t xml:space="preserve"> </w:t>
      </w:r>
      <w:r w:rsidRPr="00BC4669">
        <w:rPr>
          <w:rFonts w:ascii="Palatino Linotype" w:hAnsi="Palatino Linotype"/>
          <w:bCs/>
          <w:i/>
        </w:rPr>
        <w:t>Genetic algorithms are used by both researchers and practitioners to find an approximate solution to an optimization problem.</w:t>
      </w:r>
      <w:r w:rsidR="00D169AE" w:rsidRPr="00BC4669">
        <w:rPr>
          <w:rFonts w:ascii="Palatino Linotype" w:hAnsi="Palatino Linotype"/>
          <w:bCs/>
          <w:i/>
        </w:rPr>
        <w:t xml:space="preserve"> </w:t>
      </w:r>
      <w:r w:rsidRPr="00BC4669">
        <w:rPr>
          <w:rFonts w:ascii="Palatino Linotype" w:hAnsi="Palatino Linotype"/>
          <w:bCs/>
          <w:i/>
        </w:rPr>
        <w:t>This article extends genetic algorithms to the economics context.</w:t>
      </w:r>
    </w:p>
    <w:p w:rsidR="00495282" w:rsidRPr="00BC4669" w:rsidRDefault="003C6906" w:rsidP="005C39DF">
      <w:pPr>
        <w:pStyle w:val="Heading1"/>
        <w:spacing w:after="240"/>
        <w:rPr>
          <w:rFonts w:ascii="Palatino Linotype" w:hAnsi="Palatino Linotype"/>
        </w:rPr>
      </w:pPr>
      <w:bookmarkStart w:id="80" w:name="_Toc465258229"/>
      <w:bookmarkStart w:id="81" w:name="_Toc465773093"/>
      <w:bookmarkStart w:id="82" w:name="_Toc465778167"/>
      <w:bookmarkStart w:id="83" w:name="_Toc466312178"/>
      <w:r w:rsidRPr="00BC4669">
        <w:rPr>
          <w:rFonts w:ascii="Palatino Linotype" w:hAnsi="Palatino Linotype"/>
        </w:rPr>
        <w:t>Principle</w:t>
      </w:r>
      <w:r w:rsidR="00724194" w:rsidRPr="00BC4669">
        <w:rPr>
          <w:rFonts w:ascii="Palatino Linotype" w:hAnsi="Palatino Linotype"/>
        </w:rPr>
        <w:t xml:space="preserve"> 1</w:t>
      </w:r>
      <w:r w:rsidR="001A099A" w:rsidRPr="00BC4669">
        <w:rPr>
          <w:rFonts w:ascii="Palatino Linotype" w:hAnsi="Palatino Linotype"/>
        </w:rPr>
        <w:t>5</w:t>
      </w:r>
      <w:r w:rsidR="00724194" w:rsidRPr="00BC4669">
        <w:rPr>
          <w:rFonts w:ascii="Palatino Linotype" w:hAnsi="Palatino Linotype"/>
        </w:rPr>
        <w:t xml:space="preserve">: </w:t>
      </w:r>
      <w:r w:rsidR="00AB04DE" w:rsidRPr="00BC4669">
        <w:rPr>
          <w:rFonts w:ascii="Palatino Linotype" w:hAnsi="Palatino Linotype"/>
        </w:rPr>
        <w:t>Use p</w:t>
      </w:r>
      <w:r w:rsidR="00724194" w:rsidRPr="00BC4669">
        <w:rPr>
          <w:rFonts w:ascii="Palatino Linotype" w:hAnsi="Palatino Linotype"/>
        </w:rPr>
        <w:t xml:space="preserve">roper </w:t>
      </w:r>
      <w:r w:rsidR="00AB04DE" w:rsidRPr="00BC4669">
        <w:rPr>
          <w:rFonts w:ascii="Palatino Linotype" w:hAnsi="Palatino Linotype"/>
        </w:rPr>
        <w:t>p</w:t>
      </w:r>
      <w:r w:rsidR="00724194" w:rsidRPr="00BC4669">
        <w:rPr>
          <w:rFonts w:ascii="Palatino Linotype" w:hAnsi="Palatino Linotype"/>
        </w:rPr>
        <w:t>unctuation</w:t>
      </w:r>
      <w:bookmarkEnd w:id="80"/>
      <w:bookmarkEnd w:id="81"/>
      <w:bookmarkEnd w:id="82"/>
      <w:bookmarkEnd w:id="83"/>
    </w:p>
    <w:p w:rsidR="007A69D4" w:rsidRPr="00BC4669" w:rsidRDefault="007A69D4" w:rsidP="00053412">
      <w:pPr>
        <w:jc w:val="both"/>
        <w:rPr>
          <w:rFonts w:ascii="Palatino Linotype" w:hAnsi="Palatino Linotype"/>
        </w:rPr>
      </w:pPr>
      <w:r w:rsidRPr="00BC4669">
        <w:rPr>
          <w:rFonts w:ascii="Palatino Linotype" w:hAnsi="Palatino Linotype"/>
        </w:rPr>
        <w:t xml:space="preserve">Proper punctuation divides </w:t>
      </w:r>
      <w:r w:rsidR="007D3661" w:rsidRPr="00BC4669">
        <w:rPr>
          <w:rFonts w:ascii="Palatino Linotype" w:hAnsi="Palatino Linotype"/>
        </w:rPr>
        <w:t>the written message int</w:t>
      </w:r>
      <w:r w:rsidRPr="00BC4669">
        <w:rPr>
          <w:rFonts w:ascii="Palatino Linotype" w:hAnsi="Palatino Linotype"/>
        </w:rPr>
        <w:t>o meaningful parts or shows the relationships among those parts. This makes</w:t>
      </w:r>
      <w:r w:rsidR="00593898" w:rsidRPr="00BC4669">
        <w:rPr>
          <w:rFonts w:ascii="Palatino Linotype" w:hAnsi="Palatino Linotype"/>
        </w:rPr>
        <w:t xml:space="preserve"> it easier for a reader to understand </w:t>
      </w:r>
      <w:r w:rsidR="007D3661" w:rsidRPr="00BC4669">
        <w:rPr>
          <w:rFonts w:ascii="Palatino Linotype" w:hAnsi="Palatino Linotype"/>
        </w:rPr>
        <w:t xml:space="preserve">the </w:t>
      </w:r>
      <w:r w:rsidR="00593898" w:rsidRPr="00BC4669">
        <w:rPr>
          <w:rFonts w:ascii="Palatino Linotype" w:hAnsi="Palatino Linotype"/>
        </w:rPr>
        <w:t>message.</w:t>
      </w:r>
    </w:p>
    <w:p w:rsidR="00BF54AD" w:rsidRPr="00BC4669" w:rsidRDefault="00E275BC" w:rsidP="00BF54AD">
      <w:pPr>
        <w:pStyle w:val="Heading2"/>
        <w:spacing w:after="240"/>
        <w:jc w:val="both"/>
        <w:rPr>
          <w:rFonts w:ascii="Palatino Linotype" w:hAnsi="Palatino Linotype"/>
        </w:rPr>
      </w:pPr>
      <w:bookmarkStart w:id="84" w:name="_Toc465258230"/>
      <w:bookmarkStart w:id="85" w:name="_Toc465773094"/>
      <w:bookmarkStart w:id="86" w:name="_Toc465778168"/>
      <w:bookmarkStart w:id="87" w:name="_Toc466312179"/>
      <w:r w:rsidRPr="00BC4669">
        <w:rPr>
          <w:rFonts w:ascii="Palatino Linotype" w:hAnsi="Palatino Linotype"/>
        </w:rPr>
        <w:t xml:space="preserve">Correct usage of </w:t>
      </w:r>
      <w:r w:rsidR="00262DBD" w:rsidRPr="00BC4669">
        <w:rPr>
          <w:rFonts w:ascii="Palatino Linotype" w:hAnsi="Palatino Linotype"/>
        </w:rPr>
        <w:t>a comm</w:t>
      </w:r>
      <w:bookmarkEnd w:id="84"/>
      <w:bookmarkEnd w:id="85"/>
      <w:bookmarkEnd w:id="86"/>
      <w:r w:rsidR="00BF54AD" w:rsidRPr="00BC4669">
        <w:rPr>
          <w:rFonts w:ascii="Palatino Linotype" w:hAnsi="Palatino Linotype"/>
        </w:rPr>
        <w:t>a</w:t>
      </w:r>
      <w:bookmarkEnd w:id="87"/>
    </w:p>
    <w:p w:rsidR="00F45438" w:rsidRPr="00BC4669" w:rsidRDefault="00F45438" w:rsidP="00BF54AD">
      <w:pPr>
        <w:jc w:val="both"/>
        <w:rPr>
          <w:rFonts w:ascii="Palatino Linotype" w:hAnsi="Palatino Linotype"/>
        </w:rPr>
      </w:pPr>
      <w:r w:rsidRPr="00BC4669">
        <w:rPr>
          <w:rFonts w:ascii="Palatino Linotype" w:hAnsi="Palatino Linotype"/>
        </w:rPr>
        <w:t>The rules below explain when commas should be used.</w:t>
      </w:r>
    </w:p>
    <w:p w:rsidR="00F45438" w:rsidRPr="00BC4669" w:rsidRDefault="00F45438" w:rsidP="00053412">
      <w:pPr>
        <w:jc w:val="both"/>
        <w:rPr>
          <w:rFonts w:ascii="Palatino Linotype" w:hAnsi="Palatino Linotype"/>
        </w:rPr>
      </w:pPr>
    </w:p>
    <w:p w:rsidR="00C25A53" w:rsidRPr="00BC4669" w:rsidRDefault="00C25A53" w:rsidP="00053412">
      <w:pPr>
        <w:jc w:val="both"/>
        <w:rPr>
          <w:rFonts w:ascii="Palatino Linotype" w:hAnsi="Palatino Linotype"/>
        </w:rPr>
      </w:pPr>
      <w:r w:rsidRPr="00BC4669">
        <w:rPr>
          <w:rFonts w:ascii="Palatino Linotype" w:hAnsi="Palatino Linotype"/>
          <w:b/>
        </w:rPr>
        <w:t>Rule 1:</w:t>
      </w:r>
      <w:r w:rsidR="00F45438" w:rsidRPr="00BC4669">
        <w:rPr>
          <w:rFonts w:ascii="Palatino Linotype" w:hAnsi="Palatino Linotype"/>
        </w:rPr>
        <w:t xml:space="preserve"> When t</w:t>
      </w:r>
      <w:r w:rsidRPr="00BC4669">
        <w:rPr>
          <w:rFonts w:ascii="Palatino Linotype" w:hAnsi="Palatino Linotype"/>
        </w:rPr>
        <w:t>hree or more items</w:t>
      </w:r>
      <w:r w:rsidR="00D16126" w:rsidRPr="00BC4669">
        <w:rPr>
          <w:rFonts w:ascii="Palatino Linotype" w:hAnsi="Palatino Linotype"/>
        </w:rPr>
        <w:t xml:space="preserve"> are listed</w:t>
      </w:r>
      <w:r w:rsidRPr="00BC4669">
        <w:rPr>
          <w:rFonts w:ascii="Palatino Linotype" w:hAnsi="Palatino Linotype"/>
        </w:rPr>
        <w:t>.</w:t>
      </w:r>
    </w:p>
    <w:p w:rsidR="00152977" w:rsidRPr="00BC4669" w:rsidRDefault="00152977" w:rsidP="005476A9">
      <w:pPr>
        <w:ind w:left="720" w:right="720"/>
        <w:jc w:val="both"/>
        <w:rPr>
          <w:rFonts w:ascii="Palatino Linotype" w:hAnsi="Palatino Linotype"/>
        </w:rPr>
      </w:pPr>
    </w:p>
    <w:p w:rsidR="00C25A53" w:rsidRPr="00BC4669" w:rsidRDefault="001B2ED8" w:rsidP="00004657">
      <w:pPr>
        <w:ind w:left="720" w:right="720"/>
        <w:jc w:val="both"/>
        <w:rPr>
          <w:rFonts w:ascii="Palatino Linotype" w:hAnsi="Palatino Linotype"/>
        </w:rPr>
      </w:pPr>
      <w:r w:rsidRPr="00BC4669">
        <w:rPr>
          <w:rFonts w:ascii="Palatino Linotype" w:hAnsi="Palatino Linotype"/>
        </w:rPr>
        <w:t xml:space="preserve">Example: </w:t>
      </w:r>
      <w:r w:rsidR="00C25A53" w:rsidRPr="00BC4669">
        <w:rPr>
          <w:rFonts w:ascii="Palatino Linotype" w:hAnsi="Palatino Linotype"/>
          <w:i/>
        </w:rPr>
        <w:t>He ate a sandwich, a bag of chips, and a banana.</w:t>
      </w:r>
    </w:p>
    <w:p w:rsidR="00C25A53" w:rsidRPr="00BC4669" w:rsidRDefault="00C25A53" w:rsidP="00053412">
      <w:pPr>
        <w:jc w:val="both"/>
        <w:rPr>
          <w:rFonts w:ascii="Palatino Linotype" w:hAnsi="Palatino Linotype"/>
        </w:rPr>
      </w:pPr>
    </w:p>
    <w:p w:rsidR="00D16126" w:rsidRPr="00BC4669" w:rsidRDefault="00D16126" w:rsidP="00053412">
      <w:pPr>
        <w:jc w:val="both"/>
        <w:rPr>
          <w:rFonts w:ascii="Palatino Linotype" w:hAnsi="Palatino Linotype"/>
        </w:rPr>
      </w:pPr>
      <w:r w:rsidRPr="00BC4669">
        <w:rPr>
          <w:rFonts w:ascii="Palatino Linotype" w:hAnsi="Palatino Linotype"/>
          <w:b/>
        </w:rPr>
        <w:t>Rule 2:</w:t>
      </w:r>
      <w:r w:rsidRPr="00BC4669">
        <w:rPr>
          <w:rFonts w:ascii="Palatino Linotype" w:hAnsi="Palatino Linotype"/>
        </w:rPr>
        <w:t xml:space="preserve"> </w:t>
      </w:r>
      <w:r w:rsidR="00F45438" w:rsidRPr="00BC4669">
        <w:rPr>
          <w:rFonts w:ascii="Palatino Linotype" w:hAnsi="Palatino Linotype"/>
        </w:rPr>
        <w:t xml:space="preserve"> When two adjectives are used in front of a noun and the </w:t>
      </w:r>
      <w:r w:rsidRPr="00BC4669">
        <w:rPr>
          <w:rFonts w:ascii="Palatino Linotype" w:hAnsi="Palatino Linotype"/>
        </w:rPr>
        <w:t>order of these adjectives is not important</w:t>
      </w:r>
      <w:r w:rsidR="00F45438" w:rsidRPr="00BC4669">
        <w:rPr>
          <w:rFonts w:ascii="Palatino Linotype" w:hAnsi="Palatino Linotype"/>
        </w:rPr>
        <w:t>.</w:t>
      </w:r>
    </w:p>
    <w:p w:rsidR="001B2ED8" w:rsidRPr="00BC4669" w:rsidRDefault="001B2ED8" w:rsidP="00053412">
      <w:pPr>
        <w:jc w:val="both"/>
        <w:rPr>
          <w:rFonts w:ascii="Palatino Linotype" w:hAnsi="Palatino Linotype"/>
        </w:rPr>
      </w:pPr>
    </w:p>
    <w:p w:rsidR="00D16126" w:rsidRPr="00BC4669" w:rsidRDefault="001B2ED8" w:rsidP="00004657">
      <w:pPr>
        <w:ind w:left="720" w:right="720"/>
        <w:jc w:val="both"/>
        <w:rPr>
          <w:rFonts w:ascii="Palatino Linotype" w:hAnsi="Palatino Linotype"/>
          <w:i/>
        </w:rPr>
      </w:pPr>
      <w:r w:rsidRPr="00BC4669">
        <w:rPr>
          <w:rFonts w:ascii="Palatino Linotype" w:hAnsi="Palatino Linotype"/>
        </w:rPr>
        <w:t xml:space="preserve">Example: </w:t>
      </w:r>
      <w:r w:rsidR="00D16126" w:rsidRPr="00BC4669">
        <w:rPr>
          <w:rFonts w:ascii="Palatino Linotype" w:hAnsi="Palatino Linotype"/>
          <w:i/>
        </w:rPr>
        <w:t xml:space="preserve">He was a </w:t>
      </w:r>
      <w:r w:rsidRPr="00BC4669">
        <w:rPr>
          <w:rFonts w:ascii="Palatino Linotype" w:hAnsi="Palatino Linotype"/>
          <w:i/>
        </w:rPr>
        <w:t>shrewd</w:t>
      </w:r>
      <w:r w:rsidR="00D16126" w:rsidRPr="00BC4669">
        <w:rPr>
          <w:rFonts w:ascii="Palatino Linotype" w:hAnsi="Palatino Linotype"/>
          <w:i/>
        </w:rPr>
        <w:t>, experienced businessman</w:t>
      </w:r>
      <w:r w:rsidR="001B78F0" w:rsidRPr="00BC4669">
        <w:rPr>
          <w:rFonts w:ascii="Palatino Linotype" w:hAnsi="Palatino Linotype"/>
          <w:i/>
        </w:rPr>
        <w:t>.</w:t>
      </w:r>
    </w:p>
    <w:p w:rsidR="00D16126" w:rsidRPr="00BC4669" w:rsidRDefault="00D16126" w:rsidP="00053412">
      <w:pPr>
        <w:jc w:val="both"/>
        <w:rPr>
          <w:rFonts w:ascii="Palatino Linotype" w:hAnsi="Palatino Linotype"/>
        </w:rPr>
      </w:pPr>
    </w:p>
    <w:p w:rsidR="00D16126" w:rsidRPr="00BC4669" w:rsidRDefault="00D16126" w:rsidP="00053412">
      <w:pPr>
        <w:jc w:val="both"/>
        <w:rPr>
          <w:rFonts w:ascii="Palatino Linotype" w:hAnsi="Palatino Linotype"/>
        </w:rPr>
      </w:pPr>
      <w:r w:rsidRPr="00BC4669">
        <w:rPr>
          <w:rFonts w:ascii="Palatino Linotype" w:hAnsi="Palatino Linotype"/>
          <w:b/>
        </w:rPr>
        <w:t>Rule 3:</w:t>
      </w:r>
      <w:r w:rsidRPr="00BC4669">
        <w:rPr>
          <w:rFonts w:ascii="Palatino Linotype" w:hAnsi="Palatino Linotype"/>
        </w:rPr>
        <w:t xml:space="preserve"> When two independent clauses are connected by a connector word, such as “and”, “but”, etc.</w:t>
      </w:r>
    </w:p>
    <w:p w:rsidR="005D68F9" w:rsidRPr="00BC4669" w:rsidRDefault="005D68F9" w:rsidP="00053412">
      <w:pPr>
        <w:jc w:val="both"/>
        <w:rPr>
          <w:rFonts w:ascii="Palatino Linotype" w:hAnsi="Palatino Linotype"/>
        </w:rPr>
      </w:pPr>
    </w:p>
    <w:p w:rsidR="00D16126" w:rsidRPr="00BC4669" w:rsidRDefault="001B2ED8" w:rsidP="00004657">
      <w:pPr>
        <w:ind w:left="720" w:right="720"/>
        <w:jc w:val="both"/>
        <w:rPr>
          <w:rFonts w:ascii="Palatino Linotype" w:hAnsi="Palatino Linotype"/>
        </w:rPr>
      </w:pPr>
      <w:r w:rsidRPr="00BC4669">
        <w:rPr>
          <w:rFonts w:ascii="Palatino Linotype" w:hAnsi="Palatino Linotype"/>
        </w:rPr>
        <w:t xml:space="preserve">Example: </w:t>
      </w:r>
      <w:r w:rsidR="00D16126" w:rsidRPr="00BC4669">
        <w:rPr>
          <w:rFonts w:ascii="Palatino Linotype" w:hAnsi="Palatino Linotype"/>
          <w:i/>
        </w:rPr>
        <w:t>Joan did not know why the numbers in her tax returns did not add up, and she blamed her accountant for that.</w:t>
      </w:r>
    </w:p>
    <w:p w:rsidR="00D16126" w:rsidRPr="00BC4669" w:rsidRDefault="00D16126" w:rsidP="00053412">
      <w:pPr>
        <w:jc w:val="both"/>
        <w:rPr>
          <w:rFonts w:ascii="Palatino Linotype" w:hAnsi="Palatino Linotype"/>
        </w:rPr>
      </w:pPr>
    </w:p>
    <w:p w:rsidR="00D16126" w:rsidRPr="00BC4669" w:rsidRDefault="00D16126" w:rsidP="00053412">
      <w:pPr>
        <w:jc w:val="both"/>
        <w:rPr>
          <w:rFonts w:ascii="Palatino Linotype" w:hAnsi="Palatino Linotype"/>
        </w:rPr>
      </w:pPr>
      <w:r w:rsidRPr="00BC4669">
        <w:rPr>
          <w:rFonts w:ascii="Palatino Linotype" w:hAnsi="Palatino Linotype"/>
        </w:rPr>
        <w:t>But please note that i</w:t>
      </w:r>
      <w:r w:rsidR="00F45438" w:rsidRPr="00BC4669">
        <w:rPr>
          <w:rFonts w:ascii="Palatino Linotype" w:hAnsi="Palatino Linotype"/>
        </w:rPr>
        <w:t>f a</w:t>
      </w:r>
      <w:r w:rsidRPr="00BC4669">
        <w:rPr>
          <w:rFonts w:ascii="Palatino Linotype" w:hAnsi="Palatino Linotype"/>
        </w:rPr>
        <w:t xml:space="preserve"> subject does not appear in the second clause</w:t>
      </w:r>
      <w:r w:rsidR="00F45438" w:rsidRPr="00BC4669">
        <w:rPr>
          <w:rFonts w:ascii="Palatino Linotype" w:hAnsi="Palatino Linotype"/>
        </w:rPr>
        <w:t>,</w:t>
      </w:r>
      <w:r w:rsidRPr="00BC4669">
        <w:rPr>
          <w:rFonts w:ascii="Palatino Linotype" w:hAnsi="Palatino Linotype"/>
        </w:rPr>
        <w:t xml:space="preserve"> then it is not necessary to use a comma.</w:t>
      </w:r>
    </w:p>
    <w:p w:rsidR="00D16126" w:rsidRPr="00BC4669" w:rsidRDefault="00D16126" w:rsidP="00053412">
      <w:pPr>
        <w:jc w:val="both"/>
        <w:rPr>
          <w:rFonts w:ascii="Palatino Linotype" w:hAnsi="Palatino Linotype"/>
        </w:rPr>
      </w:pPr>
    </w:p>
    <w:p w:rsidR="00D16126" w:rsidRPr="00BC4669" w:rsidRDefault="00D16126" w:rsidP="00004657">
      <w:pPr>
        <w:ind w:left="720" w:right="720"/>
        <w:jc w:val="both"/>
        <w:rPr>
          <w:rFonts w:ascii="Palatino Linotype" w:hAnsi="Palatino Linotype"/>
          <w:i/>
        </w:rPr>
      </w:pPr>
      <w:r w:rsidRPr="00BC4669">
        <w:rPr>
          <w:rFonts w:ascii="Palatino Linotype" w:hAnsi="Palatino Linotype"/>
        </w:rPr>
        <w:t xml:space="preserve">Example: </w:t>
      </w:r>
      <w:r w:rsidRPr="00BC4669">
        <w:rPr>
          <w:rFonts w:ascii="Palatino Linotype" w:hAnsi="Palatino Linotype"/>
          <w:i/>
        </w:rPr>
        <w:t xml:space="preserve">Joan did not know why the numbers in her tax returns did not add up and </w:t>
      </w:r>
      <w:r w:rsidR="00B32229" w:rsidRPr="00BC4669">
        <w:rPr>
          <w:rFonts w:ascii="Palatino Linotype" w:hAnsi="Palatino Linotype"/>
          <w:i/>
        </w:rPr>
        <w:t>could not come up with any reasonable explanation.</w:t>
      </w:r>
    </w:p>
    <w:p w:rsidR="00B32229" w:rsidRPr="00BC4669" w:rsidRDefault="00B32229" w:rsidP="00053412">
      <w:pPr>
        <w:jc w:val="both"/>
        <w:rPr>
          <w:rFonts w:ascii="Palatino Linotype" w:hAnsi="Palatino Linotype"/>
        </w:rPr>
      </w:pPr>
    </w:p>
    <w:p w:rsidR="005D5E5E" w:rsidRPr="00BC4669" w:rsidRDefault="005D68F9" w:rsidP="005D5E5E">
      <w:pPr>
        <w:jc w:val="both"/>
        <w:rPr>
          <w:rFonts w:ascii="Palatino Linotype" w:hAnsi="Palatino Linotype"/>
        </w:rPr>
      </w:pPr>
      <w:r w:rsidRPr="00BC4669">
        <w:rPr>
          <w:rFonts w:ascii="Palatino Linotype" w:hAnsi="Palatino Linotype"/>
          <w:b/>
        </w:rPr>
        <w:t>Rule 4:</w:t>
      </w:r>
      <w:r w:rsidRPr="00BC4669">
        <w:rPr>
          <w:rFonts w:ascii="Palatino Linotype" w:hAnsi="Palatino Linotype"/>
        </w:rPr>
        <w:t xml:space="preserve"> When a sentence starts with a dependent clause or an introductory sentence, put a comma after it to separate it from the independent clause.</w:t>
      </w:r>
    </w:p>
    <w:p w:rsidR="005D5E5E" w:rsidRPr="00BC4669" w:rsidRDefault="005D5E5E" w:rsidP="005D5E5E">
      <w:pPr>
        <w:jc w:val="both"/>
        <w:rPr>
          <w:rFonts w:ascii="Palatino Linotype" w:hAnsi="Palatino Linotype"/>
        </w:rPr>
      </w:pPr>
    </w:p>
    <w:p w:rsidR="005D68F9" w:rsidRPr="00BC4669" w:rsidRDefault="005D68F9" w:rsidP="00004657">
      <w:pPr>
        <w:ind w:left="720" w:right="720"/>
        <w:rPr>
          <w:rFonts w:ascii="Palatino Linotype" w:hAnsi="Palatino Linotype"/>
        </w:rPr>
      </w:pPr>
      <w:r w:rsidRPr="00BC4669">
        <w:rPr>
          <w:rFonts w:ascii="Palatino Linotype" w:hAnsi="Palatino Linotype"/>
        </w:rPr>
        <w:t>Example: If you are not sure about your future career plans, then do not declare you</w:t>
      </w:r>
      <w:r w:rsidR="00F45438" w:rsidRPr="00BC4669">
        <w:rPr>
          <w:rFonts w:ascii="Palatino Linotype" w:hAnsi="Palatino Linotype"/>
        </w:rPr>
        <w:t>r</w:t>
      </w:r>
      <w:r w:rsidR="001B78F0" w:rsidRPr="00BC4669">
        <w:rPr>
          <w:rFonts w:ascii="Palatino Linotype" w:hAnsi="Palatino Linotype"/>
        </w:rPr>
        <w:t xml:space="preserve"> </w:t>
      </w:r>
      <w:r w:rsidRPr="00BC4669">
        <w:rPr>
          <w:rFonts w:ascii="Palatino Linotype" w:hAnsi="Palatino Linotype"/>
        </w:rPr>
        <w:t>major in the first year.</w:t>
      </w:r>
    </w:p>
    <w:p w:rsidR="005D68F9" w:rsidRPr="00BC4669" w:rsidRDefault="005D68F9" w:rsidP="00053412">
      <w:pPr>
        <w:jc w:val="both"/>
        <w:rPr>
          <w:rFonts w:ascii="Palatino Linotype" w:hAnsi="Palatino Linotype"/>
        </w:rPr>
      </w:pPr>
    </w:p>
    <w:p w:rsidR="005D5E5E" w:rsidRPr="00BC4669" w:rsidRDefault="005D68F9" w:rsidP="005D5E5E">
      <w:pPr>
        <w:jc w:val="both"/>
        <w:rPr>
          <w:rFonts w:ascii="Palatino Linotype" w:hAnsi="Palatino Linotype"/>
        </w:rPr>
      </w:pPr>
      <w:r w:rsidRPr="00BC4669">
        <w:rPr>
          <w:rFonts w:ascii="Palatino Linotype" w:hAnsi="Palatino Linotype"/>
        </w:rPr>
        <w:t>When a</w:t>
      </w:r>
      <w:r w:rsidR="00943C05" w:rsidRPr="00BC4669">
        <w:rPr>
          <w:rFonts w:ascii="Palatino Linotype" w:hAnsi="Palatino Linotype"/>
        </w:rPr>
        <w:t>n</w:t>
      </w:r>
      <w:r w:rsidRPr="00BC4669">
        <w:rPr>
          <w:rFonts w:ascii="Palatino Linotype" w:hAnsi="Palatino Linotype"/>
        </w:rPr>
        <w:t xml:space="preserve"> introductory sentence is sho</w:t>
      </w:r>
      <w:r w:rsidR="00943C05" w:rsidRPr="00BC4669">
        <w:rPr>
          <w:rFonts w:ascii="Palatino Linotype" w:hAnsi="Palatino Linotype"/>
        </w:rPr>
        <w:t>r</w:t>
      </w:r>
      <w:r w:rsidRPr="00BC4669">
        <w:rPr>
          <w:rFonts w:ascii="Palatino Linotype" w:hAnsi="Palatino Linotype"/>
        </w:rPr>
        <w:t xml:space="preserve">t, it </w:t>
      </w:r>
      <w:r w:rsidR="00B80ED6" w:rsidRPr="00BC4669">
        <w:rPr>
          <w:rFonts w:ascii="Palatino Linotype" w:hAnsi="Palatino Linotype"/>
        </w:rPr>
        <w:t xml:space="preserve">is </w:t>
      </w:r>
      <w:r w:rsidRPr="00BC4669">
        <w:rPr>
          <w:rFonts w:ascii="Palatino Linotype" w:hAnsi="Palatino Linotype"/>
        </w:rPr>
        <w:t>not necessary to put a comma after it.</w:t>
      </w:r>
    </w:p>
    <w:p w:rsidR="005D5E5E" w:rsidRPr="00BC4669" w:rsidRDefault="005D5E5E" w:rsidP="005D5E5E">
      <w:pPr>
        <w:jc w:val="both"/>
        <w:rPr>
          <w:rFonts w:ascii="Palatino Linotype" w:hAnsi="Palatino Linotype"/>
        </w:rPr>
      </w:pPr>
    </w:p>
    <w:p w:rsidR="005D68F9" w:rsidRPr="00BC4669" w:rsidRDefault="005D68F9" w:rsidP="00D55548">
      <w:pPr>
        <w:ind w:left="720" w:right="720"/>
        <w:rPr>
          <w:rFonts w:ascii="Palatino Linotype" w:hAnsi="Palatino Linotype"/>
          <w:i/>
        </w:rPr>
      </w:pPr>
      <w:r w:rsidRPr="00BC4669">
        <w:rPr>
          <w:rFonts w:ascii="Palatino Linotype" w:hAnsi="Palatino Linotype"/>
        </w:rPr>
        <w:t xml:space="preserve">Example: </w:t>
      </w:r>
      <w:r w:rsidRPr="00BC4669">
        <w:rPr>
          <w:rFonts w:ascii="Palatino Linotype" w:hAnsi="Palatino Linotype"/>
          <w:i/>
        </w:rPr>
        <w:t>When you are ready we can go and shop for a good used car.</w:t>
      </w:r>
    </w:p>
    <w:p w:rsidR="007249FC" w:rsidRPr="00BC4669" w:rsidRDefault="007249FC" w:rsidP="00053412">
      <w:pPr>
        <w:jc w:val="both"/>
        <w:rPr>
          <w:rFonts w:ascii="Palatino Linotype" w:hAnsi="Palatino Linotype"/>
        </w:rPr>
      </w:pPr>
    </w:p>
    <w:p w:rsidR="005D68F9" w:rsidRPr="00BC4669" w:rsidRDefault="007249FC" w:rsidP="00053412">
      <w:pPr>
        <w:jc w:val="both"/>
        <w:rPr>
          <w:rFonts w:ascii="Palatino Linotype" w:hAnsi="Palatino Linotype"/>
        </w:rPr>
      </w:pPr>
      <w:r w:rsidRPr="00BC4669">
        <w:rPr>
          <w:rFonts w:ascii="Palatino Linotype" w:hAnsi="Palatino Linotype"/>
        </w:rPr>
        <w:tab/>
      </w:r>
      <w:r w:rsidR="005D68F9" w:rsidRPr="00BC4669">
        <w:rPr>
          <w:rFonts w:ascii="Palatino Linotype" w:hAnsi="Palatino Linotype"/>
        </w:rPr>
        <w:t xml:space="preserve">It is usually not necessary to have comma after a dependent clause when it </w:t>
      </w:r>
      <w:r w:rsidR="00BC4669">
        <w:rPr>
          <w:rFonts w:ascii="Palatino Linotype" w:hAnsi="Palatino Linotype"/>
        </w:rPr>
        <w:tab/>
      </w:r>
      <w:r w:rsidR="005D68F9" w:rsidRPr="00BC4669">
        <w:rPr>
          <w:rFonts w:ascii="Palatino Linotype" w:hAnsi="Palatino Linotype"/>
        </w:rPr>
        <w:t>follows the independent clause</w:t>
      </w:r>
      <w:r w:rsidR="00D84825" w:rsidRPr="00BC4669">
        <w:rPr>
          <w:rFonts w:ascii="Palatino Linotype" w:hAnsi="Palatino Linotype"/>
        </w:rPr>
        <w:t>:</w:t>
      </w:r>
    </w:p>
    <w:p w:rsidR="001B2ED8" w:rsidRPr="00BC4669" w:rsidRDefault="001B2ED8" w:rsidP="00053412">
      <w:pPr>
        <w:jc w:val="both"/>
        <w:rPr>
          <w:rFonts w:ascii="Palatino Linotype" w:hAnsi="Palatino Linotype"/>
        </w:rPr>
      </w:pPr>
    </w:p>
    <w:p w:rsidR="00D84825" w:rsidRPr="00BC4669" w:rsidRDefault="00D84825" w:rsidP="00004657">
      <w:pPr>
        <w:ind w:left="720" w:right="720"/>
        <w:rPr>
          <w:rFonts w:ascii="Palatino Linotype" w:hAnsi="Palatino Linotype"/>
        </w:rPr>
      </w:pPr>
      <w:r w:rsidRPr="00BC4669">
        <w:rPr>
          <w:rFonts w:ascii="Palatino Linotype" w:hAnsi="Palatino Linotype"/>
        </w:rPr>
        <w:t xml:space="preserve">Example: </w:t>
      </w:r>
      <w:r w:rsidRPr="00BC4669">
        <w:rPr>
          <w:rFonts w:ascii="Palatino Linotype" w:hAnsi="Palatino Linotype"/>
          <w:i/>
        </w:rPr>
        <w:t>Do not invest your money into stock if you cannot afford to lose it</w:t>
      </w:r>
      <w:r w:rsidRPr="00BC4669">
        <w:rPr>
          <w:rFonts w:ascii="Palatino Linotype" w:hAnsi="Palatino Linotype"/>
        </w:rPr>
        <w:t>.</w:t>
      </w:r>
    </w:p>
    <w:p w:rsidR="00D84825" w:rsidRPr="00BC4669" w:rsidRDefault="00D84825" w:rsidP="00053412">
      <w:pPr>
        <w:jc w:val="both"/>
        <w:rPr>
          <w:rFonts w:ascii="Palatino Linotype" w:hAnsi="Palatino Linotype"/>
        </w:rPr>
      </w:pPr>
    </w:p>
    <w:p w:rsidR="005476A9" w:rsidRPr="00BC4669" w:rsidRDefault="00D84825" w:rsidP="005476A9">
      <w:pPr>
        <w:jc w:val="both"/>
        <w:rPr>
          <w:rFonts w:ascii="Palatino Linotype" w:hAnsi="Palatino Linotype"/>
        </w:rPr>
      </w:pPr>
      <w:r w:rsidRPr="00BC4669">
        <w:rPr>
          <w:rFonts w:ascii="Palatino Linotype" w:hAnsi="Palatino Linotype"/>
          <w:b/>
        </w:rPr>
        <w:t>Rule 5:</w:t>
      </w:r>
      <w:r w:rsidRPr="00BC4669">
        <w:rPr>
          <w:rFonts w:ascii="Palatino Linotype" w:hAnsi="Palatino Linotype"/>
        </w:rPr>
        <w:t xml:space="preserve"> Use commas to separate the so-called nonessential words. These words are typically used for clar</w:t>
      </w:r>
      <w:r w:rsidR="005476A9" w:rsidRPr="00BC4669">
        <w:rPr>
          <w:rFonts w:ascii="Palatino Linotype" w:hAnsi="Palatino Linotype"/>
        </w:rPr>
        <w:t>ifying things within a sentence</w:t>
      </w:r>
      <w:r w:rsidR="00152977" w:rsidRPr="00BC4669">
        <w:rPr>
          <w:rFonts w:ascii="Palatino Linotype" w:hAnsi="Palatino Linotype"/>
        </w:rPr>
        <w:t>.</w:t>
      </w:r>
    </w:p>
    <w:p w:rsidR="005476A9" w:rsidRPr="00BC4669" w:rsidRDefault="005476A9" w:rsidP="005476A9">
      <w:pPr>
        <w:jc w:val="both"/>
        <w:rPr>
          <w:rFonts w:ascii="Palatino Linotype" w:hAnsi="Palatino Linotype"/>
        </w:rPr>
      </w:pPr>
    </w:p>
    <w:p w:rsidR="00D84825" w:rsidRPr="00BC4669" w:rsidRDefault="00D84825" w:rsidP="00004657">
      <w:pPr>
        <w:ind w:left="720" w:right="720"/>
        <w:rPr>
          <w:rFonts w:ascii="Palatino Linotype" w:hAnsi="Palatino Linotype"/>
        </w:rPr>
      </w:pPr>
      <w:r w:rsidRPr="00BC4669">
        <w:rPr>
          <w:rFonts w:ascii="Palatino Linotype" w:hAnsi="Palatino Linotype"/>
        </w:rPr>
        <w:t xml:space="preserve">Example: </w:t>
      </w:r>
      <w:r w:rsidRPr="00BC4669">
        <w:rPr>
          <w:rFonts w:ascii="Palatino Linotype" w:hAnsi="Palatino Linotype"/>
          <w:i/>
        </w:rPr>
        <w:t xml:space="preserve">John, who was an experienced accountant, knew that creative accounting </w:t>
      </w:r>
      <w:r w:rsidR="00F45438" w:rsidRPr="00BC4669">
        <w:rPr>
          <w:rFonts w:ascii="Palatino Linotype" w:hAnsi="Palatino Linotype"/>
          <w:i/>
        </w:rPr>
        <w:t xml:space="preserve">could </w:t>
      </w:r>
      <w:r w:rsidRPr="00BC4669">
        <w:rPr>
          <w:rFonts w:ascii="Palatino Linotype" w:hAnsi="Palatino Linotype"/>
          <w:i/>
        </w:rPr>
        <w:t>lead to</w:t>
      </w:r>
      <w:r w:rsidR="00F45438" w:rsidRPr="00BC4669">
        <w:rPr>
          <w:rFonts w:ascii="Palatino Linotype" w:hAnsi="Palatino Linotype"/>
          <w:i/>
        </w:rPr>
        <w:t xml:space="preserve"> the</w:t>
      </w:r>
      <w:r w:rsidRPr="00BC4669">
        <w:rPr>
          <w:rFonts w:ascii="Palatino Linotype" w:hAnsi="Palatino Linotype"/>
          <w:i/>
        </w:rPr>
        <w:t xml:space="preserve"> downfall of the entire company.</w:t>
      </w:r>
    </w:p>
    <w:p w:rsidR="00D84825" w:rsidRPr="00BC4669" w:rsidRDefault="00D84825" w:rsidP="00053412">
      <w:pPr>
        <w:jc w:val="both"/>
        <w:rPr>
          <w:rFonts w:ascii="Palatino Linotype" w:hAnsi="Palatino Linotype"/>
        </w:rPr>
      </w:pPr>
    </w:p>
    <w:p w:rsidR="00D84825" w:rsidRPr="00BC4669" w:rsidRDefault="00D84825" w:rsidP="00053412">
      <w:pPr>
        <w:jc w:val="both"/>
        <w:rPr>
          <w:rFonts w:ascii="Palatino Linotype" w:hAnsi="Palatino Linotype"/>
        </w:rPr>
      </w:pPr>
      <w:r w:rsidRPr="00BC4669">
        <w:rPr>
          <w:rFonts w:ascii="Palatino Linotype" w:hAnsi="Palatino Linotype"/>
          <w:b/>
        </w:rPr>
        <w:t>Rule 6:</w:t>
      </w:r>
      <w:r w:rsidRPr="00BC4669">
        <w:rPr>
          <w:rFonts w:ascii="Palatino Linotype" w:hAnsi="Palatino Linotype"/>
        </w:rPr>
        <w:t xml:space="preserve"> Use commas after short words that introduce a sentence.</w:t>
      </w:r>
      <w:r w:rsidR="00F45438" w:rsidRPr="00BC4669">
        <w:rPr>
          <w:rFonts w:ascii="Palatino Linotype" w:hAnsi="Palatino Linotype"/>
        </w:rPr>
        <w:t xml:space="preserve"> These words include </w:t>
      </w:r>
      <w:r w:rsidR="00A27A00" w:rsidRPr="00BC4669">
        <w:rPr>
          <w:rFonts w:ascii="Palatino Linotype" w:hAnsi="Palatino Linotype"/>
          <w:i/>
        </w:rPr>
        <w:t>well</w:t>
      </w:r>
      <w:r w:rsidR="00A27A00" w:rsidRPr="00BC4669">
        <w:rPr>
          <w:rFonts w:ascii="Palatino Linotype" w:hAnsi="Palatino Linotype"/>
        </w:rPr>
        <w:t xml:space="preserve">, </w:t>
      </w:r>
      <w:r w:rsidR="00A27A00" w:rsidRPr="00BC4669">
        <w:rPr>
          <w:rFonts w:ascii="Palatino Linotype" w:hAnsi="Palatino Linotype"/>
          <w:i/>
        </w:rPr>
        <w:t>yes</w:t>
      </w:r>
      <w:r w:rsidR="00A27A00" w:rsidRPr="00BC4669">
        <w:rPr>
          <w:rFonts w:ascii="Palatino Linotype" w:hAnsi="Palatino Linotype"/>
        </w:rPr>
        <w:t xml:space="preserve">, </w:t>
      </w:r>
      <w:r w:rsidR="00A27A00" w:rsidRPr="00BC4669">
        <w:rPr>
          <w:rFonts w:ascii="Palatino Linotype" w:hAnsi="Palatino Linotype"/>
          <w:i/>
        </w:rPr>
        <w:t>hello</w:t>
      </w:r>
      <w:r w:rsidR="00A27A00" w:rsidRPr="00BC4669">
        <w:rPr>
          <w:rFonts w:ascii="Palatino Linotype" w:hAnsi="Palatino Linotype"/>
        </w:rPr>
        <w:t xml:space="preserve">, </w:t>
      </w:r>
      <w:r w:rsidR="00A27A00" w:rsidRPr="00BC4669">
        <w:rPr>
          <w:rFonts w:ascii="Palatino Linotype" w:hAnsi="Palatino Linotype"/>
          <w:i/>
        </w:rPr>
        <w:t>why</w:t>
      </w:r>
      <w:r w:rsidR="00A27A00" w:rsidRPr="00BC4669">
        <w:rPr>
          <w:rFonts w:ascii="Palatino Linotype" w:hAnsi="Palatino Linotype"/>
        </w:rPr>
        <w:t xml:space="preserve">, </w:t>
      </w:r>
      <w:r w:rsidR="00F45438" w:rsidRPr="00BC4669">
        <w:rPr>
          <w:rFonts w:ascii="Palatino Linotype" w:hAnsi="Palatino Linotype"/>
          <w:i/>
        </w:rPr>
        <w:t>yet</w:t>
      </w:r>
      <w:r w:rsidR="00F45438" w:rsidRPr="00BC4669">
        <w:rPr>
          <w:rFonts w:ascii="Palatino Linotype" w:hAnsi="Palatino Linotype"/>
        </w:rPr>
        <w:t xml:space="preserve">, </w:t>
      </w:r>
      <w:r w:rsidR="00A27A00" w:rsidRPr="00BC4669">
        <w:rPr>
          <w:rFonts w:ascii="Palatino Linotype" w:hAnsi="Palatino Linotype"/>
        </w:rPr>
        <w:t>etc.</w:t>
      </w:r>
    </w:p>
    <w:p w:rsidR="005476A9" w:rsidRPr="00BC4669" w:rsidRDefault="005476A9" w:rsidP="005476A9">
      <w:pPr>
        <w:ind w:left="720" w:right="720"/>
        <w:jc w:val="both"/>
        <w:rPr>
          <w:rFonts w:ascii="Palatino Linotype" w:hAnsi="Palatino Linotype"/>
        </w:rPr>
      </w:pPr>
    </w:p>
    <w:p w:rsidR="00A27A00" w:rsidRPr="00BC4669" w:rsidRDefault="00D84825" w:rsidP="00004657">
      <w:pPr>
        <w:ind w:left="720" w:right="720"/>
        <w:rPr>
          <w:rFonts w:ascii="Palatino Linotype" w:hAnsi="Palatino Linotype"/>
          <w:i/>
        </w:rPr>
      </w:pPr>
      <w:r w:rsidRPr="00BC4669">
        <w:rPr>
          <w:rFonts w:ascii="Palatino Linotype" w:hAnsi="Palatino Linotype"/>
        </w:rPr>
        <w:t xml:space="preserve">Example: </w:t>
      </w:r>
      <w:r w:rsidRPr="00BC4669">
        <w:rPr>
          <w:rFonts w:ascii="Palatino Linotype" w:hAnsi="Palatino Linotype"/>
          <w:i/>
        </w:rPr>
        <w:t xml:space="preserve">Hey, but </w:t>
      </w:r>
      <w:r w:rsidR="00A27A00" w:rsidRPr="00BC4669">
        <w:rPr>
          <w:rFonts w:ascii="Palatino Linotype" w:hAnsi="Palatino Linotype"/>
          <w:i/>
        </w:rPr>
        <w:t xml:space="preserve">you knew what you </w:t>
      </w:r>
      <w:r w:rsidR="00BE124E" w:rsidRPr="00BC4669">
        <w:rPr>
          <w:rFonts w:ascii="Palatino Linotype" w:hAnsi="Palatino Linotype"/>
          <w:i/>
        </w:rPr>
        <w:t xml:space="preserve">were </w:t>
      </w:r>
      <w:r w:rsidR="00A27A00" w:rsidRPr="00BC4669">
        <w:rPr>
          <w:rFonts w:ascii="Palatino Linotype" w:hAnsi="Palatino Linotype"/>
          <w:i/>
        </w:rPr>
        <w:t>getting into</w:t>
      </w:r>
      <w:r w:rsidR="001B2ED8" w:rsidRPr="00BC4669">
        <w:rPr>
          <w:rFonts w:ascii="Palatino Linotype" w:hAnsi="Palatino Linotype"/>
          <w:i/>
        </w:rPr>
        <w:t xml:space="preserve"> when you signed the contract</w:t>
      </w:r>
      <w:r w:rsidR="00A27A00" w:rsidRPr="00BC4669">
        <w:rPr>
          <w:rFonts w:ascii="Palatino Linotype" w:hAnsi="Palatino Linotype"/>
          <w:i/>
        </w:rPr>
        <w:t>!</w:t>
      </w:r>
    </w:p>
    <w:p w:rsidR="00BE124E" w:rsidRPr="00BC4669" w:rsidRDefault="00BE124E" w:rsidP="00004657">
      <w:pPr>
        <w:ind w:left="720"/>
        <w:rPr>
          <w:rFonts w:ascii="Palatino Linotype" w:hAnsi="Palatino Linotype"/>
        </w:rPr>
      </w:pPr>
      <w:r w:rsidRPr="00BC4669">
        <w:rPr>
          <w:rFonts w:ascii="Palatino Linotype" w:hAnsi="Palatino Linotype"/>
        </w:rPr>
        <w:t xml:space="preserve">Example: </w:t>
      </w:r>
      <w:r w:rsidRPr="00BC4669">
        <w:rPr>
          <w:rFonts w:ascii="Palatino Linotype" w:hAnsi="Palatino Linotype"/>
          <w:i/>
        </w:rPr>
        <w:t>Well, this is a totally different story</w:t>
      </w:r>
      <w:r w:rsidRPr="00BC4669">
        <w:rPr>
          <w:rFonts w:ascii="Palatino Linotype" w:hAnsi="Palatino Linotype"/>
        </w:rPr>
        <w:t>.</w:t>
      </w:r>
    </w:p>
    <w:p w:rsidR="00BE124E" w:rsidRPr="00BC4669" w:rsidRDefault="00BE124E" w:rsidP="00053412">
      <w:pPr>
        <w:jc w:val="both"/>
        <w:rPr>
          <w:rFonts w:ascii="Palatino Linotype" w:hAnsi="Palatino Linotype"/>
        </w:rPr>
      </w:pPr>
    </w:p>
    <w:p w:rsidR="00BE124E" w:rsidRPr="00BC4669" w:rsidRDefault="00BE124E" w:rsidP="00053412">
      <w:pPr>
        <w:jc w:val="both"/>
        <w:rPr>
          <w:rFonts w:ascii="Palatino Linotype" w:hAnsi="Palatino Linotype"/>
        </w:rPr>
      </w:pPr>
      <w:r w:rsidRPr="00BC4669">
        <w:rPr>
          <w:rFonts w:ascii="Palatino Linotype" w:hAnsi="Palatino Linotype"/>
          <w:b/>
        </w:rPr>
        <w:t>Rule 7</w:t>
      </w:r>
      <w:r w:rsidR="001B2ED8" w:rsidRPr="00BC4669">
        <w:rPr>
          <w:rFonts w:ascii="Palatino Linotype" w:hAnsi="Palatino Linotype"/>
          <w:b/>
        </w:rPr>
        <w:t>:</w:t>
      </w:r>
      <w:r w:rsidRPr="00BC4669">
        <w:rPr>
          <w:rFonts w:ascii="Palatino Linotype" w:hAnsi="Palatino Linotype"/>
        </w:rPr>
        <w:t xml:space="preserve"> Use commas around expressions that interrupt the flow of a sentence. These words include </w:t>
      </w:r>
      <w:r w:rsidRPr="00BC4669">
        <w:rPr>
          <w:rFonts w:ascii="Palatino Linotype" w:hAnsi="Palatino Linotype"/>
          <w:i/>
        </w:rPr>
        <w:t>by the way</w:t>
      </w:r>
      <w:r w:rsidRPr="00BC4669">
        <w:rPr>
          <w:rFonts w:ascii="Palatino Linotype" w:hAnsi="Palatino Linotype"/>
        </w:rPr>
        <w:t xml:space="preserve">, </w:t>
      </w:r>
      <w:r w:rsidRPr="00BC4669">
        <w:rPr>
          <w:rFonts w:ascii="Palatino Linotype" w:hAnsi="Palatino Linotype"/>
          <w:i/>
        </w:rPr>
        <w:t>after all</w:t>
      </w:r>
      <w:r w:rsidRPr="00BC4669">
        <w:rPr>
          <w:rFonts w:ascii="Palatino Linotype" w:hAnsi="Palatino Linotype"/>
        </w:rPr>
        <w:t xml:space="preserve">, </w:t>
      </w:r>
      <w:r w:rsidRPr="00BC4669">
        <w:rPr>
          <w:rFonts w:ascii="Palatino Linotype" w:hAnsi="Palatino Linotype"/>
          <w:i/>
        </w:rPr>
        <w:t>however</w:t>
      </w:r>
      <w:r w:rsidRPr="00BC4669">
        <w:rPr>
          <w:rFonts w:ascii="Palatino Linotype" w:hAnsi="Palatino Linotype"/>
        </w:rPr>
        <w:t xml:space="preserve">, </w:t>
      </w:r>
      <w:r w:rsidRPr="00BC4669">
        <w:rPr>
          <w:rFonts w:ascii="Palatino Linotype" w:hAnsi="Palatino Linotype"/>
          <w:i/>
        </w:rPr>
        <w:t>nevertheless</w:t>
      </w:r>
      <w:r w:rsidRPr="00BC4669">
        <w:rPr>
          <w:rFonts w:ascii="Palatino Linotype" w:hAnsi="Palatino Linotype"/>
        </w:rPr>
        <w:t>, etc</w:t>
      </w:r>
      <w:r w:rsidR="00F45438" w:rsidRPr="00BC4669">
        <w:rPr>
          <w:rFonts w:ascii="Palatino Linotype" w:hAnsi="Palatino Linotype"/>
        </w:rPr>
        <w:t>.</w:t>
      </w:r>
    </w:p>
    <w:p w:rsidR="00BE124E" w:rsidRPr="00BC4669" w:rsidRDefault="00BE124E" w:rsidP="00053412">
      <w:pPr>
        <w:jc w:val="both"/>
        <w:rPr>
          <w:rFonts w:ascii="Palatino Linotype" w:hAnsi="Palatino Linotype"/>
        </w:rPr>
      </w:pPr>
    </w:p>
    <w:p w:rsidR="00BE124E" w:rsidRPr="00BC4669" w:rsidRDefault="00BE124E" w:rsidP="00004657">
      <w:pPr>
        <w:ind w:left="720" w:right="720"/>
        <w:rPr>
          <w:rFonts w:ascii="Palatino Linotype" w:hAnsi="Palatino Linotype"/>
          <w:i/>
        </w:rPr>
      </w:pPr>
      <w:r w:rsidRPr="00BC4669">
        <w:rPr>
          <w:rFonts w:ascii="Palatino Linotype" w:hAnsi="Palatino Linotype"/>
        </w:rPr>
        <w:t xml:space="preserve">Example: </w:t>
      </w:r>
      <w:r w:rsidRPr="00BC4669">
        <w:rPr>
          <w:rFonts w:ascii="Palatino Linotype" w:hAnsi="Palatino Linotype"/>
          <w:i/>
        </w:rPr>
        <w:t xml:space="preserve">This is, by the way, one of our best </w:t>
      </w:r>
      <w:r w:rsidR="00F45438" w:rsidRPr="00BC4669">
        <w:rPr>
          <w:rFonts w:ascii="Palatino Linotype" w:hAnsi="Palatino Linotype"/>
          <w:i/>
        </w:rPr>
        <w:t>football players</w:t>
      </w:r>
      <w:r w:rsidRPr="00BC4669">
        <w:rPr>
          <w:rFonts w:ascii="Palatino Linotype" w:hAnsi="Palatino Linotype"/>
          <w:i/>
        </w:rPr>
        <w:t>.</w:t>
      </w:r>
    </w:p>
    <w:p w:rsidR="00BE124E" w:rsidRPr="00BC4669" w:rsidRDefault="00BE124E" w:rsidP="00053412">
      <w:pPr>
        <w:jc w:val="both"/>
        <w:rPr>
          <w:rFonts w:ascii="Palatino Linotype" w:hAnsi="Palatino Linotype"/>
        </w:rPr>
      </w:pPr>
    </w:p>
    <w:p w:rsidR="00D84825" w:rsidRPr="00BC4669" w:rsidRDefault="0070777F" w:rsidP="00053412">
      <w:pPr>
        <w:jc w:val="both"/>
        <w:rPr>
          <w:rFonts w:ascii="Palatino Linotype" w:hAnsi="Palatino Linotype"/>
        </w:rPr>
      </w:pPr>
      <w:r w:rsidRPr="00BC4669">
        <w:rPr>
          <w:rFonts w:ascii="Palatino Linotype" w:hAnsi="Palatino Linotype"/>
          <w:b/>
        </w:rPr>
        <w:t>Rule 8</w:t>
      </w:r>
      <w:r w:rsidR="001B2ED8" w:rsidRPr="00BC4669">
        <w:rPr>
          <w:rFonts w:ascii="Palatino Linotype" w:hAnsi="Palatino Linotype"/>
          <w:b/>
        </w:rPr>
        <w:t>:</w:t>
      </w:r>
      <w:r w:rsidRPr="00BC4669">
        <w:rPr>
          <w:rFonts w:ascii="Palatino Linotype" w:hAnsi="Palatino Linotype"/>
        </w:rPr>
        <w:t xml:space="preserve"> Use commas to set off a phrase that addresses or references a person</w:t>
      </w:r>
      <w:r w:rsidR="001B2ED8" w:rsidRPr="00BC4669">
        <w:rPr>
          <w:rFonts w:ascii="Palatino Linotype" w:hAnsi="Palatino Linotype"/>
        </w:rPr>
        <w:t>.</w:t>
      </w:r>
    </w:p>
    <w:p w:rsidR="005D5E5E" w:rsidRPr="00BC4669" w:rsidRDefault="005D5E5E" w:rsidP="005476A9">
      <w:pPr>
        <w:ind w:left="720" w:right="720"/>
        <w:jc w:val="both"/>
        <w:rPr>
          <w:rFonts w:ascii="Palatino Linotype" w:hAnsi="Palatino Linotype"/>
        </w:rPr>
      </w:pPr>
    </w:p>
    <w:p w:rsidR="0070777F" w:rsidRPr="00BC4669" w:rsidRDefault="0070777F" w:rsidP="00004657">
      <w:pPr>
        <w:ind w:left="720" w:right="720"/>
        <w:rPr>
          <w:rFonts w:ascii="Palatino Linotype" w:hAnsi="Palatino Linotype"/>
        </w:rPr>
      </w:pPr>
      <w:r w:rsidRPr="00BC4669">
        <w:rPr>
          <w:rFonts w:ascii="Palatino Linotype" w:hAnsi="Palatino Linotype"/>
        </w:rPr>
        <w:t xml:space="preserve">Example: </w:t>
      </w:r>
      <w:r w:rsidRPr="00BC4669">
        <w:rPr>
          <w:rFonts w:ascii="Palatino Linotype" w:hAnsi="Palatino Linotype"/>
          <w:i/>
        </w:rPr>
        <w:t>Yes, my friend, you are also invited.</w:t>
      </w:r>
    </w:p>
    <w:p w:rsidR="001B2ED8" w:rsidRPr="00BC4669" w:rsidRDefault="001B2ED8" w:rsidP="00004657">
      <w:pPr>
        <w:ind w:left="720" w:right="720"/>
        <w:rPr>
          <w:rFonts w:ascii="Palatino Linotype" w:hAnsi="Palatino Linotype"/>
        </w:rPr>
      </w:pPr>
    </w:p>
    <w:p w:rsidR="0070777F" w:rsidRPr="00BC4669" w:rsidRDefault="0070777F" w:rsidP="00004657">
      <w:pPr>
        <w:ind w:left="720" w:right="720"/>
        <w:rPr>
          <w:rFonts w:ascii="Palatino Linotype" w:hAnsi="Palatino Linotype"/>
        </w:rPr>
      </w:pPr>
      <w:r w:rsidRPr="00BC4669">
        <w:rPr>
          <w:rFonts w:ascii="Palatino Linotype" w:hAnsi="Palatino Linotype"/>
        </w:rPr>
        <w:t xml:space="preserve">Example: </w:t>
      </w:r>
      <w:r w:rsidRPr="00BC4669">
        <w:rPr>
          <w:rFonts w:ascii="Palatino Linotype" w:hAnsi="Palatino Linotype"/>
          <w:i/>
        </w:rPr>
        <w:t xml:space="preserve">I can assure you, </w:t>
      </w:r>
      <w:r w:rsidR="009D4497" w:rsidRPr="00BC4669">
        <w:rPr>
          <w:rFonts w:ascii="Palatino Linotype" w:hAnsi="Palatino Linotype"/>
          <w:i/>
        </w:rPr>
        <w:t>M</w:t>
      </w:r>
      <w:r w:rsidR="00F45438" w:rsidRPr="00BC4669">
        <w:rPr>
          <w:rFonts w:ascii="Palatino Linotype" w:hAnsi="Palatino Linotype"/>
          <w:i/>
        </w:rPr>
        <w:t>om</w:t>
      </w:r>
      <w:r w:rsidRPr="00BC4669">
        <w:rPr>
          <w:rFonts w:ascii="Palatino Linotype" w:hAnsi="Palatino Linotype"/>
          <w:i/>
        </w:rPr>
        <w:t>, that this will not happened again</w:t>
      </w:r>
      <w:r w:rsidRPr="00BC4669">
        <w:rPr>
          <w:rFonts w:ascii="Palatino Linotype" w:hAnsi="Palatino Linotype"/>
        </w:rPr>
        <w:t>.</w:t>
      </w:r>
    </w:p>
    <w:p w:rsidR="001B2ED8" w:rsidRPr="00BC4669" w:rsidRDefault="001B2ED8" w:rsidP="00004657">
      <w:pPr>
        <w:ind w:left="720" w:right="720"/>
        <w:rPr>
          <w:rFonts w:ascii="Palatino Linotype" w:hAnsi="Palatino Linotype"/>
        </w:rPr>
      </w:pPr>
    </w:p>
    <w:p w:rsidR="0070777F" w:rsidRPr="00BC4669" w:rsidRDefault="0070777F" w:rsidP="00004657">
      <w:pPr>
        <w:ind w:left="720" w:right="720"/>
        <w:rPr>
          <w:rFonts w:ascii="Palatino Linotype" w:hAnsi="Palatino Linotype"/>
          <w:i/>
        </w:rPr>
      </w:pPr>
      <w:r w:rsidRPr="00BC4669">
        <w:rPr>
          <w:rFonts w:ascii="Palatino Linotype" w:hAnsi="Palatino Linotype"/>
        </w:rPr>
        <w:t xml:space="preserve">Example: </w:t>
      </w:r>
      <w:r w:rsidRPr="00BC4669">
        <w:rPr>
          <w:rFonts w:ascii="Palatino Linotype" w:hAnsi="Palatino Linotype"/>
          <w:i/>
        </w:rPr>
        <w:t>And you, John, should have produced much better results by now.</w:t>
      </w:r>
    </w:p>
    <w:p w:rsidR="0070777F" w:rsidRPr="00BC4669" w:rsidRDefault="0070777F" w:rsidP="00053412">
      <w:pPr>
        <w:jc w:val="both"/>
        <w:rPr>
          <w:rFonts w:ascii="Palatino Linotype" w:hAnsi="Palatino Linotype"/>
        </w:rPr>
      </w:pPr>
    </w:p>
    <w:p w:rsidR="00D84825" w:rsidRPr="00BC4669" w:rsidRDefault="001B2ED8" w:rsidP="00053412">
      <w:pPr>
        <w:jc w:val="both"/>
        <w:rPr>
          <w:rFonts w:ascii="Palatino Linotype" w:hAnsi="Palatino Linotype"/>
        </w:rPr>
      </w:pPr>
      <w:r w:rsidRPr="00BC4669">
        <w:rPr>
          <w:rFonts w:ascii="Palatino Linotype" w:hAnsi="Palatino Linotype"/>
          <w:b/>
        </w:rPr>
        <w:t xml:space="preserve">Rule 9: </w:t>
      </w:r>
      <w:r w:rsidR="0070777F" w:rsidRPr="00BC4669">
        <w:rPr>
          <w:rFonts w:ascii="Palatino Linotype" w:hAnsi="Palatino Linotype"/>
        </w:rPr>
        <w:t>A comma should be used to separate</w:t>
      </w:r>
      <w:r w:rsidR="00F45438" w:rsidRPr="00BC4669">
        <w:rPr>
          <w:rFonts w:ascii="Palatino Linotype" w:hAnsi="Palatino Linotype"/>
        </w:rPr>
        <w:t xml:space="preserve"> the</w:t>
      </w:r>
      <w:r w:rsidR="0070777F" w:rsidRPr="00BC4669">
        <w:rPr>
          <w:rFonts w:ascii="Palatino Linotype" w:hAnsi="Palatino Linotype"/>
        </w:rPr>
        <w:t xml:space="preserve"> day of the month from the year.</w:t>
      </w:r>
    </w:p>
    <w:p w:rsidR="001B2ED8" w:rsidRPr="00BC4669" w:rsidRDefault="001B2ED8" w:rsidP="00053412">
      <w:pPr>
        <w:jc w:val="both"/>
        <w:rPr>
          <w:rFonts w:ascii="Palatino Linotype" w:hAnsi="Palatino Linotype"/>
        </w:rPr>
      </w:pPr>
    </w:p>
    <w:p w:rsidR="0070777F" w:rsidRPr="00BC4669" w:rsidRDefault="0070777F" w:rsidP="005476A9">
      <w:pPr>
        <w:ind w:left="720"/>
        <w:jc w:val="both"/>
        <w:rPr>
          <w:rFonts w:ascii="Palatino Linotype" w:hAnsi="Palatino Linotype"/>
        </w:rPr>
      </w:pPr>
      <w:r w:rsidRPr="00BC4669">
        <w:rPr>
          <w:rFonts w:ascii="Palatino Linotype" w:hAnsi="Palatino Linotype"/>
        </w:rPr>
        <w:t xml:space="preserve">Example: </w:t>
      </w:r>
      <w:r w:rsidRPr="00BC4669">
        <w:rPr>
          <w:rFonts w:ascii="Palatino Linotype" w:hAnsi="Palatino Linotype"/>
          <w:i/>
        </w:rPr>
        <w:t>He visited Cuba on June 5, 2005.</w:t>
      </w:r>
    </w:p>
    <w:p w:rsidR="0070777F" w:rsidRPr="00BC4669" w:rsidRDefault="0070777F" w:rsidP="00053412">
      <w:pPr>
        <w:jc w:val="both"/>
        <w:rPr>
          <w:rFonts w:ascii="Palatino Linotype" w:hAnsi="Palatino Linotype"/>
        </w:rPr>
      </w:pPr>
    </w:p>
    <w:p w:rsidR="0070777F" w:rsidRPr="00BC4669" w:rsidRDefault="0070777F" w:rsidP="00053412">
      <w:pPr>
        <w:jc w:val="both"/>
        <w:rPr>
          <w:rFonts w:ascii="Palatino Linotype" w:hAnsi="Palatino Linotype"/>
        </w:rPr>
      </w:pPr>
      <w:r w:rsidRPr="00BC4669">
        <w:rPr>
          <w:rFonts w:ascii="Palatino Linotype" w:hAnsi="Palatino Linotype"/>
        </w:rPr>
        <w:t xml:space="preserve">Please note that there is no comma </w:t>
      </w:r>
      <w:r w:rsidR="00F45438" w:rsidRPr="00BC4669">
        <w:rPr>
          <w:rFonts w:ascii="Palatino Linotype" w:hAnsi="Palatino Linotype"/>
        </w:rPr>
        <w:t>if only month and year are used.</w:t>
      </w:r>
    </w:p>
    <w:p w:rsidR="0070777F" w:rsidRPr="00BC4669" w:rsidRDefault="0070777F" w:rsidP="00053412">
      <w:pPr>
        <w:jc w:val="both"/>
        <w:rPr>
          <w:rFonts w:ascii="Palatino Linotype" w:hAnsi="Palatino Linotype"/>
        </w:rPr>
      </w:pPr>
    </w:p>
    <w:p w:rsidR="0070777F" w:rsidRPr="00BC4669" w:rsidRDefault="0070777F" w:rsidP="00004657">
      <w:pPr>
        <w:ind w:left="720"/>
        <w:rPr>
          <w:rFonts w:ascii="Palatino Linotype" w:hAnsi="Palatino Linotype"/>
        </w:rPr>
      </w:pPr>
      <w:r w:rsidRPr="00BC4669">
        <w:rPr>
          <w:rFonts w:ascii="Palatino Linotype" w:hAnsi="Palatino Linotype"/>
        </w:rPr>
        <w:t xml:space="preserve">Example: </w:t>
      </w:r>
      <w:r w:rsidRPr="00BC4669">
        <w:rPr>
          <w:rFonts w:ascii="Palatino Linotype" w:hAnsi="Palatino Linotype"/>
          <w:i/>
        </w:rPr>
        <w:t>He visited Cuba in June 2005.</w:t>
      </w:r>
    </w:p>
    <w:p w:rsidR="0070777F" w:rsidRPr="00BC4669" w:rsidRDefault="0070777F" w:rsidP="00053412">
      <w:pPr>
        <w:jc w:val="both"/>
        <w:rPr>
          <w:rFonts w:ascii="Palatino Linotype" w:hAnsi="Palatino Linotype"/>
        </w:rPr>
      </w:pPr>
    </w:p>
    <w:p w:rsidR="0070777F" w:rsidRPr="00BC4669" w:rsidRDefault="0070777F" w:rsidP="00053412">
      <w:pPr>
        <w:jc w:val="both"/>
        <w:rPr>
          <w:rFonts w:ascii="Palatino Linotype" w:hAnsi="Palatino Linotype"/>
        </w:rPr>
      </w:pPr>
      <w:r w:rsidRPr="00BC4669">
        <w:rPr>
          <w:rFonts w:ascii="Palatino Linotype" w:hAnsi="Palatino Linotype"/>
          <w:b/>
        </w:rPr>
        <w:t>Rule 10</w:t>
      </w:r>
      <w:r w:rsidR="001B2ED8" w:rsidRPr="00BC4669">
        <w:rPr>
          <w:rFonts w:ascii="Palatino Linotype" w:hAnsi="Palatino Linotype"/>
          <w:b/>
        </w:rPr>
        <w:t>:</w:t>
      </w:r>
      <w:r w:rsidRPr="00BC4669">
        <w:rPr>
          <w:rFonts w:ascii="Palatino Linotype" w:hAnsi="Palatino Linotype"/>
        </w:rPr>
        <w:t xml:space="preserve"> A comma should be used to separ</w:t>
      </w:r>
      <w:r w:rsidR="00D7479F" w:rsidRPr="00BC4669">
        <w:rPr>
          <w:rFonts w:ascii="Palatino Linotype" w:hAnsi="Palatino Linotype"/>
        </w:rPr>
        <w:t>ate a question from a statement.</w:t>
      </w:r>
    </w:p>
    <w:p w:rsidR="001B2ED8" w:rsidRPr="00BC4669" w:rsidRDefault="001B2ED8" w:rsidP="00053412">
      <w:pPr>
        <w:jc w:val="both"/>
        <w:rPr>
          <w:rFonts w:ascii="Palatino Linotype" w:hAnsi="Palatino Linotype"/>
        </w:rPr>
      </w:pPr>
    </w:p>
    <w:p w:rsidR="0070777F" w:rsidRPr="00BC4669" w:rsidRDefault="0070777F" w:rsidP="00004657">
      <w:pPr>
        <w:ind w:left="720"/>
        <w:rPr>
          <w:rFonts w:ascii="Palatino Linotype" w:hAnsi="Palatino Linotype"/>
          <w:i/>
        </w:rPr>
      </w:pPr>
      <w:r w:rsidRPr="00BC4669">
        <w:rPr>
          <w:rFonts w:ascii="Palatino Linotype" w:hAnsi="Palatino Linotype"/>
        </w:rPr>
        <w:t xml:space="preserve">Example: </w:t>
      </w:r>
      <w:r w:rsidRPr="00BC4669">
        <w:rPr>
          <w:rFonts w:ascii="Palatino Linotype" w:hAnsi="Palatino Linotype"/>
          <w:i/>
        </w:rPr>
        <w:t>This is a nice town, isn’t it?</w:t>
      </w:r>
    </w:p>
    <w:p w:rsidR="0070777F" w:rsidRPr="00BC4669" w:rsidRDefault="0070777F" w:rsidP="00053412">
      <w:pPr>
        <w:jc w:val="both"/>
        <w:rPr>
          <w:rFonts w:ascii="Palatino Linotype" w:hAnsi="Palatino Linotype"/>
        </w:rPr>
      </w:pPr>
    </w:p>
    <w:p w:rsidR="0070777F" w:rsidRPr="00BC4669" w:rsidRDefault="0070777F" w:rsidP="00053412">
      <w:pPr>
        <w:jc w:val="both"/>
        <w:rPr>
          <w:rFonts w:ascii="Palatino Linotype" w:hAnsi="Palatino Linotype"/>
        </w:rPr>
      </w:pPr>
      <w:r w:rsidRPr="00BC4669">
        <w:rPr>
          <w:rFonts w:ascii="Palatino Linotype" w:hAnsi="Palatino Linotype"/>
          <w:b/>
        </w:rPr>
        <w:t>Rule 11</w:t>
      </w:r>
      <w:r w:rsidR="001B2ED8" w:rsidRPr="00BC4669">
        <w:rPr>
          <w:rFonts w:ascii="Palatino Linotype" w:hAnsi="Palatino Linotype"/>
          <w:b/>
        </w:rPr>
        <w:t>:</w:t>
      </w:r>
      <w:r w:rsidR="001B2ED8" w:rsidRPr="00BC4669">
        <w:rPr>
          <w:rFonts w:ascii="Palatino Linotype" w:hAnsi="Palatino Linotype"/>
        </w:rPr>
        <w:t xml:space="preserve"> </w:t>
      </w:r>
      <w:r w:rsidRPr="00BC4669">
        <w:rPr>
          <w:rFonts w:ascii="Palatino Linotype" w:hAnsi="Palatino Linotype"/>
        </w:rPr>
        <w:t xml:space="preserve">A comma should be used to separate two parts of sentence </w:t>
      </w:r>
      <w:r w:rsidR="00D7479F" w:rsidRPr="00BC4669">
        <w:rPr>
          <w:rFonts w:ascii="Palatino Linotype" w:hAnsi="Palatino Linotype"/>
        </w:rPr>
        <w:t>that are contrasted.</w:t>
      </w:r>
    </w:p>
    <w:p w:rsidR="001B2ED8" w:rsidRPr="00BC4669" w:rsidRDefault="001B2ED8" w:rsidP="00053412">
      <w:pPr>
        <w:jc w:val="both"/>
        <w:rPr>
          <w:rFonts w:ascii="Palatino Linotype" w:hAnsi="Palatino Linotype"/>
        </w:rPr>
      </w:pPr>
    </w:p>
    <w:p w:rsidR="00C45BDA" w:rsidRPr="00BC4669" w:rsidRDefault="00C45BDA" w:rsidP="00004657">
      <w:pPr>
        <w:ind w:left="720"/>
        <w:jc w:val="both"/>
        <w:rPr>
          <w:rFonts w:ascii="Palatino Linotype" w:hAnsi="Palatino Linotype"/>
          <w:i/>
        </w:rPr>
      </w:pPr>
      <w:r w:rsidRPr="00BC4669">
        <w:rPr>
          <w:rFonts w:ascii="Palatino Linotype" w:hAnsi="Palatino Linotype"/>
        </w:rPr>
        <w:t xml:space="preserve">Example: </w:t>
      </w:r>
      <w:r w:rsidRPr="00BC4669">
        <w:rPr>
          <w:rFonts w:ascii="Palatino Linotype" w:hAnsi="Palatino Linotype"/>
          <w:i/>
        </w:rPr>
        <w:t>These nachos are mine, not yours!</w:t>
      </w:r>
    </w:p>
    <w:p w:rsidR="00152977" w:rsidRPr="00BC4669" w:rsidRDefault="00152977" w:rsidP="005476A9">
      <w:pPr>
        <w:ind w:left="720"/>
        <w:rPr>
          <w:rFonts w:ascii="Palatino Linotype" w:hAnsi="Palatino Linotype"/>
        </w:rPr>
      </w:pPr>
    </w:p>
    <w:p w:rsidR="00C45BDA" w:rsidRPr="00BC4669" w:rsidRDefault="00C45BDA" w:rsidP="00053412">
      <w:pPr>
        <w:jc w:val="both"/>
        <w:rPr>
          <w:rFonts w:ascii="Palatino Linotype" w:hAnsi="Palatino Linotype"/>
        </w:rPr>
      </w:pPr>
      <w:r w:rsidRPr="00BC4669">
        <w:rPr>
          <w:rFonts w:ascii="Palatino Linotype" w:hAnsi="Palatino Linotype"/>
          <w:b/>
        </w:rPr>
        <w:t>Rule 12</w:t>
      </w:r>
      <w:r w:rsidR="001B2ED8" w:rsidRPr="00BC4669">
        <w:rPr>
          <w:rFonts w:ascii="Palatino Linotype" w:hAnsi="Palatino Linotype"/>
          <w:b/>
        </w:rPr>
        <w:t>:</w:t>
      </w:r>
      <w:r w:rsidRPr="00BC4669">
        <w:rPr>
          <w:rFonts w:ascii="Palatino Linotype" w:hAnsi="Palatino Linotype"/>
        </w:rPr>
        <w:t xml:space="preserve"> Use commas to set off certain introductory words, such as for instance, that is, i.e., e.g., namely, when these words are followed by a list of items.</w:t>
      </w:r>
    </w:p>
    <w:p w:rsidR="00C45BDA" w:rsidRPr="00BC4669" w:rsidRDefault="00C45BDA" w:rsidP="00053412">
      <w:pPr>
        <w:jc w:val="both"/>
        <w:rPr>
          <w:rFonts w:ascii="Palatino Linotype" w:hAnsi="Palatino Linotype"/>
        </w:rPr>
      </w:pPr>
    </w:p>
    <w:p w:rsidR="00C45BDA" w:rsidRPr="00BC4669" w:rsidRDefault="00C45BDA" w:rsidP="00004657">
      <w:pPr>
        <w:ind w:left="720" w:right="720"/>
        <w:rPr>
          <w:rFonts w:ascii="Palatino Linotype" w:hAnsi="Palatino Linotype"/>
        </w:rPr>
      </w:pPr>
      <w:r w:rsidRPr="00BC4669">
        <w:rPr>
          <w:rFonts w:ascii="Palatino Linotype" w:hAnsi="Palatino Linotype"/>
        </w:rPr>
        <w:t xml:space="preserve">Example: </w:t>
      </w:r>
      <w:r w:rsidRPr="00BC4669">
        <w:rPr>
          <w:rFonts w:ascii="Palatino Linotype" w:hAnsi="Palatino Linotype"/>
          <w:i/>
        </w:rPr>
        <w:t>His backpack contained several essential items, namely, a bottle of water, a pack of chewing gum, and a cellphone.</w:t>
      </w:r>
    </w:p>
    <w:p w:rsidR="00C45BDA" w:rsidRPr="00BC4669" w:rsidRDefault="00C45BDA" w:rsidP="00053412">
      <w:pPr>
        <w:jc w:val="both"/>
        <w:rPr>
          <w:rFonts w:ascii="Palatino Linotype" w:hAnsi="Palatino Linotype"/>
        </w:rPr>
      </w:pPr>
    </w:p>
    <w:p w:rsidR="00C45BDA" w:rsidRPr="00BC4669" w:rsidRDefault="00C45BDA" w:rsidP="00053412">
      <w:pPr>
        <w:jc w:val="both"/>
        <w:rPr>
          <w:rFonts w:ascii="Palatino Linotype" w:hAnsi="Palatino Linotype"/>
        </w:rPr>
      </w:pPr>
      <w:r w:rsidRPr="00BC4669">
        <w:rPr>
          <w:rFonts w:ascii="Palatino Linotype" w:hAnsi="Palatino Linotype"/>
          <w:b/>
        </w:rPr>
        <w:lastRenderedPageBreak/>
        <w:t>Rule 13</w:t>
      </w:r>
      <w:r w:rsidR="001B2ED8" w:rsidRPr="00BC4669">
        <w:rPr>
          <w:rFonts w:ascii="Palatino Linotype" w:hAnsi="Palatino Linotype"/>
          <w:b/>
        </w:rPr>
        <w:t>:</w:t>
      </w:r>
      <w:r w:rsidRPr="00BC4669">
        <w:rPr>
          <w:rFonts w:ascii="Palatino Linotype" w:hAnsi="Palatino Linotype"/>
        </w:rPr>
        <w:t xml:space="preserve"> A comma should be used before </w:t>
      </w:r>
      <w:r w:rsidR="00D7479F" w:rsidRPr="00BC4669">
        <w:rPr>
          <w:rFonts w:ascii="Palatino Linotype" w:hAnsi="Palatino Linotype"/>
        </w:rPr>
        <w:t>“</w:t>
      </w:r>
      <w:r w:rsidRPr="00BC4669">
        <w:rPr>
          <w:rFonts w:ascii="Palatino Linotype" w:hAnsi="Palatino Linotype"/>
        </w:rPr>
        <w:t>etc.</w:t>
      </w:r>
      <w:r w:rsidR="00D7479F" w:rsidRPr="00BC4669">
        <w:rPr>
          <w:rFonts w:ascii="Palatino Linotype" w:hAnsi="Palatino Linotype"/>
        </w:rPr>
        <w:t>”</w:t>
      </w:r>
    </w:p>
    <w:p w:rsidR="001B2ED8" w:rsidRPr="00BC4669" w:rsidRDefault="001B2ED8" w:rsidP="00053412">
      <w:pPr>
        <w:jc w:val="both"/>
        <w:rPr>
          <w:rFonts w:ascii="Palatino Linotype" w:hAnsi="Palatino Linotype"/>
        </w:rPr>
      </w:pPr>
    </w:p>
    <w:p w:rsidR="005F420A" w:rsidRPr="00BC4669" w:rsidRDefault="00C45BDA" w:rsidP="00004657">
      <w:pPr>
        <w:ind w:left="720" w:right="720"/>
        <w:rPr>
          <w:rFonts w:ascii="Palatino Linotype" w:hAnsi="Palatino Linotype"/>
          <w:i/>
        </w:rPr>
      </w:pPr>
      <w:r w:rsidRPr="00BC4669">
        <w:rPr>
          <w:rFonts w:ascii="Palatino Linotype" w:hAnsi="Palatino Linotype"/>
        </w:rPr>
        <w:t xml:space="preserve">Example: </w:t>
      </w:r>
      <w:r w:rsidRPr="00BC4669">
        <w:rPr>
          <w:rFonts w:ascii="Palatino Linotype" w:hAnsi="Palatino Linotype"/>
          <w:i/>
        </w:rPr>
        <w:t>Examples of healthy snacks include carrots, nuts, yoghurt, bananas, etc.</w:t>
      </w:r>
    </w:p>
    <w:p w:rsidR="005F420A" w:rsidRPr="00BC4669" w:rsidRDefault="005F420A" w:rsidP="00053412">
      <w:pPr>
        <w:jc w:val="both"/>
        <w:rPr>
          <w:rFonts w:ascii="Palatino Linotype" w:hAnsi="Palatino Linotype"/>
        </w:rPr>
      </w:pPr>
    </w:p>
    <w:p w:rsidR="005F420A" w:rsidRPr="00BC4669" w:rsidRDefault="005F420A" w:rsidP="00053412">
      <w:pPr>
        <w:jc w:val="both"/>
        <w:rPr>
          <w:rFonts w:ascii="Palatino Linotype" w:hAnsi="Palatino Linotype"/>
        </w:rPr>
      </w:pPr>
      <w:r w:rsidRPr="00BC4669">
        <w:rPr>
          <w:rFonts w:ascii="Palatino Linotype" w:hAnsi="Palatino Linotype"/>
        </w:rPr>
        <w:t xml:space="preserve">A comma should also be used after etc. when the word </w:t>
      </w:r>
      <w:r w:rsidR="001B2ED8" w:rsidRPr="00BC4669">
        <w:rPr>
          <w:rFonts w:ascii="Palatino Linotype" w:hAnsi="Palatino Linotype"/>
        </w:rPr>
        <w:t>i</w:t>
      </w:r>
      <w:r w:rsidRPr="00BC4669">
        <w:rPr>
          <w:rFonts w:ascii="Palatino Linotype" w:hAnsi="Palatino Linotype"/>
        </w:rPr>
        <w:t>s used in the middle of a sentence.</w:t>
      </w:r>
    </w:p>
    <w:p w:rsidR="00C45BDA" w:rsidRPr="00BC4669" w:rsidRDefault="005F420A" w:rsidP="00004657">
      <w:pPr>
        <w:ind w:left="720" w:right="720"/>
        <w:rPr>
          <w:rFonts w:ascii="Palatino Linotype" w:hAnsi="Palatino Linotype"/>
          <w:i/>
        </w:rPr>
      </w:pPr>
      <w:r w:rsidRPr="00BC4669">
        <w:rPr>
          <w:rFonts w:ascii="Palatino Linotype" w:hAnsi="Palatino Linotype"/>
        </w:rPr>
        <w:t xml:space="preserve">Example: </w:t>
      </w:r>
      <w:r w:rsidRPr="00BC4669">
        <w:rPr>
          <w:rFonts w:ascii="Palatino Linotype" w:hAnsi="Palatino Linotype"/>
          <w:i/>
        </w:rPr>
        <w:t>Please bring bananas, apples, grapes, etc.</w:t>
      </w:r>
      <w:r w:rsidR="00D7479F" w:rsidRPr="00BC4669">
        <w:rPr>
          <w:rFonts w:ascii="Palatino Linotype" w:hAnsi="Palatino Linotype"/>
          <w:i/>
        </w:rPr>
        <w:t>,</w:t>
      </w:r>
      <w:r w:rsidRPr="00BC4669">
        <w:rPr>
          <w:rFonts w:ascii="Palatino Linotype" w:hAnsi="Palatino Linotype"/>
          <w:i/>
        </w:rPr>
        <w:t xml:space="preserve"> to keep your carbs level up between</w:t>
      </w:r>
      <w:r w:rsidR="005476A9" w:rsidRPr="00BC4669">
        <w:rPr>
          <w:rFonts w:ascii="Palatino Linotype" w:hAnsi="Palatino Linotype"/>
          <w:i/>
        </w:rPr>
        <w:t xml:space="preserve"> </w:t>
      </w:r>
      <w:r w:rsidRPr="00BC4669">
        <w:rPr>
          <w:rFonts w:ascii="Palatino Linotype" w:hAnsi="Palatino Linotype"/>
          <w:i/>
        </w:rPr>
        <w:t>the races.</w:t>
      </w:r>
    </w:p>
    <w:p w:rsidR="00CE0D38" w:rsidRPr="00BC4669" w:rsidRDefault="00297555" w:rsidP="00C469F3">
      <w:pPr>
        <w:pStyle w:val="Heading2"/>
        <w:spacing w:after="240"/>
        <w:jc w:val="both"/>
        <w:rPr>
          <w:rFonts w:ascii="Palatino Linotype" w:hAnsi="Palatino Linotype"/>
        </w:rPr>
      </w:pPr>
      <w:bookmarkStart w:id="88" w:name="_Toc465258231"/>
      <w:bookmarkStart w:id="89" w:name="_Toc465773095"/>
      <w:bookmarkStart w:id="90" w:name="_Toc465778169"/>
      <w:bookmarkStart w:id="91" w:name="_Toc466312180"/>
      <w:r w:rsidRPr="00BC4669">
        <w:rPr>
          <w:rFonts w:ascii="Palatino Linotype" w:hAnsi="Palatino Linotype"/>
        </w:rPr>
        <w:t>C</w:t>
      </w:r>
      <w:r w:rsidR="00E275BC" w:rsidRPr="00BC4669">
        <w:rPr>
          <w:rFonts w:ascii="Palatino Linotype" w:hAnsi="Palatino Linotype"/>
        </w:rPr>
        <w:t xml:space="preserve">orrect usage of </w:t>
      </w:r>
      <w:r w:rsidR="00262DBD" w:rsidRPr="00BC4669">
        <w:rPr>
          <w:rFonts w:ascii="Palatino Linotype" w:hAnsi="Palatino Linotype"/>
        </w:rPr>
        <w:t xml:space="preserve">a </w:t>
      </w:r>
      <w:r w:rsidR="00E275BC" w:rsidRPr="00BC4669">
        <w:rPr>
          <w:rFonts w:ascii="Palatino Linotype" w:hAnsi="Palatino Linotype"/>
        </w:rPr>
        <w:t>semicolon</w:t>
      </w:r>
      <w:bookmarkEnd w:id="88"/>
      <w:bookmarkEnd w:id="89"/>
      <w:bookmarkEnd w:id="90"/>
      <w:bookmarkEnd w:id="91"/>
    </w:p>
    <w:p w:rsidR="00262DBD" w:rsidRPr="00BC4669" w:rsidRDefault="00262DBD" w:rsidP="00053412">
      <w:pPr>
        <w:jc w:val="both"/>
        <w:rPr>
          <w:rFonts w:ascii="Palatino Linotype" w:hAnsi="Palatino Linotype"/>
        </w:rPr>
      </w:pPr>
      <w:r w:rsidRPr="00BC4669">
        <w:rPr>
          <w:rFonts w:ascii="Palatino Linotype" w:hAnsi="Palatino Linotype"/>
        </w:rPr>
        <w:t xml:space="preserve">If </w:t>
      </w:r>
      <w:r w:rsidR="00D7479F" w:rsidRPr="00BC4669">
        <w:rPr>
          <w:rFonts w:ascii="Palatino Linotype" w:hAnsi="Palatino Linotype"/>
        </w:rPr>
        <w:t xml:space="preserve">one </w:t>
      </w:r>
      <w:r w:rsidRPr="00BC4669">
        <w:rPr>
          <w:rFonts w:ascii="Palatino Linotype" w:hAnsi="Palatino Linotype"/>
        </w:rPr>
        <w:t>write</w:t>
      </w:r>
      <w:r w:rsidR="00D7479F" w:rsidRPr="00BC4669">
        <w:rPr>
          <w:rFonts w:ascii="Palatino Linotype" w:hAnsi="Palatino Linotype"/>
        </w:rPr>
        <w:t>s</w:t>
      </w:r>
      <w:r w:rsidRPr="00BC4669">
        <w:rPr>
          <w:rFonts w:ascii="Palatino Linotype" w:hAnsi="Palatino Linotype"/>
        </w:rPr>
        <w:t xml:space="preserve"> using short, simple sentences, then </w:t>
      </w:r>
      <w:r w:rsidR="00E14F7D" w:rsidRPr="00BC4669">
        <w:rPr>
          <w:rFonts w:ascii="Palatino Linotype" w:hAnsi="Palatino Linotype"/>
        </w:rPr>
        <w:t>semicolons are not needed</w:t>
      </w:r>
      <w:r w:rsidRPr="00BC4669">
        <w:rPr>
          <w:rFonts w:ascii="Palatino Linotype" w:hAnsi="Palatino Linotype"/>
        </w:rPr>
        <w:t>. In fact, semicolons often play a role identical to that of a period: to separate</w:t>
      </w:r>
      <w:r w:rsidR="002E31FD" w:rsidRPr="00BC4669">
        <w:rPr>
          <w:rFonts w:ascii="Palatino Linotype" w:hAnsi="Palatino Linotype"/>
        </w:rPr>
        <w:t xml:space="preserve"> two</w:t>
      </w:r>
      <w:r w:rsidRPr="00BC4669">
        <w:rPr>
          <w:rFonts w:ascii="Palatino Linotype" w:hAnsi="Palatino Linotype"/>
        </w:rPr>
        <w:t xml:space="preserve"> sentences. The only </w:t>
      </w:r>
      <w:r w:rsidR="002E31FD" w:rsidRPr="00BC4669">
        <w:rPr>
          <w:rFonts w:ascii="Palatino Linotype" w:hAnsi="Palatino Linotype"/>
        </w:rPr>
        <w:t>difference is that a semicolon is used to show that the two sentences are closely related.</w:t>
      </w:r>
    </w:p>
    <w:p w:rsidR="002E31FD" w:rsidRPr="00BC4669" w:rsidRDefault="002E31FD" w:rsidP="00053412">
      <w:pPr>
        <w:jc w:val="both"/>
        <w:rPr>
          <w:rFonts w:ascii="Palatino Linotype" w:hAnsi="Palatino Linotype"/>
        </w:rPr>
      </w:pPr>
    </w:p>
    <w:p w:rsidR="002E31FD" w:rsidRPr="00BC4669" w:rsidRDefault="001B2ED8" w:rsidP="00004657">
      <w:pPr>
        <w:ind w:left="720" w:right="720"/>
        <w:rPr>
          <w:rFonts w:ascii="Palatino Linotype" w:hAnsi="Palatino Linotype"/>
          <w:i/>
        </w:rPr>
      </w:pPr>
      <w:r w:rsidRPr="00BC4669">
        <w:rPr>
          <w:rFonts w:ascii="Palatino Linotype" w:hAnsi="Palatino Linotype"/>
        </w:rPr>
        <w:t xml:space="preserve">Example: </w:t>
      </w:r>
      <w:r w:rsidR="002E31FD" w:rsidRPr="00BC4669">
        <w:rPr>
          <w:rFonts w:ascii="Palatino Linotype" w:hAnsi="Palatino Linotype"/>
          <w:i/>
        </w:rPr>
        <w:t>Martha worked very hard on her golf swing; the results were immediate and impressive.</w:t>
      </w:r>
    </w:p>
    <w:p w:rsidR="002E31FD" w:rsidRPr="00BC4669" w:rsidRDefault="002E31FD" w:rsidP="00053412">
      <w:pPr>
        <w:jc w:val="both"/>
        <w:rPr>
          <w:rFonts w:ascii="Palatino Linotype" w:hAnsi="Palatino Linotype"/>
        </w:rPr>
      </w:pPr>
    </w:p>
    <w:p w:rsidR="002E31FD" w:rsidRPr="00BC4669" w:rsidRDefault="002E31FD" w:rsidP="00053412">
      <w:pPr>
        <w:jc w:val="both"/>
        <w:rPr>
          <w:rFonts w:ascii="Palatino Linotype" w:hAnsi="Palatino Linotype"/>
        </w:rPr>
      </w:pPr>
      <w:r w:rsidRPr="00BC4669">
        <w:rPr>
          <w:rFonts w:ascii="Palatino Linotype" w:hAnsi="Palatino Linotype"/>
        </w:rPr>
        <w:t>Yet</w:t>
      </w:r>
      <w:r w:rsidR="00E14F7D" w:rsidRPr="00BC4669">
        <w:rPr>
          <w:rFonts w:ascii="Palatino Linotype" w:hAnsi="Palatino Linotype"/>
        </w:rPr>
        <w:t>,</w:t>
      </w:r>
      <w:r w:rsidRPr="00BC4669">
        <w:rPr>
          <w:rFonts w:ascii="Palatino Linotype" w:hAnsi="Palatino Linotype"/>
        </w:rPr>
        <w:t xml:space="preserve"> it can be argued that the same effect ca</w:t>
      </w:r>
      <w:r w:rsidR="002218C2" w:rsidRPr="00BC4669">
        <w:rPr>
          <w:rFonts w:ascii="Palatino Linotype" w:hAnsi="Palatino Linotype"/>
        </w:rPr>
        <w:t>n</w:t>
      </w:r>
      <w:r w:rsidRPr="00BC4669">
        <w:rPr>
          <w:rFonts w:ascii="Palatino Linotype" w:hAnsi="Palatino Linotype"/>
        </w:rPr>
        <w:t xml:space="preserve"> be achieved by separating the two sentences with a period and then indicating that the sentences are closely related using the wording withi</w:t>
      </w:r>
      <w:r w:rsidR="00E14F7D" w:rsidRPr="00BC4669">
        <w:rPr>
          <w:rFonts w:ascii="Palatino Linotype" w:hAnsi="Palatino Linotype"/>
        </w:rPr>
        <w:t>n those sentences to link them.</w:t>
      </w:r>
    </w:p>
    <w:p w:rsidR="002E31FD" w:rsidRPr="00BC4669" w:rsidRDefault="002E31FD" w:rsidP="00053412">
      <w:pPr>
        <w:jc w:val="both"/>
        <w:rPr>
          <w:rFonts w:ascii="Palatino Linotype" w:hAnsi="Palatino Linotype"/>
        </w:rPr>
      </w:pPr>
    </w:p>
    <w:p w:rsidR="00E275BC" w:rsidRPr="00BC4669" w:rsidRDefault="001B2ED8" w:rsidP="00004657">
      <w:pPr>
        <w:ind w:left="720" w:right="720"/>
        <w:rPr>
          <w:rFonts w:ascii="Palatino Linotype" w:hAnsi="Palatino Linotype"/>
          <w:i/>
        </w:rPr>
      </w:pPr>
      <w:r w:rsidRPr="00BC4669">
        <w:rPr>
          <w:rFonts w:ascii="Palatino Linotype" w:hAnsi="Palatino Linotype"/>
        </w:rPr>
        <w:t xml:space="preserve">Example: </w:t>
      </w:r>
      <w:r w:rsidR="002E31FD" w:rsidRPr="00BC4669">
        <w:rPr>
          <w:rFonts w:ascii="Palatino Linotype" w:hAnsi="Palatino Linotype"/>
          <w:i/>
        </w:rPr>
        <w:t>Martha worked very hard on her golf swing. Her hard word produced immediate and</w:t>
      </w:r>
      <w:r w:rsidR="002218C2" w:rsidRPr="00BC4669">
        <w:rPr>
          <w:rFonts w:ascii="Palatino Linotype" w:hAnsi="Palatino Linotype"/>
          <w:i/>
        </w:rPr>
        <w:t xml:space="preserve"> </w:t>
      </w:r>
      <w:r w:rsidR="002E31FD" w:rsidRPr="00BC4669">
        <w:rPr>
          <w:rFonts w:ascii="Palatino Linotype" w:hAnsi="Palatino Linotype"/>
          <w:i/>
        </w:rPr>
        <w:t>impressive results</w:t>
      </w:r>
      <w:r w:rsidR="00C15332" w:rsidRPr="00BC4669">
        <w:rPr>
          <w:rFonts w:ascii="Palatino Linotype" w:hAnsi="Palatino Linotype"/>
          <w:i/>
        </w:rPr>
        <w:t>.</w:t>
      </w:r>
    </w:p>
    <w:p w:rsidR="00724194" w:rsidRPr="00BC4669" w:rsidRDefault="003C6906" w:rsidP="009E2A85">
      <w:pPr>
        <w:pStyle w:val="Heading1"/>
        <w:spacing w:after="240"/>
        <w:rPr>
          <w:rFonts w:ascii="Palatino Linotype" w:hAnsi="Palatino Linotype"/>
        </w:rPr>
      </w:pPr>
      <w:bookmarkStart w:id="92" w:name="_Toc465258232"/>
      <w:bookmarkStart w:id="93" w:name="_Toc465773096"/>
      <w:bookmarkStart w:id="94" w:name="_Toc465778170"/>
      <w:bookmarkStart w:id="95" w:name="_Toc466312181"/>
      <w:r w:rsidRPr="00BC4669">
        <w:rPr>
          <w:rFonts w:ascii="Palatino Linotype" w:hAnsi="Palatino Linotype"/>
        </w:rPr>
        <w:t>Principle</w:t>
      </w:r>
      <w:r w:rsidR="00724194" w:rsidRPr="00BC4669">
        <w:rPr>
          <w:rFonts w:ascii="Palatino Linotype" w:hAnsi="Palatino Linotype"/>
        </w:rPr>
        <w:t xml:space="preserve"> 1</w:t>
      </w:r>
      <w:r w:rsidR="001A099A" w:rsidRPr="00BC4669">
        <w:rPr>
          <w:rFonts w:ascii="Palatino Linotype" w:hAnsi="Palatino Linotype"/>
        </w:rPr>
        <w:t>6</w:t>
      </w:r>
      <w:r w:rsidR="00724194" w:rsidRPr="00BC4669">
        <w:rPr>
          <w:rFonts w:ascii="Palatino Linotype" w:hAnsi="Palatino Linotype"/>
        </w:rPr>
        <w:t xml:space="preserve">: </w:t>
      </w:r>
      <w:r w:rsidR="00297555" w:rsidRPr="00BC4669">
        <w:rPr>
          <w:rFonts w:ascii="Palatino Linotype" w:hAnsi="Palatino Linotype"/>
        </w:rPr>
        <w:t>Use text formatting to aid understanding</w:t>
      </w:r>
      <w:bookmarkEnd w:id="92"/>
      <w:bookmarkEnd w:id="93"/>
      <w:bookmarkEnd w:id="94"/>
      <w:bookmarkEnd w:id="95"/>
    </w:p>
    <w:p w:rsidR="004E6846" w:rsidRPr="00BC4669" w:rsidRDefault="004E6846" w:rsidP="005476A9">
      <w:pPr>
        <w:pStyle w:val="Heading2"/>
        <w:spacing w:after="240"/>
        <w:jc w:val="both"/>
        <w:rPr>
          <w:rFonts w:ascii="Palatino Linotype" w:hAnsi="Palatino Linotype"/>
        </w:rPr>
      </w:pPr>
      <w:bookmarkStart w:id="96" w:name="_Toc465258233"/>
      <w:bookmarkStart w:id="97" w:name="_Toc465773097"/>
      <w:bookmarkStart w:id="98" w:name="_Toc465778171"/>
      <w:bookmarkStart w:id="99" w:name="_Toc466312182"/>
      <w:r w:rsidRPr="00BC4669">
        <w:rPr>
          <w:rFonts w:ascii="Palatino Linotype" w:hAnsi="Palatino Linotype"/>
        </w:rPr>
        <w:t>Font type</w:t>
      </w:r>
      <w:bookmarkEnd w:id="96"/>
      <w:bookmarkEnd w:id="97"/>
      <w:bookmarkEnd w:id="98"/>
      <w:bookmarkEnd w:id="99"/>
    </w:p>
    <w:p w:rsidR="00230F94" w:rsidRPr="00BC4669" w:rsidRDefault="00230F94" w:rsidP="00053412">
      <w:pPr>
        <w:jc w:val="both"/>
        <w:rPr>
          <w:rFonts w:ascii="Palatino Linotype" w:hAnsi="Palatino Linotype"/>
        </w:rPr>
      </w:pPr>
      <w:r w:rsidRPr="00BC4669">
        <w:rPr>
          <w:rFonts w:ascii="Palatino Linotype" w:hAnsi="Palatino Linotype"/>
        </w:rPr>
        <w:t xml:space="preserve">Different fonts can be used </w:t>
      </w:r>
      <w:r w:rsidR="00E14F7D" w:rsidRPr="00BC4669">
        <w:rPr>
          <w:rFonts w:ascii="Palatino Linotype" w:hAnsi="Palatino Linotype"/>
        </w:rPr>
        <w:t xml:space="preserve">to </w:t>
      </w:r>
      <w:r w:rsidRPr="00BC4669">
        <w:rPr>
          <w:rFonts w:ascii="Palatino Linotype" w:hAnsi="Palatino Linotype"/>
        </w:rPr>
        <w:t xml:space="preserve">separate </w:t>
      </w:r>
      <w:r w:rsidR="00E14F7D" w:rsidRPr="00BC4669">
        <w:rPr>
          <w:rFonts w:ascii="Palatino Linotype" w:hAnsi="Palatino Linotype"/>
        </w:rPr>
        <w:t xml:space="preserve">visually </w:t>
      </w:r>
      <w:r w:rsidRPr="00BC4669">
        <w:rPr>
          <w:rFonts w:ascii="Palatino Linotype" w:hAnsi="Palatino Linotype"/>
        </w:rPr>
        <w:t xml:space="preserve">different text sections. For example, subheadings may use font type and size different from the main text. Similarly, tables and mini-cases may use a smaller font. Conservative uses of different font types can be a great way to improve visual separation within </w:t>
      </w:r>
      <w:r w:rsidR="00E14F7D" w:rsidRPr="00BC4669">
        <w:rPr>
          <w:rFonts w:ascii="Palatino Linotype" w:hAnsi="Palatino Linotype"/>
        </w:rPr>
        <w:t>the</w:t>
      </w:r>
      <w:r w:rsidRPr="00BC4669">
        <w:rPr>
          <w:rFonts w:ascii="Palatino Linotype" w:hAnsi="Palatino Linotype"/>
        </w:rPr>
        <w:t xml:space="preserve"> text and to make it easier for </w:t>
      </w:r>
      <w:r w:rsidR="00E14F7D" w:rsidRPr="00BC4669">
        <w:rPr>
          <w:rFonts w:ascii="Palatino Linotype" w:hAnsi="Palatino Linotype"/>
        </w:rPr>
        <w:t>the</w:t>
      </w:r>
      <w:r w:rsidRPr="00BC4669">
        <w:rPr>
          <w:rFonts w:ascii="Palatino Linotype" w:hAnsi="Palatino Linotype"/>
        </w:rPr>
        <w:t xml:space="preserve"> reader to understand what type of text he or she is reading.</w:t>
      </w:r>
    </w:p>
    <w:p w:rsidR="00230F94" w:rsidRPr="00BC4669" w:rsidRDefault="00230F94" w:rsidP="00053412">
      <w:pPr>
        <w:jc w:val="both"/>
        <w:rPr>
          <w:rFonts w:ascii="Palatino Linotype" w:hAnsi="Palatino Linotype"/>
        </w:rPr>
      </w:pPr>
    </w:p>
    <w:p w:rsidR="000517C4" w:rsidRPr="00BC4669" w:rsidRDefault="000517C4" w:rsidP="00053412">
      <w:pPr>
        <w:jc w:val="both"/>
        <w:rPr>
          <w:rFonts w:ascii="Palatino Linotype" w:hAnsi="Palatino Linotype"/>
        </w:rPr>
      </w:pPr>
      <w:r w:rsidRPr="00BC4669">
        <w:rPr>
          <w:rFonts w:ascii="Palatino Linotype" w:hAnsi="Palatino Linotype"/>
        </w:rPr>
        <w:lastRenderedPageBreak/>
        <w:t xml:space="preserve">Unless </w:t>
      </w:r>
      <w:r w:rsidR="00E14F7D" w:rsidRPr="00BC4669">
        <w:rPr>
          <w:rFonts w:ascii="Palatino Linotype" w:hAnsi="Palatino Linotype"/>
        </w:rPr>
        <w:t>the</w:t>
      </w:r>
      <w:r w:rsidRPr="00BC4669">
        <w:rPr>
          <w:rFonts w:ascii="Palatino Linotype" w:hAnsi="Palatino Linotype"/>
        </w:rPr>
        <w:t xml:space="preserve"> goal is to decorate a promotional brochure or a flyer, </w:t>
      </w:r>
      <w:r w:rsidR="009D4497" w:rsidRPr="00BC4669">
        <w:rPr>
          <w:rFonts w:ascii="Palatino Linotype" w:hAnsi="Palatino Linotype"/>
        </w:rPr>
        <w:t>one</w:t>
      </w:r>
      <w:r w:rsidRPr="00BC4669">
        <w:rPr>
          <w:rFonts w:ascii="Palatino Linotype" w:hAnsi="Palatino Linotype"/>
        </w:rPr>
        <w:t xml:space="preserve"> should stick to </w:t>
      </w:r>
      <w:r w:rsidR="00297555" w:rsidRPr="00BC4669">
        <w:rPr>
          <w:rFonts w:ascii="Palatino Linotype" w:hAnsi="Palatino Linotype"/>
        </w:rPr>
        <w:t>one</w:t>
      </w:r>
      <w:r w:rsidRPr="00BC4669">
        <w:rPr>
          <w:rFonts w:ascii="Palatino Linotype" w:hAnsi="Palatino Linotype"/>
        </w:rPr>
        <w:t xml:space="preserve"> or </w:t>
      </w:r>
      <w:r w:rsidR="00297555" w:rsidRPr="00BC4669">
        <w:rPr>
          <w:rFonts w:ascii="Palatino Linotype" w:hAnsi="Palatino Linotype"/>
        </w:rPr>
        <w:t>two</w:t>
      </w:r>
      <w:r w:rsidRPr="00BC4669">
        <w:rPr>
          <w:rFonts w:ascii="Palatino Linotype" w:hAnsi="Palatino Linotype"/>
        </w:rPr>
        <w:t xml:space="preserve"> commonly used fonts for </w:t>
      </w:r>
      <w:r w:rsidR="00E14F7D" w:rsidRPr="00BC4669">
        <w:rPr>
          <w:rFonts w:ascii="Palatino Linotype" w:hAnsi="Palatino Linotype"/>
        </w:rPr>
        <w:t>the</w:t>
      </w:r>
      <w:r w:rsidRPr="00BC4669">
        <w:rPr>
          <w:rFonts w:ascii="Palatino Linotype" w:hAnsi="Palatino Linotype"/>
        </w:rPr>
        <w:t xml:space="preserve"> text. Th</w:t>
      </w:r>
      <w:r w:rsidR="00E14F7D" w:rsidRPr="00BC4669">
        <w:rPr>
          <w:rFonts w:ascii="Palatino Linotype" w:hAnsi="Palatino Linotype"/>
        </w:rPr>
        <w:t>e</w:t>
      </w:r>
      <w:r w:rsidRPr="00BC4669">
        <w:rPr>
          <w:rFonts w:ascii="Palatino Linotype" w:hAnsi="Palatino Linotype"/>
        </w:rPr>
        <w:t>s</w:t>
      </w:r>
      <w:r w:rsidR="00E14F7D" w:rsidRPr="00BC4669">
        <w:rPr>
          <w:rFonts w:ascii="Palatino Linotype" w:hAnsi="Palatino Linotype"/>
        </w:rPr>
        <w:t>e</w:t>
      </w:r>
      <w:r w:rsidRPr="00BC4669">
        <w:rPr>
          <w:rFonts w:ascii="Palatino Linotype" w:hAnsi="Palatino Linotype"/>
        </w:rPr>
        <w:t xml:space="preserve"> fonts should be familiar to the reader and easy to </w:t>
      </w:r>
      <w:r w:rsidR="00230F94" w:rsidRPr="00BC4669">
        <w:rPr>
          <w:rFonts w:ascii="Palatino Linotype" w:hAnsi="Palatino Linotype"/>
        </w:rPr>
        <w:t>read</w:t>
      </w:r>
      <w:r w:rsidRPr="00BC4669">
        <w:rPr>
          <w:rFonts w:ascii="Palatino Linotype" w:hAnsi="Palatino Linotype"/>
        </w:rPr>
        <w:t>.</w:t>
      </w:r>
      <w:r w:rsidR="006A6AEB" w:rsidRPr="00BC4669">
        <w:rPr>
          <w:rFonts w:ascii="Palatino Linotype" w:hAnsi="Palatino Linotype"/>
        </w:rPr>
        <w:t xml:space="preserve"> O</w:t>
      </w:r>
      <w:r w:rsidRPr="00BC4669">
        <w:rPr>
          <w:rFonts w:ascii="Palatino Linotype" w:hAnsi="Palatino Linotype"/>
        </w:rPr>
        <w:t xml:space="preserve">nce the number of fonts is greater than </w:t>
      </w:r>
      <w:r w:rsidR="00E14F7D" w:rsidRPr="00BC4669">
        <w:rPr>
          <w:rFonts w:ascii="Palatino Linotype" w:hAnsi="Palatino Linotype"/>
        </w:rPr>
        <w:t>three</w:t>
      </w:r>
      <w:r w:rsidRPr="00BC4669">
        <w:rPr>
          <w:rFonts w:ascii="Palatino Linotype" w:hAnsi="Palatino Linotype"/>
        </w:rPr>
        <w:t xml:space="preserve">, </w:t>
      </w:r>
      <w:r w:rsidR="00E14F7D" w:rsidRPr="00BC4669">
        <w:rPr>
          <w:rFonts w:ascii="Palatino Linotype" w:hAnsi="Palatino Linotype"/>
        </w:rPr>
        <w:t xml:space="preserve">the </w:t>
      </w:r>
      <w:r w:rsidRPr="00BC4669">
        <w:rPr>
          <w:rFonts w:ascii="Palatino Linotype" w:hAnsi="Palatino Linotype"/>
        </w:rPr>
        <w:t xml:space="preserve">text may look cluttered. This </w:t>
      </w:r>
      <w:r w:rsidR="00230F94" w:rsidRPr="00BC4669">
        <w:rPr>
          <w:rFonts w:ascii="Palatino Linotype" w:hAnsi="Palatino Linotype"/>
        </w:rPr>
        <w:t>may di</w:t>
      </w:r>
      <w:r w:rsidR="008C6164" w:rsidRPr="00BC4669">
        <w:rPr>
          <w:rFonts w:ascii="Palatino Linotype" w:hAnsi="Palatino Linotype"/>
        </w:rPr>
        <w:t>minish the aesthetic appeal of the</w:t>
      </w:r>
      <w:r w:rsidR="00230F94" w:rsidRPr="00BC4669">
        <w:rPr>
          <w:rFonts w:ascii="Palatino Linotype" w:hAnsi="Palatino Linotype"/>
        </w:rPr>
        <w:t xml:space="preserve"> text and may distract </w:t>
      </w:r>
      <w:r w:rsidR="008C6164" w:rsidRPr="00BC4669">
        <w:rPr>
          <w:rFonts w:ascii="Palatino Linotype" w:hAnsi="Palatino Linotype"/>
        </w:rPr>
        <w:t>the</w:t>
      </w:r>
      <w:r w:rsidR="00230F94" w:rsidRPr="00BC4669">
        <w:rPr>
          <w:rFonts w:ascii="Palatino Linotype" w:hAnsi="Palatino Linotype"/>
        </w:rPr>
        <w:t xml:space="preserve"> reader.</w:t>
      </w:r>
    </w:p>
    <w:p w:rsidR="004E6846" w:rsidRPr="00BC4669" w:rsidRDefault="004E6846" w:rsidP="005476A9">
      <w:pPr>
        <w:pStyle w:val="Heading2"/>
        <w:spacing w:after="240"/>
        <w:jc w:val="both"/>
        <w:rPr>
          <w:rFonts w:ascii="Palatino Linotype" w:hAnsi="Palatino Linotype"/>
        </w:rPr>
      </w:pPr>
      <w:bookmarkStart w:id="100" w:name="_Toc465258234"/>
      <w:bookmarkStart w:id="101" w:name="_Toc465773098"/>
      <w:bookmarkStart w:id="102" w:name="_Toc465778172"/>
      <w:bookmarkStart w:id="103" w:name="_Toc466312183"/>
      <w:r w:rsidRPr="00BC4669">
        <w:rPr>
          <w:rFonts w:ascii="Palatino Linotype" w:hAnsi="Palatino Linotype"/>
        </w:rPr>
        <w:t>Emphasis in-text</w:t>
      </w:r>
      <w:bookmarkEnd w:id="100"/>
      <w:bookmarkEnd w:id="101"/>
      <w:bookmarkEnd w:id="102"/>
      <w:bookmarkEnd w:id="103"/>
    </w:p>
    <w:p w:rsidR="00CC6334" w:rsidRPr="00BC4669" w:rsidRDefault="008C6164" w:rsidP="00A4206D">
      <w:pPr>
        <w:jc w:val="both"/>
        <w:rPr>
          <w:rFonts w:ascii="Palatino Linotype" w:hAnsi="Palatino Linotype"/>
        </w:rPr>
      </w:pPr>
      <w:r w:rsidRPr="00BC4669">
        <w:rPr>
          <w:rFonts w:ascii="Palatino Linotype" w:hAnsi="Palatino Linotype"/>
        </w:rPr>
        <w:t>One may use</w:t>
      </w:r>
      <w:r w:rsidR="00CC6334" w:rsidRPr="00BC4669">
        <w:rPr>
          <w:rFonts w:ascii="Palatino Linotype" w:hAnsi="Palatino Linotype"/>
        </w:rPr>
        <w:t xml:space="preserve"> in-text formatting to emphasize certain words or phrases within a sentence. Using </w:t>
      </w:r>
      <w:r w:rsidR="00CC6334" w:rsidRPr="00BC4669">
        <w:rPr>
          <w:rFonts w:ascii="Palatino Linotype" w:hAnsi="Palatino Linotype"/>
          <w:i/>
        </w:rPr>
        <w:t>italic</w:t>
      </w:r>
      <w:r w:rsidRPr="00BC4669">
        <w:rPr>
          <w:rFonts w:ascii="Palatino Linotype" w:hAnsi="Palatino Linotype"/>
          <w:i/>
        </w:rPr>
        <w:t>s</w:t>
      </w:r>
      <w:r w:rsidR="00CC6334" w:rsidRPr="00BC4669">
        <w:rPr>
          <w:rFonts w:ascii="Palatino Linotype" w:hAnsi="Palatino Linotype"/>
        </w:rPr>
        <w:t xml:space="preserve"> instead of </w:t>
      </w:r>
      <w:r w:rsidR="00CC6334" w:rsidRPr="00BC4669">
        <w:rPr>
          <w:rFonts w:ascii="Palatino Linotype" w:hAnsi="Palatino Linotype"/>
          <w:b/>
        </w:rPr>
        <w:t>bold</w:t>
      </w:r>
      <w:r w:rsidR="00CC6334" w:rsidRPr="00BC4669">
        <w:rPr>
          <w:rFonts w:ascii="Palatino Linotype" w:hAnsi="Palatino Linotype"/>
        </w:rPr>
        <w:t xml:space="preserve"> is preferable. Italic</w:t>
      </w:r>
      <w:r w:rsidRPr="00BC4669">
        <w:rPr>
          <w:rFonts w:ascii="Palatino Linotype" w:hAnsi="Palatino Linotype"/>
        </w:rPr>
        <w:t>s</w:t>
      </w:r>
      <w:r w:rsidR="00CC6334" w:rsidRPr="00BC4669">
        <w:rPr>
          <w:rFonts w:ascii="Palatino Linotype" w:hAnsi="Palatino Linotype"/>
        </w:rPr>
        <w:t xml:space="preserve"> can </w:t>
      </w:r>
      <w:r w:rsidRPr="00BC4669">
        <w:rPr>
          <w:rFonts w:ascii="Palatino Linotype" w:hAnsi="Palatino Linotype"/>
        </w:rPr>
        <w:t xml:space="preserve">be </w:t>
      </w:r>
      <w:r w:rsidR="00CC6334" w:rsidRPr="00BC4669">
        <w:rPr>
          <w:rFonts w:ascii="Palatino Linotype" w:hAnsi="Palatino Linotype"/>
        </w:rPr>
        <w:t>easily spotted</w:t>
      </w:r>
      <w:r w:rsidRPr="00BC4669">
        <w:rPr>
          <w:rFonts w:ascii="Palatino Linotype" w:hAnsi="Palatino Linotype"/>
        </w:rPr>
        <w:t xml:space="preserve"> by the reader,</w:t>
      </w:r>
      <w:r w:rsidR="00CC6334" w:rsidRPr="00BC4669">
        <w:rPr>
          <w:rFonts w:ascii="Palatino Linotype" w:hAnsi="Palatino Linotype"/>
        </w:rPr>
        <w:t xml:space="preserve"> yet it does not look as intrusive as bold font. The use of bold font should be limited to titl</w:t>
      </w:r>
      <w:r w:rsidR="0044557D" w:rsidRPr="00BC4669">
        <w:rPr>
          <w:rFonts w:ascii="Palatino Linotype" w:hAnsi="Palatino Linotype"/>
        </w:rPr>
        <w:t>es only. Regardless of whether choosing</w:t>
      </w:r>
      <w:r w:rsidR="00CC6334" w:rsidRPr="00BC4669">
        <w:rPr>
          <w:rFonts w:ascii="Palatino Linotype" w:hAnsi="Palatino Linotype"/>
        </w:rPr>
        <w:t xml:space="preserve"> italic</w:t>
      </w:r>
      <w:r w:rsidR="0044557D" w:rsidRPr="00BC4669">
        <w:rPr>
          <w:rFonts w:ascii="Palatino Linotype" w:hAnsi="Palatino Linotype"/>
        </w:rPr>
        <w:t>s</w:t>
      </w:r>
      <w:r w:rsidR="00CC6334" w:rsidRPr="00BC4669">
        <w:rPr>
          <w:rFonts w:ascii="Palatino Linotype" w:hAnsi="Palatino Linotype"/>
        </w:rPr>
        <w:t xml:space="preserve"> or bold for emphasis, try to use emphasis as little as possible. A text with a lot of emphasis is irritating to the eye and hard to read. </w:t>
      </w:r>
    </w:p>
    <w:p w:rsidR="00E275BC" w:rsidRPr="00BC4669" w:rsidRDefault="004E6846" w:rsidP="005476A9">
      <w:pPr>
        <w:pStyle w:val="Heading2"/>
        <w:spacing w:after="240"/>
        <w:jc w:val="both"/>
        <w:rPr>
          <w:rFonts w:ascii="Palatino Linotype" w:hAnsi="Palatino Linotype"/>
        </w:rPr>
      </w:pPr>
      <w:bookmarkStart w:id="104" w:name="_Toc465258235"/>
      <w:bookmarkStart w:id="105" w:name="_Toc465773099"/>
      <w:bookmarkStart w:id="106" w:name="_Toc465778173"/>
      <w:bookmarkStart w:id="107" w:name="_Toc466312184"/>
      <w:r w:rsidRPr="00BC4669">
        <w:rPr>
          <w:rFonts w:ascii="Palatino Linotype" w:hAnsi="Palatino Linotype"/>
        </w:rPr>
        <w:t>Spacing</w:t>
      </w:r>
      <w:bookmarkEnd w:id="104"/>
      <w:bookmarkEnd w:id="105"/>
      <w:bookmarkEnd w:id="106"/>
      <w:bookmarkEnd w:id="107"/>
    </w:p>
    <w:p w:rsidR="00B30FAB" w:rsidRPr="00BC4669" w:rsidRDefault="000517C4" w:rsidP="00B30FAB">
      <w:pPr>
        <w:jc w:val="both"/>
        <w:rPr>
          <w:rFonts w:ascii="Palatino Linotype" w:hAnsi="Palatino Linotype"/>
        </w:rPr>
      </w:pPr>
      <w:r w:rsidRPr="00BC4669">
        <w:rPr>
          <w:rFonts w:ascii="Palatino Linotype" w:hAnsi="Palatino Linotype"/>
        </w:rPr>
        <w:t>Use spacing to</w:t>
      </w:r>
      <w:r w:rsidR="0044557D" w:rsidRPr="00BC4669">
        <w:rPr>
          <w:rFonts w:ascii="Palatino Linotype" w:hAnsi="Palatino Linotype"/>
        </w:rPr>
        <w:t xml:space="preserve"> provide a visual structure to the</w:t>
      </w:r>
      <w:r w:rsidRPr="00BC4669">
        <w:rPr>
          <w:rFonts w:ascii="Palatino Linotype" w:hAnsi="Palatino Linotype"/>
        </w:rPr>
        <w:t xml:space="preserve"> written message. For example, </w:t>
      </w:r>
      <w:r w:rsidR="0044557D" w:rsidRPr="00BC4669">
        <w:rPr>
          <w:rFonts w:ascii="Palatino Linotype" w:hAnsi="Palatino Linotype"/>
        </w:rPr>
        <w:t>one</w:t>
      </w:r>
      <w:r w:rsidRPr="00BC4669">
        <w:rPr>
          <w:rFonts w:ascii="Palatino Linotype" w:hAnsi="Palatino Linotype"/>
        </w:rPr>
        <w:t xml:space="preserve"> should leave a space (after a period) between two sentences. Also, use spacing to separate paragraphs. This is usually done either by indenting the first line of each paragraph or by leaving a blank line between two paragraphs. </w:t>
      </w:r>
      <w:bookmarkStart w:id="108" w:name="_Toc461459923"/>
      <w:bookmarkStart w:id="109" w:name="_Toc465258236"/>
      <w:bookmarkStart w:id="110" w:name="_Toc465773100"/>
      <w:bookmarkStart w:id="111" w:name="_Toc465778174"/>
      <w:bookmarkStart w:id="112" w:name="_Toc466312185"/>
    </w:p>
    <w:p w:rsidR="001A099A" w:rsidRPr="00BC4669" w:rsidRDefault="001A099A" w:rsidP="00B30FAB">
      <w:pPr>
        <w:pStyle w:val="Heading1"/>
        <w:spacing w:after="240"/>
        <w:jc w:val="both"/>
        <w:rPr>
          <w:rFonts w:ascii="Palatino Linotype" w:hAnsi="Palatino Linotype"/>
        </w:rPr>
      </w:pPr>
      <w:r w:rsidRPr="00BC4669">
        <w:rPr>
          <w:rFonts w:ascii="Palatino Linotype" w:hAnsi="Palatino Linotype"/>
        </w:rPr>
        <w:t>Principle 17: Use tables and figures to aid understanding</w:t>
      </w:r>
      <w:bookmarkEnd w:id="108"/>
      <w:bookmarkEnd w:id="109"/>
      <w:bookmarkEnd w:id="110"/>
      <w:bookmarkEnd w:id="111"/>
      <w:bookmarkEnd w:id="112"/>
    </w:p>
    <w:p w:rsidR="001A099A" w:rsidRPr="00BC4669" w:rsidRDefault="001A099A" w:rsidP="00053412">
      <w:pPr>
        <w:jc w:val="both"/>
        <w:rPr>
          <w:rFonts w:ascii="Palatino Linotype" w:hAnsi="Palatino Linotype"/>
        </w:rPr>
      </w:pPr>
      <w:r w:rsidRPr="00BC4669">
        <w:rPr>
          <w:rFonts w:ascii="Palatino Linotype" w:hAnsi="Palatino Linotype"/>
        </w:rPr>
        <w:t xml:space="preserve">Tables and Figures are very valuable for organizing and communicating data in a way that makes it easy for a reader to understand, analyze and interpret. Both tables and figures should be accompanied by text that introduces a table or a figure and provides analysis. Analysis should not duplicate the information provided by a table or a figure. For example, if a table lists </w:t>
      </w:r>
      <w:r w:rsidR="00E606A9" w:rsidRPr="00BC4669">
        <w:rPr>
          <w:rFonts w:ascii="Palatino Linotype" w:hAnsi="Palatino Linotype"/>
        </w:rPr>
        <w:t>annual</w:t>
      </w:r>
      <w:r w:rsidRPr="00BC4669">
        <w:rPr>
          <w:rFonts w:ascii="Palatino Linotype" w:hAnsi="Palatino Linotype"/>
        </w:rPr>
        <w:t xml:space="preserve"> sales data of a company for the last five years, it will be redundant to list those sales figures in a paragraph as well. Instead, the related paragraph should be used to provide some highlights, point to trends or patterns, and</w:t>
      </w:r>
      <w:bookmarkStart w:id="113" w:name="_GoBack"/>
      <w:bookmarkEnd w:id="113"/>
      <w:r w:rsidRPr="00BC4669">
        <w:rPr>
          <w:rFonts w:ascii="Palatino Linotype" w:hAnsi="Palatino Linotype"/>
        </w:rPr>
        <w:t xml:space="preserve"> provide interpretations for those patterns.</w:t>
      </w:r>
    </w:p>
    <w:sectPr w:rsidR="001A099A" w:rsidRPr="00BC4669" w:rsidSect="00BC4669">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17C" w:rsidRDefault="0091617C" w:rsidP="00CB5F24">
      <w:r>
        <w:separator/>
      </w:r>
    </w:p>
  </w:endnote>
  <w:endnote w:type="continuationSeparator" w:id="0">
    <w:p w:rsidR="0091617C" w:rsidRDefault="0091617C" w:rsidP="00CB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685494"/>
      <w:docPartObj>
        <w:docPartGallery w:val="Page Numbers (Bottom of Page)"/>
        <w:docPartUnique/>
      </w:docPartObj>
    </w:sdtPr>
    <w:sdtEndPr>
      <w:rPr>
        <w:noProof/>
      </w:rPr>
    </w:sdtEndPr>
    <w:sdtContent>
      <w:p w:rsidR="00296232" w:rsidRDefault="00296232">
        <w:pPr>
          <w:pStyle w:val="Footer"/>
          <w:jc w:val="center"/>
        </w:pPr>
        <w:r>
          <w:fldChar w:fldCharType="begin"/>
        </w:r>
        <w:r>
          <w:instrText xml:space="preserve"> PAGE   \* MERGEFORMAT </w:instrText>
        </w:r>
        <w:r>
          <w:fldChar w:fldCharType="separate"/>
        </w:r>
        <w:r w:rsidR="00BC4669">
          <w:rPr>
            <w:noProof/>
          </w:rPr>
          <w:t>15</w:t>
        </w:r>
        <w:r>
          <w:rPr>
            <w:noProof/>
          </w:rPr>
          <w:fldChar w:fldCharType="end"/>
        </w:r>
      </w:p>
    </w:sdtContent>
  </w:sdt>
  <w:p w:rsidR="006A6AEB" w:rsidRDefault="006A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17C" w:rsidRDefault="0091617C" w:rsidP="00CB5F24">
      <w:r>
        <w:separator/>
      </w:r>
    </w:p>
  </w:footnote>
  <w:footnote w:type="continuationSeparator" w:id="0">
    <w:p w:rsidR="0091617C" w:rsidRDefault="0091617C" w:rsidP="00CB5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8630"/>
    </w:tblGrid>
    <w:tr w:rsidR="00D17D80" w:rsidTr="00FA08E9">
      <w:trPr>
        <w:trHeight w:val="1073"/>
      </w:trPr>
      <w:tc>
        <w:tcPr>
          <w:tcW w:w="8630" w:type="dxa"/>
          <w:vAlign w:val="center"/>
        </w:tcPr>
        <w:p w:rsidR="00D17D80" w:rsidRPr="00FA08E9" w:rsidRDefault="00D17D80" w:rsidP="00D17D80">
          <w:pPr>
            <w:rPr>
              <w:sz w:val="20"/>
              <w:szCs w:val="20"/>
            </w:rPr>
          </w:pPr>
          <w:r w:rsidRPr="00FA08E9">
            <w:rPr>
              <w:sz w:val="20"/>
              <w:szCs w:val="20"/>
            </w:rPr>
            <w:t xml:space="preserve">Based on: Krotov, V (2016) “Mindful Written Communication: Master the Most Fundamental Principles of Effective Written Communication in Less Than One Hour”. Available on Amazon.com: </w:t>
          </w:r>
          <w:hyperlink r:id="rId1" w:history="1">
            <w:r w:rsidRPr="00FA08E9">
              <w:rPr>
                <w:rStyle w:val="Hyperlink"/>
                <w:sz w:val="20"/>
                <w:szCs w:val="20"/>
              </w:rPr>
              <w:t>https://www.amazon.com/Mindful-Written-Communication-Fundamental-Principles-ebook/dp/B01MG9D6WM</w:t>
            </w:r>
          </w:hyperlink>
          <w:r w:rsidRPr="00FA08E9">
            <w:rPr>
              <w:color w:val="FFFFFF"/>
              <w:sz w:val="20"/>
              <w:szCs w:val="20"/>
            </w:rPr>
            <w:t>tten</w:t>
          </w:r>
        </w:p>
      </w:tc>
    </w:tr>
  </w:tbl>
  <w:p w:rsidR="00D17D80" w:rsidRDefault="00D17D80" w:rsidP="00D17D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989"/>
    <w:multiLevelType w:val="hybridMultilevel"/>
    <w:tmpl w:val="DA9E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2A36"/>
    <w:multiLevelType w:val="hybridMultilevel"/>
    <w:tmpl w:val="41560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817"/>
    <w:multiLevelType w:val="hybridMultilevel"/>
    <w:tmpl w:val="EF5C6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E4897"/>
    <w:multiLevelType w:val="hybridMultilevel"/>
    <w:tmpl w:val="32821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4E0FC5"/>
    <w:multiLevelType w:val="hybridMultilevel"/>
    <w:tmpl w:val="404857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B313A2"/>
    <w:multiLevelType w:val="hybridMultilevel"/>
    <w:tmpl w:val="C3D68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F57D31"/>
    <w:multiLevelType w:val="hybridMultilevel"/>
    <w:tmpl w:val="2F40E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3E4BD4"/>
    <w:multiLevelType w:val="hybridMultilevel"/>
    <w:tmpl w:val="6CD49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44148A"/>
    <w:multiLevelType w:val="hybridMultilevel"/>
    <w:tmpl w:val="3EB0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0474F"/>
    <w:multiLevelType w:val="hybridMultilevel"/>
    <w:tmpl w:val="BBDA4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5E5FFF"/>
    <w:multiLevelType w:val="hybridMultilevel"/>
    <w:tmpl w:val="E9A4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B2A08"/>
    <w:multiLevelType w:val="hybridMultilevel"/>
    <w:tmpl w:val="4E4C0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8360B7"/>
    <w:multiLevelType w:val="hybridMultilevel"/>
    <w:tmpl w:val="2D7AFC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0429F9"/>
    <w:multiLevelType w:val="hybridMultilevel"/>
    <w:tmpl w:val="E72E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93E38"/>
    <w:multiLevelType w:val="hybridMultilevel"/>
    <w:tmpl w:val="4F920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9563E"/>
    <w:multiLevelType w:val="hybridMultilevel"/>
    <w:tmpl w:val="39D86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C4BC2"/>
    <w:multiLevelType w:val="hybridMultilevel"/>
    <w:tmpl w:val="1084D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EE2709"/>
    <w:multiLevelType w:val="hybridMultilevel"/>
    <w:tmpl w:val="6178B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9A36DF"/>
    <w:multiLevelType w:val="hybridMultilevel"/>
    <w:tmpl w:val="87507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EA3C61"/>
    <w:multiLevelType w:val="hybridMultilevel"/>
    <w:tmpl w:val="62B089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985F30"/>
    <w:multiLevelType w:val="hybridMultilevel"/>
    <w:tmpl w:val="D90AD2A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97B46AF"/>
    <w:multiLevelType w:val="hybridMultilevel"/>
    <w:tmpl w:val="B49AF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A77F20"/>
    <w:multiLevelType w:val="hybridMultilevel"/>
    <w:tmpl w:val="31D4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66C70"/>
    <w:multiLevelType w:val="hybridMultilevel"/>
    <w:tmpl w:val="99FE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A6718"/>
    <w:multiLevelType w:val="hybridMultilevel"/>
    <w:tmpl w:val="B964A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BB3637"/>
    <w:multiLevelType w:val="hybridMultilevel"/>
    <w:tmpl w:val="33909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24358B"/>
    <w:multiLevelType w:val="hybridMultilevel"/>
    <w:tmpl w:val="CAE43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E16997"/>
    <w:multiLevelType w:val="hybridMultilevel"/>
    <w:tmpl w:val="3B940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452530"/>
    <w:multiLevelType w:val="hybridMultilevel"/>
    <w:tmpl w:val="ACA4A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A36A16"/>
    <w:multiLevelType w:val="hybridMultilevel"/>
    <w:tmpl w:val="346C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2179E"/>
    <w:multiLevelType w:val="hybridMultilevel"/>
    <w:tmpl w:val="641C2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266DB1"/>
    <w:multiLevelType w:val="hybridMultilevel"/>
    <w:tmpl w:val="C456A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2E054A"/>
    <w:multiLevelType w:val="hybridMultilevel"/>
    <w:tmpl w:val="12F48E18"/>
    <w:lvl w:ilvl="0" w:tplc="ACF270B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7E5E13"/>
    <w:multiLevelType w:val="hybridMultilevel"/>
    <w:tmpl w:val="A34E4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091839"/>
    <w:multiLevelType w:val="hybridMultilevel"/>
    <w:tmpl w:val="F690A4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684B13"/>
    <w:multiLevelType w:val="hybridMultilevel"/>
    <w:tmpl w:val="A38826B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15:restartNumberingAfterBreak="0">
    <w:nsid w:val="71145E3A"/>
    <w:multiLevelType w:val="hybridMultilevel"/>
    <w:tmpl w:val="5BE28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0076A"/>
    <w:multiLevelType w:val="hybridMultilevel"/>
    <w:tmpl w:val="610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20"/>
  </w:num>
  <w:num w:numId="4">
    <w:abstractNumId w:val="35"/>
  </w:num>
  <w:num w:numId="5">
    <w:abstractNumId w:val="24"/>
  </w:num>
  <w:num w:numId="6">
    <w:abstractNumId w:val="16"/>
  </w:num>
  <w:num w:numId="7">
    <w:abstractNumId w:val="13"/>
  </w:num>
  <w:num w:numId="8">
    <w:abstractNumId w:val="28"/>
  </w:num>
  <w:num w:numId="9">
    <w:abstractNumId w:val="33"/>
  </w:num>
  <w:num w:numId="10">
    <w:abstractNumId w:val="36"/>
  </w:num>
  <w:num w:numId="11">
    <w:abstractNumId w:val="30"/>
  </w:num>
  <w:num w:numId="12">
    <w:abstractNumId w:val="5"/>
  </w:num>
  <w:num w:numId="13">
    <w:abstractNumId w:val="10"/>
  </w:num>
  <w:num w:numId="14">
    <w:abstractNumId w:val="8"/>
  </w:num>
  <w:num w:numId="15">
    <w:abstractNumId w:val="26"/>
  </w:num>
  <w:num w:numId="16">
    <w:abstractNumId w:val="6"/>
  </w:num>
  <w:num w:numId="17">
    <w:abstractNumId w:val="25"/>
  </w:num>
  <w:num w:numId="18">
    <w:abstractNumId w:val="2"/>
  </w:num>
  <w:num w:numId="19">
    <w:abstractNumId w:val="23"/>
  </w:num>
  <w:num w:numId="20">
    <w:abstractNumId w:val="4"/>
  </w:num>
  <w:num w:numId="21">
    <w:abstractNumId w:val="22"/>
  </w:num>
  <w:num w:numId="22">
    <w:abstractNumId w:val="12"/>
  </w:num>
  <w:num w:numId="23">
    <w:abstractNumId w:val="19"/>
  </w:num>
  <w:num w:numId="24">
    <w:abstractNumId w:val="11"/>
  </w:num>
  <w:num w:numId="25">
    <w:abstractNumId w:val="37"/>
  </w:num>
  <w:num w:numId="26">
    <w:abstractNumId w:val="0"/>
  </w:num>
  <w:num w:numId="27">
    <w:abstractNumId w:val="3"/>
  </w:num>
  <w:num w:numId="28">
    <w:abstractNumId w:val="18"/>
  </w:num>
  <w:num w:numId="29">
    <w:abstractNumId w:val="29"/>
  </w:num>
  <w:num w:numId="30">
    <w:abstractNumId w:val="9"/>
  </w:num>
  <w:num w:numId="31">
    <w:abstractNumId w:val="32"/>
  </w:num>
  <w:num w:numId="32">
    <w:abstractNumId w:val="21"/>
  </w:num>
  <w:num w:numId="33">
    <w:abstractNumId w:val="7"/>
  </w:num>
  <w:num w:numId="34">
    <w:abstractNumId w:val="17"/>
  </w:num>
  <w:num w:numId="35">
    <w:abstractNumId w:val="1"/>
  </w:num>
  <w:num w:numId="36">
    <w:abstractNumId w:val="14"/>
  </w:num>
  <w:num w:numId="37">
    <w:abstractNumId w:val="2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AC"/>
    <w:rsid w:val="00000F72"/>
    <w:rsid w:val="00004657"/>
    <w:rsid w:val="00005ED9"/>
    <w:rsid w:val="00007CE8"/>
    <w:rsid w:val="00035C92"/>
    <w:rsid w:val="00037001"/>
    <w:rsid w:val="0003791F"/>
    <w:rsid w:val="0004239F"/>
    <w:rsid w:val="00042461"/>
    <w:rsid w:val="00042A22"/>
    <w:rsid w:val="000447BE"/>
    <w:rsid w:val="00045289"/>
    <w:rsid w:val="000517C4"/>
    <w:rsid w:val="00053412"/>
    <w:rsid w:val="00054A14"/>
    <w:rsid w:val="000550F6"/>
    <w:rsid w:val="0005731F"/>
    <w:rsid w:val="0007569D"/>
    <w:rsid w:val="00077518"/>
    <w:rsid w:val="0008174A"/>
    <w:rsid w:val="000817A3"/>
    <w:rsid w:val="00087E0E"/>
    <w:rsid w:val="0009093A"/>
    <w:rsid w:val="00090BAA"/>
    <w:rsid w:val="00091870"/>
    <w:rsid w:val="00095990"/>
    <w:rsid w:val="000B12A2"/>
    <w:rsid w:val="000B1438"/>
    <w:rsid w:val="000C357F"/>
    <w:rsid w:val="000C73DD"/>
    <w:rsid w:val="000D02B1"/>
    <w:rsid w:val="000D4227"/>
    <w:rsid w:val="000E5F55"/>
    <w:rsid w:val="000E7D4E"/>
    <w:rsid w:val="000F0325"/>
    <w:rsid w:val="000F59BD"/>
    <w:rsid w:val="000F5A3C"/>
    <w:rsid w:val="00101706"/>
    <w:rsid w:val="00106C5D"/>
    <w:rsid w:val="0011387B"/>
    <w:rsid w:val="00115D3C"/>
    <w:rsid w:val="0012720F"/>
    <w:rsid w:val="00127E21"/>
    <w:rsid w:val="001401BF"/>
    <w:rsid w:val="00152949"/>
    <w:rsid w:val="00152977"/>
    <w:rsid w:val="00165741"/>
    <w:rsid w:val="001657F5"/>
    <w:rsid w:val="00177FF7"/>
    <w:rsid w:val="001815E2"/>
    <w:rsid w:val="00183896"/>
    <w:rsid w:val="001A099A"/>
    <w:rsid w:val="001A0FE8"/>
    <w:rsid w:val="001A691B"/>
    <w:rsid w:val="001B01BA"/>
    <w:rsid w:val="001B2ED8"/>
    <w:rsid w:val="001B45D2"/>
    <w:rsid w:val="001B6CA5"/>
    <w:rsid w:val="001B78F0"/>
    <w:rsid w:val="001C10E8"/>
    <w:rsid w:val="001D2F71"/>
    <w:rsid w:val="001D70FC"/>
    <w:rsid w:val="001E4C67"/>
    <w:rsid w:val="001F1400"/>
    <w:rsid w:val="001F64F1"/>
    <w:rsid w:val="00203613"/>
    <w:rsid w:val="00207496"/>
    <w:rsid w:val="0022084D"/>
    <w:rsid w:val="002218C2"/>
    <w:rsid w:val="00230F94"/>
    <w:rsid w:val="00231F02"/>
    <w:rsid w:val="002425E6"/>
    <w:rsid w:val="00254F1C"/>
    <w:rsid w:val="00255E56"/>
    <w:rsid w:val="00260ACA"/>
    <w:rsid w:val="00262DBD"/>
    <w:rsid w:val="00263D5C"/>
    <w:rsid w:val="00270ECC"/>
    <w:rsid w:val="00281F61"/>
    <w:rsid w:val="00295F00"/>
    <w:rsid w:val="00296232"/>
    <w:rsid w:val="00297555"/>
    <w:rsid w:val="002A3C2A"/>
    <w:rsid w:val="002A4198"/>
    <w:rsid w:val="002B096F"/>
    <w:rsid w:val="002B5C4B"/>
    <w:rsid w:val="002D2548"/>
    <w:rsid w:val="002D7012"/>
    <w:rsid w:val="002E163E"/>
    <w:rsid w:val="002E1C92"/>
    <w:rsid w:val="002E31FD"/>
    <w:rsid w:val="002F6DAC"/>
    <w:rsid w:val="00301E68"/>
    <w:rsid w:val="00315758"/>
    <w:rsid w:val="0033017B"/>
    <w:rsid w:val="0034199C"/>
    <w:rsid w:val="00345B32"/>
    <w:rsid w:val="00345D5A"/>
    <w:rsid w:val="00350B90"/>
    <w:rsid w:val="003519B1"/>
    <w:rsid w:val="00353CB2"/>
    <w:rsid w:val="00355FD9"/>
    <w:rsid w:val="00360553"/>
    <w:rsid w:val="00372367"/>
    <w:rsid w:val="00372B59"/>
    <w:rsid w:val="0037585A"/>
    <w:rsid w:val="00385B8F"/>
    <w:rsid w:val="00395049"/>
    <w:rsid w:val="00397CDF"/>
    <w:rsid w:val="003B58E2"/>
    <w:rsid w:val="003C2C90"/>
    <w:rsid w:val="003C6906"/>
    <w:rsid w:val="004073E4"/>
    <w:rsid w:val="00441D61"/>
    <w:rsid w:val="0044557D"/>
    <w:rsid w:val="00445DAD"/>
    <w:rsid w:val="00450F05"/>
    <w:rsid w:val="00460A38"/>
    <w:rsid w:val="00465DAD"/>
    <w:rsid w:val="00486635"/>
    <w:rsid w:val="004904DB"/>
    <w:rsid w:val="00495282"/>
    <w:rsid w:val="004A405F"/>
    <w:rsid w:val="004B27F9"/>
    <w:rsid w:val="004B5505"/>
    <w:rsid w:val="004B59D2"/>
    <w:rsid w:val="004C4419"/>
    <w:rsid w:val="004D6D42"/>
    <w:rsid w:val="004E6846"/>
    <w:rsid w:val="004F5872"/>
    <w:rsid w:val="004F5CF8"/>
    <w:rsid w:val="005032C2"/>
    <w:rsid w:val="0050555D"/>
    <w:rsid w:val="005149CF"/>
    <w:rsid w:val="00515523"/>
    <w:rsid w:val="005155A7"/>
    <w:rsid w:val="00530142"/>
    <w:rsid w:val="00534EAF"/>
    <w:rsid w:val="005406FE"/>
    <w:rsid w:val="00540AA8"/>
    <w:rsid w:val="005476A9"/>
    <w:rsid w:val="00581E19"/>
    <w:rsid w:val="00593898"/>
    <w:rsid w:val="005951F9"/>
    <w:rsid w:val="005A4BED"/>
    <w:rsid w:val="005B5751"/>
    <w:rsid w:val="005C39DF"/>
    <w:rsid w:val="005D0115"/>
    <w:rsid w:val="005D2C6C"/>
    <w:rsid w:val="005D5E5E"/>
    <w:rsid w:val="005D68F9"/>
    <w:rsid w:val="005D7D41"/>
    <w:rsid w:val="005E160E"/>
    <w:rsid w:val="005E23C0"/>
    <w:rsid w:val="005E6E48"/>
    <w:rsid w:val="005E729E"/>
    <w:rsid w:val="005F3152"/>
    <w:rsid w:val="005F420A"/>
    <w:rsid w:val="00600C2D"/>
    <w:rsid w:val="00612DCD"/>
    <w:rsid w:val="00617B8C"/>
    <w:rsid w:val="00621E6A"/>
    <w:rsid w:val="006360D7"/>
    <w:rsid w:val="006405EB"/>
    <w:rsid w:val="0066021A"/>
    <w:rsid w:val="0066460D"/>
    <w:rsid w:val="00666510"/>
    <w:rsid w:val="006821CB"/>
    <w:rsid w:val="00690FB7"/>
    <w:rsid w:val="0069576F"/>
    <w:rsid w:val="00696918"/>
    <w:rsid w:val="006A0092"/>
    <w:rsid w:val="006A2981"/>
    <w:rsid w:val="006A6AEB"/>
    <w:rsid w:val="006A6D37"/>
    <w:rsid w:val="006A7FF4"/>
    <w:rsid w:val="006B0A8D"/>
    <w:rsid w:val="006D4BEA"/>
    <w:rsid w:val="006D4D96"/>
    <w:rsid w:val="006D55D3"/>
    <w:rsid w:val="0070777F"/>
    <w:rsid w:val="007078EA"/>
    <w:rsid w:val="00717F82"/>
    <w:rsid w:val="00717FCC"/>
    <w:rsid w:val="0072135A"/>
    <w:rsid w:val="00724194"/>
    <w:rsid w:val="007249FC"/>
    <w:rsid w:val="00726B57"/>
    <w:rsid w:val="00743A49"/>
    <w:rsid w:val="00744B34"/>
    <w:rsid w:val="007517CF"/>
    <w:rsid w:val="00754A4E"/>
    <w:rsid w:val="007625FA"/>
    <w:rsid w:val="007712A6"/>
    <w:rsid w:val="00772BEB"/>
    <w:rsid w:val="00787CCC"/>
    <w:rsid w:val="00790A51"/>
    <w:rsid w:val="00797E64"/>
    <w:rsid w:val="007A5C00"/>
    <w:rsid w:val="007A69D4"/>
    <w:rsid w:val="007B6737"/>
    <w:rsid w:val="007C071C"/>
    <w:rsid w:val="007C07AE"/>
    <w:rsid w:val="007C3560"/>
    <w:rsid w:val="007D3661"/>
    <w:rsid w:val="007E6B2C"/>
    <w:rsid w:val="007F0F68"/>
    <w:rsid w:val="007F3C58"/>
    <w:rsid w:val="00802D3B"/>
    <w:rsid w:val="00807C84"/>
    <w:rsid w:val="00813F3D"/>
    <w:rsid w:val="00814452"/>
    <w:rsid w:val="00821350"/>
    <w:rsid w:val="008319E7"/>
    <w:rsid w:val="00833CD2"/>
    <w:rsid w:val="00836F8F"/>
    <w:rsid w:val="00843CE6"/>
    <w:rsid w:val="00847A05"/>
    <w:rsid w:val="0085164D"/>
    <w:rsid w:val="008644F9"/>
    <w:rsid w:val="0086757C"/>
    <w:rsid w:val="00873011"/>
    <w:rsid w:val="0088260F"/>
    <w:rsid w:val="00892CD2"/>
    <w:rsid w:val="0089762C"/>
    <w:rsid w:val="008A15A9"/>
    <w:rsid w:val="008A1E79"/>
    <w:rsid w:val="008B0F5C"/>
    <w:rsid w:val="008B1025"/>
    <w:rsid w:val="008B6C84"/>
    <w:rsid w:val="008C2E45"/>
    <w:rsid w:val="008C39FF"/>
    <w:rsid w:val="008C6164"/>
    <w:rsid w:val="008C77B6"/>
    <w:rsid w:val="008D3509"/>
    <w:rsid w:val="008D4E7E"/>
    <w:rsid w:val="008F0270"/>
    <w:rsid w:val="008F315F"/>
    <w:rsid w:val="009048A8"/>
    <w:rsid w:val="00913D66"/>
    <w:rsid w:val="0091617C"/>
    <w:rsid w:val="00927940"/>
    <w:rsid w:val="0093061B"/>
    <w:rsid w:val="00934CDA"/>
    <w:rsid w:val="009434DE"/>
    <w:rsid w:val="00943C05"/>
    <w:rsid w:val="009557AF"/>
    <w:rsid w:val="00957AE3"/>
    <w:rsid w:val="00964497"/>
    <w:rsid w:val="00981080"/>
    <w:rsid w:val="00990A7D"/>
    <w:rsid w:val="009C2B5F"/>
    <w:rsid w:val="009D4497"/>
    <w:rsid w:val="009E095F"/>
    <w:rsid w:val="009E2A85"/>
    <w:rsid w:val="009F1580"/>
    <w:rsid w:val="00A05A8E"/>
    <w:rsid w:val="00A155C6"/>
    <w:rsid w:val="00A27A00"/>
    <w:rsid w:val="00A329FA"/>
    <w:rsid w:val="00A4206D"/>
    <w:rsid w:val="00A540F4"/>
    <w:rsid w:val="00A60BF5"/>
    <w:rsid w:val="00A61169"/>
    <w:rsid w:val="00A64D93"/>
    <w:rsid w:val="00A746BA"/>
    <w:rsid w:val="00A833D8"/>
    <w:rsid w:val="00A84E57"/>
    <w:rsid w:val="00A8593E"/>
    <w:rsid w:val="00A8788F"/>
    <w:rsid w:val="00A9020A"/>
    <w:rsid w:val="00A9656F"/>
    <w:rsid w:val="00AA7297"/>
    <w:rsid w:val="00AA7E7C"/>
    <w:rsid w:val="00AB04DE"/>
    <w:rsid w:val="00AB3CD5"/>
    <w:rsid w:val="00AE0FE8"/>
    <w:rsid w:val="00AF26E3"/>
    <w:rsid w:val="00AF3800"/>
    <w:rsid w:val="00B11572"/>
    <w:rsid w:val="00B12774"/>
    <w:rsid w:val="00B13646"/>
    <w:rsid w:val="00B13ABE"/>
    <w:rsid w:val="00B16F09"/>
    <w:rsid w:val="00B21525"/>
    <w:rsid w:val="00B26030"/>
    <w:rsid w:val="00B30FAB"/>
    <w:rsid w:val="00B3152D"/>
    <w:rsid w:val="00B31891"/>
    <w:rsid w:val="00B32229"/>
    <w:rsid w:val="00B32C7D"/>
    <w:rsid w:val="00B36452"/>
    <w:rsid w:val="00B55315"/>
    <w:rsid w:val="00B572A9"/>
    <w:rsid w:val="00B5742C"/>
    <w:rsid w:val="00B57742"/>
    <w:rsid w:val="00B626A9"/>
    <w:rsid w:val="00B6284C"/>
    <w:rsid w:val="00B72B34"/>
    <w:rsid w:val="00B7585A"/>
    <w:rsid w:val="00B804D3"/>
    <w:rsid w:val="00B80ED6"/>
    <w:rsid w:val="00B9050D"/>
    <w:rsid w:val="00BA4D37"/>
    <w:rsid w:val="00BC435A"/>
    <w:rsid w:val="00BC4669"/>
    <w:rsid w:val="00BD0682"/>
    <w:rsid w:val="00BD5193"/>
    <w:rsid w:val="00BD65F0"/>
    <w:rsid w:val="00BE124E"/>
    <w:rsid w:val="00BE2ECC"/>
    <w:rsid w:val="00BE5538"/>
    <w:rsid w:val="00BF1B24"/>
    <w:rsid w:val="00BF54AD"/>
    <w:rsid w:val="00C0503C"/>
    <w:rsid w:val="00C137D5"/>
    <w:rsid w:val="00C15332"/>
    <w:rsid w:val="00C17D96"/>
    <w:rsid w:val="00C25A53"/>
    <w:rsid w:val="00C2602C"/>
    <w:rsid w:val="00C33152"/>
    <w:rsid w:val="00C340D9"/>
    <w:rsid w:val="00C37517"/>
    <w:rsid w:val="00C40601"/>
    <w:rsid w:val="00C45BDA"/>
    <w:rsid w:val="00C469F3"/>
    <w:rsid w:val="00C50CB3"/>
    <w:rsid w:val="00C51C30"/>
    <w:rsid w:val="00C54007"/>
    <w:rsid w:val="00C71743"/>
    <w:rsid w:val="00C80CF2"/>
    <w:rsid w:val="00C86E84"/>
    <w:rsid w:val="00CA186D"/>
    <w:rsid w:val="00CA4DB7"/>
    <w:rsid w:val="00CB5F24"/>
    <w:rsid w:val="00CB6160"/>
    <w:rsid w:val="00CC3C53"/>
    <w:rsid w:val="00CC6334"/>
    <w:rsid w:val="00CD4515"/>
    <w:rsid w:val="00CD5030"/>
    <w:rsid w:val="00CD6492"/>
    <w:rsid w:val="00CD7BCA"/>
    <w:rsid w:val="00CE0D38"/>
    <w:rsid w:val="00CF7CE1"/>
    <w:rsid w:val="00D01FF2"/>
    <w:rsid w:val="00D0222F"/>
    <w:rsid w:val="00D06451"/>
    <w:rsid w:val="00D13161"/>
    <w:rsid w:val="00D14D74"/>
    <w:rsid w:val="00D16126"/>
    <w:rsid w:val="00D169AE"/>
    <w:rsid w:val="00D17D80"/>
    <w:rsid w:val="00D2538A"/>
    <w:rsid w:val="00D27737"/>
    <w:rsid w:val="00D3494F"/>
    <w:rsid w:val="00D36379"/>
    <w:rsid w:val="00D41FF8"/>
    <w:rsid w:val="00D55548"/>
    <w:rsid w:val="00D62CA0"/>
    <w:rsid w:val="00D7479F"/>
    <w:rsid w:val="00D84825"/>
    <w:rsid w:val="00DB1304"/>
    <w:rsid w:val="00DB1544"/>
    <w:rsid w:val="00DB7EBB"/>
    <w:rsid w:val="00DD0E74"/>
    <w:rsid w:val="00DD3870"/>
    <w:rsid w:val="00DE4212"/>
    <w:rsid w:val="00DF010E"/>
    <w:rsid w:val="00E145B8"/>
    <w:rsid w:val="00E14F7D"/>
    <w:rsid w:val="00E24468"/>
    <w:rsid w:val="00E27119"/>
    <w:rsid w:val="00E275BC"/>
    <w:rsid w:val="00E30548"/>
    <w:rsid w:val="00E413DA"/>
    <w:rsid w:val="00E466A7"/>
    <w:rsid w:val="00E53A74"/>
    <w:rsid w:val="00E560AC"/>
    <w:rsid w:val="00E606A9"/>
    <w:rsid w:val="00E62932"/>
    <w:rsid w:val="00E656EA"/>
    <w:rsid w:val="00E70991"/>
    <w:rsid w:val="00E70D42"/>
    <w:rsid w:val="00E8290A"/>
    <w:rsid w:val="00E9631C"/>
    <w:rsid w:val="00EA087C"/>
    <w:rsid w:val="00EA1CB3"/>
    <w:rsid w:val="00EA7ADC"/>
    <w:rsid w:val="00EB0839"/>
    <w:rsid w:val="00EB3208"/>
    <w:rsid w:val="00EB3948"/>
    <w:rsid w:val="00EB7D45"/>
    <w:rsid w:val="00EF39AB"/>
    <w:rsid w:val="00EF61AE"/>
    <w:rsid w:val="00EF6752"/>
    <w:rsid w:val="00F016BA"/>
    <w:rsid w:val="00F03831"/>
    <w:rsid w:val="00F20138"/>
    <w:rsid w:val="00F20C72"/>
    <w:rsid w:val="00F260D1"/>
    <w:rsid w:val="00F27292"/>
    <w:rsid w:val="00F30449"/>
    <w:rsid w:val="00F32C90"/>
    <w:rsid w:val="00F45438"/>
    <w:rsid w:val="00F50FF3"/>
    <w:rsid w:val="00F54E28"/>
    <w:rsid w:val="00F565EB"/>
    <w:rsid w:val="00F71CA2"/>
    <w:rsid w:val="00F72847"/>
    <w:rsid w:val="00F761F6"/>
    <w:rsid w:val="00F76A8B"/>
    <w:rsid w:val="00F9002B"/>
    <w:rsid w:val="00F92111"/>
    <w:rsid w:val="00F9631E"/>
    <w:rsid w:val="00F96F65"/>
    <w:rsid w:val="00FA08E9"/>
    <w:rsid w:val="00FA1D00"/>
    <w:rsid w:val="00FB01E0"/>
    <w:rsid w:val="00FC2EF0"/>
    <w:rsid w:val="00FD7DA0"/>
    <w:rsid w:val="00FE0B1F"/>
    <w:rsid w:val="00FE14A6"/>
    <w:rsid w:val="00FE1A41"/>
    <w:rsid w:val="00FE5C84"/>
    <w:rsid w:val="00FE7CF1"/>
    <w:rsid w:val="00FF18D6"/>
    <w:rsid w:val="00FF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4F5077-83BF-4932-B6F1-0FF4781D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2419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617B8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B9050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4194"/>
    <w:rPr>
      <w:rFonts w:ascii="Calibri Light" w:eastAsia="Times New Roman" w:hAnsi="Calibri Light" w:cs="Times New Roman"/>
      <w:b/>
      <w:bCs/>
      <w:kern w:val="32"/>
      <w:sz w:val="32"/>
      <w:szCs w:val="32"/>
    </w:rPr>
  </w:style>
  <w:style w:type="table" w:styleId="TableGrid">
    <w:name w:val="Table Grid"/>
    <w:basedOn w:val="TableNormal"/>
    <w:uiPriority w:val="39"/>
    <w:rsid w:val="00A3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617B8C"/>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B9050D"/>
    <w:rPr>
      <w:rFonts w:ascii="Calibri Light" w:eastAsia="Times New Roman" w:hAnsi="Calibri Light" w:cs="Times New Roman"/>
      <w:b/>
      <w:bCs/>
      <w:sz w:val="26"/>
      <w:szCs w:val="26"/>
    </w:rPr>
  </w:style>
  <w:style w:type="character" w:styleId="Hyperlink">
    <w:name w:val="Hyperlink"/>
    <w:uiPriority w:val="99"/>
    <w:unhideWhenUsed/>
    <w:rsid w:val="00B9050D"/>
    <w:rPr>
      <w:color w:val="0000FF"/>
      <w:u w:val="single"/>
    </w:rPr>
  </w:style>
  <w:style w:type="paragraph" w:styleId="TOCHeading">
    <w:name w:val="TOC Heading"/>
    <w:basedOn w:val="Heading1"/>
    <w:next w:val="Normal"/>
    <w:uiPriority w:val="39"/>
    <w:unhideWhenUsed/>
    <w:qFormat/>
    <w:rsid w:val="00315758"/>
    <w:pPr>
      <w:keepLines/>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315758"/>
  </w:style>
  <w:style w:type="paragraph" w:styleId="TOC2">
    <w:name w:val="toc 2"/>
    <w:basedOn w:val="Normal"/>
    <w:next w:val="Normal"/>
    <w:autoRedefine/>
    <w:uiPriority w:val="39"/>
    <w:unhideWhenUsed/>
    <w:rsid w:val="00315758"/>
    <w:pPr>
      <w:ind w:left="240"/>
    </w:pPr>
  </w:style>
  <w:style w:type="paragraph" w:styleId="TOC3">
    <w:name w:val="toc 3"/>
    <w:basedOn w:val="Normal"/>
    <w:next w:val="Normal"/>
    <w:autoRedefine/>
    <w:uiPriority w:val="39"/>
    <w:unhideWhenUsed/>
    <w:rsid w:val="00D0222F"/>
    <w:pPr>
      <w:ind w:left="480"/>
    </w:pPr>
  </w:style>
  <w:style w:type="paragraph" w:styleId="Header">
    <w:name w:val="header"/>
    <w:basedOn w:val="Normal"/>
    <w:link w:val="HeaderChar"/>
    <w:uiPriority w:val="99"/>
    <w:unhideWhenUsed/>
    <w:rsid w:val="00CB5F24"/>
    <w:pPr>
      <w:tabs>
        <w:tab w:val="center" w:pos="4680"/>
        <w:tab w:val="right" w:pos="9360"/>
      </w:tabs>
    </w:pPr>
  </w:style>
  <w:style w:type="character" w:customStyle="1" w:styleId="HeaderChar">
    <w:name w:val="Header Char"/>
    <w:link w:val="Header"/>
    <w:uiPriority w:val="99"/>
    <w:rsid w:val="00CB5F24"/>
    <w:rPr>
      <w:sz w:val="24"/>
      <w:szCs w:val="24"/>
    </w:rPr>
  </w:style>
  <w:style w:type="paragraph" w:styleId="Footer">
    <w:name w:val="footer"/>
    <w:basedOn w:val="Normal"/>
    <w:link w:val="FooterChar"/>
    <w:uiPriority w:val="99"/>
    <w:unhideWhenUsed/>
    <w:rsid w:val="00CB5F24"/>
    <w:pPr>
      <w:tabs>
        <w:tab w:val="center" w:pos="4680"/>
        <w:tab w:val="right" w:pos="9360"/>
      </w:tabs>
    </w:pPr>
  </w:style>
  <w:style w:type="character" w:customStyle="1" w:styleId="FooterChar">
    <w:name w:val="Footer Char"/>
    <w:link w:val="Footer"/>
    <w:uiPriority w:val="99"/>
    <w:rsid w:val="00CB5F24"/>
    <w:rPr>
      <w:sz w:val="24"/>
      <w:szCs w:val="24"/>
    </w:rPr>
  </w:style>
  <w:style w:type="paragraph" w:styleId="BalloonText">
    <w:name w:val="Balloon Text"/>
    <w:basedOn w:val="Normal"/>
    <w:link w:val="BalloonTextChar"/>
    <w:uiPriority w:val="99"/>
    <w:semiHidden/>
    <w:unhideWhenUsed/>
    <w:rsid w:val="00A746BA"/>
    <w:rPr>
      <w:rFonts w:ascii="Segoe UI" w:hAnsi="Segoe UI" w:cs="Segoe UI"/>
      <w:sz w:val="18"/>
      <w:szCs w:val="18"/>
    </w:rPr>
  </w:style>
  <w:style w:type="character" w:customStyle="1" w:styleId="BalloonTextChar">
    <w:name w:val="Balloon Text Char"/>
    <w:link w:val="BalloonText"/>
    <w:uiPriority w:val="99"/>
    <w:semiHidden/>
    <w:rsid w:val="00A746BA"/>
    <w:rPr>
      <w:rFonts w:ascii="Segoe UI" w:hAnsi="Segoe UI" w:cs="Segoe UI"/>
      <w:sz w:val="18"/>
      <w:szCs w:val="18"/>
    </w:rPr>
  </w:style>
  <w:style w:type="character" w:customStyle="1" w:styleId="apple-converted-space">
    <w:name w:val="apple-converted-space"/>
    <w:rsid w:val="00BF1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4109">
      <w:bodyDiv w:val="1"/>
      <w:marLeft w:val="0"/>
      <w:marRight w:val="0"/>
      <w:marTop w:val="0"/>
      <w:marBottom w:val="0"/>
      <w:divBdr>
        <w:top w:val="none" w:sz="0" w:space="0" w:color="auto"/>
        <w:left w:val="none" w:sz="0" w:space="0" w:color="auto"/>
        <w:bottom w:val="none" w:sz="0" w:space="0" w:color="auto"/>
        <w:right w:val="none" w:sz="0" w:space="0" w:color="auto"/>
      </w:divBdr>
    </w:div>
    <w:div w:id="140197637">
      <w:bodyDiv w:val="1"/>
      <w:marLeft w:val="0"/>
      <w:marRight w:val="0"/>
      <w:marTop w:val="0"/>
      <w:marBottom w:val="0"/>
      <w:divBdr>
        <w:top w:val="none" w:sz="0" w:space="0" w:color="auto"/>
        <w:left w:val="none" w:sz="0" w:space="0" w:color="auto"/>
        <w:bottom w:val="none" w:sz="0" w:space="0" w:color="auto"/>
        <w:right w:val="none" w:sz="0" w:space="0" w:color="auto"/>
      </w:divBdr>
    </w:div>
    <w:div w:id="934824192">
      <w:bodyDiv w:val="1"/>
      <w:marLeft w:val="0"/>
      <w:marRight w:val="0"/>
      <w:marTop w:val="0"/>
      <w:marBottom w:val="0"/>
      <w:divBdr>
        <w:top w:val="none" w:sz="0" w:space="0" w:color="auto"/>
        <w:left w:val="none" w:sz="0" w:space="0" w:color="auto"/>
        <w:bottom w:val="none" w:sz="0" w:space="0" w:color="auto"/>
        <w:right w:val="none" w:sz="0" w:space="0" w:color="auto"/>
      </w:divBdr>
    </w:div>
    <w:div w:id="2035306357">
      <w:bodyDiv w:val="1"/>
      <w:marLeft w:val="0"/>
      <w:marRight w:val="0"/>
      <w:marTop w:val="0"/>
      <w:marBottom w:val="0"/>
      <w:divBdr>
        <w:top w:val="none" w:sz="0" w:space="0" w:color="auto"/>
        <w:left w:val="none" w:sz="0" w:space="0" w:color="auto"/>
        <w:bottom w:val="none" w:sz="0" w:space="0" w:color="auto"/>
        <w:right w:val="none" w:sz="0" w:space="0" w:color="auto"/>
      </w:divBdr>
      <w:divsChild>
        <w:div w:id="1870147157">
          <w:marLeft w:val="0"/>
          <w:marRight w:val="0"/>
          <w:marTop w:val="0"/>
          <w:marBottom w:val="0"/>
          <w:divBdr>
            <w:top w:val="none" w:sz="0" w:space="0" w:color="auto"/>
            <w:left w:val="none" w:sz="0" w:space="0" w:color="auto"/>
            <w:bottom w:val="none" w:sz="0" w:space="0" w:color="auto"/>
            <w:right w:val="none" w:sz="0" w:space="0" w:color="auto"/>
          </w:divBdr>
          <w:divsChild>
            <w:div w:id="300620328">
              <w:marLeft w:val="660"/>
              <w:marRight w:val="0"/>
              <w:marTop w:val="0"/>
              <w:marBottom w:val="0"/>
              <w:divBdr>
                <w:top w:val="none" w:sz="0" w:space="0" w:color="auto"/>
                <w:left w:val="none" w:sz="0" w:space="0" w:color="auto"/>
                <w:bottom w:val="none" w:sz="0" w:space="0" w:color="auto"/>
                <w:right w:val="none" w:sz="0" w:space="0" w:color="auto"/>
              </w:divBdr>
              <w:divsChild>
                <w:div w:id="2135174765">
                  <w:marLeft w:val="0"/>
                  <w:marRight w:val="225"/>
                  <w:marTop w:val="75"/>
                  <w:marBottom w:val="0"/>
                  <w:divBdr>
                    <w:top w:val="none" w:sz="0" w:space="0" w:color="auto"/>
                    <w:left w:val="none" w:sz="0" w:space="0" w:color="auto"/>
                    <w:bottom w:val="none" w:sz="0" w:space="0" w:color="auto"/>
                    <w:right w:val="none" w:sz="0" w:space="0" w:color="auto"/>
                  </w:divBdr>
                  <w:divsChild>
                    <w:div w:id="20504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980">
      <w:bodyDiv w:val="1"/>
      <w:marLeft w:val="0"/>
      <w:marRight w:val="0"/>
      <w:marTop w:val="0"/>
      <w:marBottom w:val="0"/>
      <w:divBdr>
        <w:top w:val="none" w:sz="0" w:space="0" w:color="auto"/>
        <w:left w:val="none" w:sz="0" w:space="0" w:color="auto"/>
        <w:bottom w:val="none" w:sz="0" w:space="0" w:color="auto"/>
        <w:right w:val="none" w:sz="0" w:space="0" w:color="auto"/>
      </w:divBdr>
    </w:div>
    <w:div w:id="2070838696">
      <w:marLeft w:val="0"/>
      <w:marRight w:val="0"/>
      <w:marTop w:val="0"/>
      <w:marBottom w:val="0"/>
      <w:divBdr>
        <w:top w:val="none" w:sz="0" w:space="0" w:color="auto"/>
        <w:left w:val="none" w:sz="0" w:space="0" w:color="auto"/>
        <w:bottom w:val="none" w:sz="0" w:space="0" w:color="auto"/>
        <w:right w:val="none" w:sz="0" w:space="0" w:color="auto"/>
      </w:divBdr>
      <w:divsChild>
        <w:div w:id="2070838694">
          <w:marLeft w:val="0"/>
          <w:marRight w:val="0"/>
          <w:marTop w:val="0"/>
          <w:marBottom w:val="0"/>
          <w:divBdr>
            <w:top w:val="none" w:sz="0" w:space="0" w:color="auto"/>
            <w:left w:val="none" w:sz="0" w:space="0" w:color="auto"/>
            <w:bottom w:val="none" w:sz="0" w:space="0" w:color="auto"/>
            <w:right w:val="none" w:sz="0" w:space="0" w:color="auto"/>
          </w:divBdr>
          <w:divsChild>
            <w:div w:id="2070838695">
              <w:marLeft w:val="0"/>
              <w:marRight w:val="0"/>
              <w:marTop w:val="0"/>
              <w:marBottom w:val="0"/>
              <w:divBdr>
                <w:top w:val="none" w:sz="0" w:space="0" w:color="auto"/>
                <w:left w:val="none" w:sz="0" w:space="0" w:color="auto"/>
                <w:bottom w:val="none" w:sz="0" w:space="0" w:color="auto"/>
                <w:right w:val="none" w:sz="0" w:space="0" w:color="auto"/>
              </w:divBdr>
              <w:divsChild>
                <w:div w:id="2070838697">
                  <w:marLeft w:val="2250"/>
                  <w:marRight w:val="1800"/>
                  <w:marTop w:val="0"/>
                  <w:marBottom w:val="0"/>
                  <w:divBdr>
                    <w:top w:val="single" w:sz="2" w:space="0" w:color="FFFFFF"/>
                    <w:left w:val="single" w:sz="24" w:space="0" w:color="FFFFFF"/>
                    <w:bottom w:val="single" w:sz="2" w:space="3" w:color="FFFFFF"/>
                    <w:right w:val="single" w:sz="24"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Mindful-Written-Communication-Fundamental-Principles-ebook/dp/B01MG9D6W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amazon.com/Mindful-Written-Communication-Fundamental-Principles-ebook/dp/B01MG9D6W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47"/>
    <w:rsid w:val="0073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EE9C6878E8493D983881E036741A21">
    <w:name w:val="6BEE9C6878E8493D983881E036741A21"/>
    <w:rsid w:val="00735F47"/>
  </w:style>
  <w:style w:type="paragraph" w:customStyle="1" w:styleId="2ECA1EBF1CA847E98161A418F2482021">
    <w:name w:val="2ECA1EBF1CA847E98161A418F2482021"/>
    <w:rsid w:val="00735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5917-F766-4722-8CB4-2D43F913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lpstr>
    </vt:vector>
  </TitlesOfParts>
  <Company>Abu Dhabi University</Company>
  <LinksUpToDate>false</LinksUpToDate>
  <CharactersWithSpaces>23121</CharactersWithSpaces>
  <SharedDoc>false</SharedDoc>
  <HLinks>
    <vt:vector size="192" baseType="variant">
      <vt:variant>
        <vt:i4>1572918</vt:i4>
      </vt:variant>
      <vt:variant>
        <vt:i4>188</vt:i4>
      </vt:variant>
      <vt:variant>
        <vt:i4>0</vt:i4>
      </vt:variant>
      <vt:variant>
        <vt:i4>5</vt:i4>
      </vt:variant>
      <vt:variant>
        <vt:lpwstr/>
      </vt:variant>
      <vt:variant>
        <vt:lpwstr>_Toc465936462</vt:lpwstr>
      </vt:variant>
      <vt:variant>
        <vt:i4>1572918</vt:i4>
      </vt:variant>
      <vt:variant>
        <vt:i4>182</vt:i4>
      </vt:variant>
      <vt:variant>
        <vt:i4>0</vt:i4>
      </vt:variant>
      <vt:variant>
        <vt:i4>5</vt:i4>
      </vt:variant>
      <vt:variant>
        <vt:lpwstr/>
      </vt:variant>
      <vt:variant>
        <vt:lpwstr>_Toc465936461</vt:lpwstr>
      </vt:variant>
      <vt:variant>
        <vt:i4>1572918</vt:i4>
      </vt:variant>
      <vt:variant>
        <vt:i4>176</vt:i4>
      </vt:variant>
      <vt:variant>
        <vt:i4>0</vt:i4>
      </vt:variant>
      <vt:variant>
        <vt:i4>5</vt:i4>
      </vt:variant>
      <vt:variant>
        <vt:lpwstr/>
      </vt:variant>
      <vt:variant>
        <vt:lpwstr>_Toc465936460</vt:lpwstr>
      </vt:variant>
      <vt:variant>
        <vt:i4>1769526</vt:i4>
      </vt:variant>
      <vt:variant>
        <vt:i4>170</vt:i4>
      </vt:variant>
      <vt:variant>
        <vt:i4>0</vt:i4>
      </vt:variant>
      <vt:variant>
        <vt:i4>5</vt:i4>
      </vt:variant>
      <vt:variant>
        <vt:lpwstr/>
      </vt:variant>
      <vt:variant>
        <vt:lpwstr>_Toc465936459</vt:lpwstr>
      </vt:variant>
      <vt:variant>
        <vt:i4>1769526</vt:i4>
      </vt:variant>
      <vt:variant>
        <vt:i4>164</vt:i4>
      </vt:variant>
      <vt:variant>
        <vt:i4>0</vt:i4>
      </vt:variant>
      <vt:variant>
        <vt:i4>5</vt:i4>
      </vt:variant>
      <vt:variant>
        <vt:lpwstr/>
      </vt:variant>
      <vt:variant>
        <vt:lpwstr>_Toc465936458</vt:lpwstr>
      </vt:variant>
      <vt:variant>
        <vt:i4>1769526</vt:i4>
      </vt:variant>
      <vt:variant>
        <vt:i4>158</vt:i4>
      </vt:variant>
      <vt:variant>
        <vt:i4>0</vt:i4>
      </vt:variant>
      <vt:variant>
        <vt:i4>5</vt:i4>
      </vt:variant>
      <vt:variant>
        <vt:lpwstr/>
      </vt:variant>
      <vt:variant>
        <vt:lpwstr>_Toc465936457</vt:lpwstr>
      </vt:variant>
      <vt:variant>
        <vt:i4>1769526</vt:i4>
      </vt:variant>
      <vt:variant>
        <vt:i4>152</vt:i4>
      </vt:variant>
      <vt:variant>
        <vt:i4>0</vt:i4>
      </vt:variant>
      <vt:variant>
        <vt:i4>5</vt:i4>
      </vt:variant>
      <vt:variant>
        <vt:lpwstr/>
      </vt:variant>
      <vt:variant>
        <vt:lpwstr>_Toc465936456</vt:lpwstr>
      </vt:variant>
      <vt:variant>
        <vt:i4>1769526</vt:i4>
      </vt:variant>
      <vt:variant>
        <vt:i4>146</vt:i4>
      </vt:variant>
      <vt:variant>
        <vt:i4>0</vt:i4>
      </vt:variant>
      <vt:variant>
        <vt:i4>5</vt:i4>
      </vt:variant>
      <vt:variant>
        <vt:lpwstr/>
      </vt:variant>
      <vt:variant>
        <vt:lpwstr>_Toc465936455</vt:lpwstr>
      </vt:variant>
      <vt:variant>
        <vt:i4>1769526</vt:i4>
      </vt:variant>
      <vt:variant>
        <vt:i4>140</vt:i4>
      </vt:variant>
      <vt:variant>
        <vt:i4>0</vt:i4>
      </vt:variant>
      <vt:variant>
        <vt:i4>5</vt:i4>
      </vt:variant>
      <vt:variant>
        <vt:lpwstr/>
      </vt:variant>
      <vt:variant>
        <vt:lpwstr>_Toc465936454</vt:lpwstr>
      </vt:variant>
      <vt:variant>
        <vt:i4>1769526</vt:i4>
      </vt:variant>
      <vt:variant>
        <vt:i4>134</vt:i4>
      </vt:variant>
      <vt:variant>
        <vt:i4>0</vt:i4>
      </vt:variant>
      <vt:variant>
        <vt:i4>5</vt:i4>
      </vt:variant>
      <vt:variant>
        <vt:lpwstr/>
      </vt:variant>
      <vt:variant>
        <vt:lpwstr>_Toc465936453</vt:lpwstr>
      </vt:variant>
      <vt:variant>
        <vt:i4>1769526</vt:i4>
      </vt:variant>
      <vt:variant>
        <vt:i4>128</vt:i4>
      </vt:variant>
      <vt:variant>
        <vt:i4>0</vt:i4>
      </vt:variant>
      <vt:variant>
        <vt:i4>5</vt:i4>
      </vt:variant>
      <vt:variant>
        <vt:lpwstr/>
      </vt:variant>
      <vt:variant>
        <vt:lpwstr>_Toc465936452</vt:lpwstr>
      </vt:variant>
      <vt:variant>
        <vt:i4>1769526</vt:i4>
      </vt:variant>
      <vt:variant>
        <vt:i4>122</vt:i4>
      </vt:variant>
      <vt:variant>
        <vt:i4>0</vt:i4>
      </vt:variant>
      <vt:variant>
        <vt:i4>5</vt:i4>
      </vt:variant>
      <vt:variant>
        <vt:lpwstr/>
      </vt:variant>
      <vt:variant>
        <vt:lpwstr>_Toc465936451</vt:lpwstr>
      </vt:variant>
      <vt:variant>
        <vt:i4>1769526</vt:i4>
      </vt:variant>
      <vt:variant>
        <vt:i4>116</vt:i4>
      </vt:variant>
      <vt:variant>
        <vt:i4>0</vt:i4>
      </vt:variant>
      <vt:variant>
        <vt:i4>5</vt:i4>
      </vt:variant>
      <vt:variant>
        <vt:lpwstr/>
      </vt:variant>
      <vt:variant>
        <vt:lpwstr>_Toc465936450</vt:lpwstr>
      </vt:variant>
      <vt:variant>
        <vt:i4>1703990</vt:i4>
      </vt:variant>
      <vt:variant>
        <vt:i4>110</vt:i4>
      </vt:variant>
      <vt:variant>
        <vt:i4>0</vt:i4>
      </vt:variant>
      <vt:variant>
        <vt:i4>5</vt:i4>
      </vt:variant>
      <vt:variant>
        <vt:lpwstr/>
      </vt:variant>
      <vt:variant>
        <vt:lpwstr>_Toc465936449</vt:lpwstr>
      </vt:variant>
      <vt:variant>
        <vt:i4>1703990</vt:i4>
      </vt:variant>
      <vt:variant>
        <vt:i4>104</vt:i4>
      </vt:variant>
      <vt:variant>
        <vt:i4>0</vt:i4>
      </vt:variant>
      <vt:variant>
        <vt:i4>5</vt:i4>
      </vt:variant>
      <vt:variant>
        <vt:lpwstr/>
      </vt:variant>
      <vt:variant>
        <vt:lpwstr>_Toc465936448</vt:lpwstr>
      </vt:variant>
      <vt:variant>
        <vt:i4>1703990</vt:i4>
      </vt:variant>
      <vt:variant>
        <vt:i4>98</vt:i4>
      </vt:variant>
      <vt:variant>
        <vt:i4>0</vt:i4>
      </vt:variant>
      <vt:variant>
        <vt:i4>5</vt:i4>
      </vt:variant>
      <vt:variant>
        <vt:lpwstr/>
      </vt:variant>
      <vt:variant>
        <vt:lpwstr>_Toc465936447</vt:lpwstr>
      </vt:variant>
      <vt:variant>
        <vt:i4>1703990</vt:i4>
      </vt:variant>
      <vt:variant>
        <vt:i4>92</vt:i4>
      </vt:variant>
      <vt:variant>
        <vt:i4>0</vt:i4>
      </vt:variant>
      <vt:variant>
        <vt:i4>5</vt:i4>
      </vt:variant>
      <vt:variant>
        <vt:lpwstr/>
      </vt:variant>
      <vt:variant>
        <vt:lpwstr>_Toc465936446</vt:lpwstr>
      </vt:variant>
      <vt:variant>
        <vt:i4>1703990</vt:i4>
      </vt:variant>
      <vt:variant>
        <vt:i4>86</vt:i4>
      </vt:variant>
      <vt:variant>
        <vt:i4>0</vt:i4>
      </vt:variant>
      <vt:variant>
        <vt:i4>5</vt:i4>
      </vt:variant>
      <vt:variant>
        <vt:lpwstr/>
      </vt:variant>
      <vt:variant>
        <vt:lpwstr>_Toc465936445</vt:lpwstr>
      </vt:variant>
      <vt:variant>
        <vt:i4>1703990</vt:i4>
      </vt:variant>
      <vt:variant>
        <vt:i4>80</vt:i4>
      </vt:variant>
      <vt:variant>
        <vt:i4>0</vt:i4>
      </vt:variant>
      <vt:variant>
        <vt:i4>5</vt:i4>
      </vt:variant>
      <vt:variant>
        <vt:lpwstr/>
      </vt:variant>
      <vt:variant>
        <vt:lpwstr>_Toc465936444</vt:lpwstr>
      </vt:variant>
      <vt:variant>
        <vt:i4>1703990</vt:i4>
      </vt:variant>
      <vt:variant>
        <vt:i4>74</vt:i4>
      </vt:variant>
      <vt:variant>
        <vt:i4>0</vt:i4>
      </vt:variant>
      <vt:variant>
        <vt:i4>5</vt:i4>
      </vt:variant>
      <vt:variant>
        <vt:lpwstr/>
      </vt:variant>
      <vt:variant>
        <vt:lpwstr>_Toc465936443</vt:lpwstr>
      </vt:variant>
      <vt:variant>
        <vt:i4>1703990</vt:i4>
      </vt:variant>
      <vt:variant>
        <vt:i4>68</vt:i4>
      </vt:variant>
      <vt:variant>
        <vt:i4>0</vt:i4>
      </vt:variant>
      <vt:variant>
        <vt:i4>5</vt:i4>
      </vt:variant>
      <vt:variant>
        <vt:lpwstr/>
      </vt:variant>
      <vt:variant>
        <vt:lpwstr>_Toc465936442</vt:lpwstr>
      </vt:variant>
      <vt:variant>
        <vt:i4>1703990</vt:i4>
      </vt:variant>
      <vt:variant>
        <vt:i4>62</vt:i4>
      </vt:variant>
      <vt:variant>
        <vt:i4>0</vt:i4>
      </vt:variant>
      <vt:variant>
        <vt:i4>5</vt:i4>
      </vt:variant>
      <vt:variant>
        <vt:lpwstr/>
      </vt:variant>
      <vt:variant>
        <vt:lpwstr>_Toc465936441</vt:lpwstr>
      </vt:variant>
      <vt:variant>
        <vt:i4>1703990</vt:i4>
      </vt:variant>
      <vt:variant>
        <vt:i4>56</vt:i4>
      </vt:variant>
      <vt:variant>
        <vt:i4>0</vt:i4>
      </vt:variant>
      <vt:variant>
        <vt:i4>5</vt:i4>
      </vt:variant>
      <vt:variant>
        <vt:lpwstr/>
      </vt:variant>
      <vt:variant>
        <vt:lpwstr>_Toc465936440</vt:lpwstr>
      </vt:variant>
      <vt:variant>
        <vt:i4>1900598</vt:i4>
      </vt:variant>
      <vt:variant>
        <vt:i4>50</vt:i4>
      </vt:variant>
      <vt:variant>
        <vt:i4>0</vt:i4>
      </vt:variant>
      <vt:variant>
        <vt:i4>5</vt:i4>
      </vt:variant>
      <vt:variant>
        <vt:lpwstr/>
      </vt:variant>
      <vt:variant>
        <vt:lpwstr>_Toc465936439</vt:lpwstr>
      </vt:variant>
      <vt:variant>
        <vt:i4>1900598</vt:i4>
      </vt:variant>
      <vt:variant>
        <vt:i4>44</vt:i4>
      </vt:variant>
      <vt:variant>
        <vt:i4>0</vt:i4>
      </vt:variant>
      <vt:variant>
        <vt:i4>5</vt:i4>
      </vt:variant>
      <vt:variant>
        <vt:lpwstr/>
      </vt:variant>
      <vt:variant>
        <vt:lpwstr>_Toc465936438</vt:lpwstr>
      </vt:variant>
      <vt:variant>
        <vt:i4>1900598</vt:i4>
      </vt:variant>
      <vt:variant>
        <vt:i4>38</vt:i4>
      </vt:variant>
      <vt:variant>
        <vt:i4>0</vt:i4>
      </vt:variant>
      <vt:variant>
        <vt:i4>5</vt:i4>
      </vt:variant>
      <vt:variant>
        <vt:lpwstr/>
      </vt:variant>
      <vt:variant>
        <vt:lpwstr>_Toc465936437</vt:lpwstr>
      </vt:variant>
      <vt:variant>
        <vt:i4>1900598</vt:i4>
      </vt:variant>
      <vt:variant>
        <vt:i4>32</vt:i4>
      </vt:variant>
      <vt:variant>
        <vt:i4>0</vt:i4>
      </vt:variant>
      <vt:variant>
        <vt:i4>5</vt:i4>
      </vt:variant>
      <vt:variant>
        <vt:lpwstr/>
      </vt:variant>
      <vt:variant>
        <vt:lpwstr>_Toc465936436</vt:lpwstr>
      </vt:variant>
      <vt:variant>
        <vt:i4>1900598</vt:i4>
      </vt:variant>
      <vt:variant>
        <vt:i4>26</vt:i4>
      </vt:variant>
      <vt:variant>
        <vt:i4>0</vt:i4>
      </vt:variant>
      <vt:variant>
        <vt:i4>5</vt:i4>
      </vt:variant>
      <vt:variant>
        <vt:lpwstr/>
      </vt:variant>
      <vt:variant>
        <vt:lpwstr>_Toc465936435</vt:lpwstr>
      </vt:variant>
      <vt:variant>
        <vt:i4>1900598</vt:i4>
      </vt:variant>
      <vt:variant>
        <vt:i4>20</vt:i4>
      </vt:variant>
      <vt:variant>
        <vt:i4>0</vt:i4>
      </vt:variant>
      <vt:variant>
        <vt:i4>5</vt:i4>
      </vt:variant>
      <vt:variant>
        <vt:lpwstr/>
      </vt:variant>
      <vt:variant>
        <vt:lpwstr>_Toc465936434</vt:lpwstr>
      </vt:variant>
      <vt:variant>
        <vt:i4>1900598</vt:i4>
      </vt:variant>
      <vt:variant>
        <vt:i4>14</vt:i4>
      </vt:variant>
      <vt:variant>
        <vt:i4>0</vt:i4>
      </vt:variant>
      <vt:variant>
        <vt:i4>5</vt:i4>
      </vt:variant>
      <vt:variant>
        <vt:lpwstr/>
      </vt:variant>
      <vt:variant>
        <vt:lpwstr>_Toc465936433</vt:lpwstr>
      </vt:variant>
      <vt:variant>
        <vt:i4>1900598</vt:i4>
      </vt:variant>
      <vt:variant>
        <vt:i4>8</vt:i4>
      </vt:variant>
      <vt:variant>
        <vt:i4>0</vt:i4>
      </vt:variant>
      <vt:variant>
        <vt:i4>5</vt:i4>
      </vt:variant>
      <vt:variant>
        <vt:lpwstr/>
      </vt:variant>
      <vt:variant>
        <vt:lpwstr>_Toc465936432</vt:lpwstr>
      </vt:variant>
      <vt:variant>
        <vt:i4>1900598</vt:i4>
      </vt:variant>
      <vt:variant>
        <vt:i4>2</vt:i4>
      </vt:variant>
      <vt:variant>
        <vt:i4>0</vt:i4>
      </vt:variant>
      <vt:variant>
        <vt:i4>5</vt:i4>
      </vt:variant>
      <vt:variant>
        <vt:lpwstr/>
      </vt:variant>
      <vt:variant>
        <vt:lpwstr>_Toc465936431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vlad.krotov</dc:creator>
  <cp:keywords/>
  <dc:description/>
  <cp:lastModifiedBy>Vladyslav Krotov</cp:lastModifiedBy>
  <cp:revision>5</cp:revision>
  <cp:lastPrinted>2016-11-01T20:57:00Z</cp:lastPrinted>
  <dcterms:created xsi:type="dcterms:W3CDTF">2016-11-17T19:03:00Z</dcterms:created>
  <dcterms:modified xsi:type="dcterms:W3CDTF">2016-11-17T19:19:00Z</dcterms:modified>
</cp:coreProperties>
</file>