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AEC7" w14:textId="791E25A0" w:rsidR="000E0141" w:rsidRDefault="00C56B39" w:rsidP="000E0141">
      <w:pPr>
        <w:spacing w:line="312" w:lineRule="auto"/>
        <w:jc w:val="center"/>
        <w:rPr>
          <w:rFonts w:ascii="Arial" w:hAnsi="Arial" w:cs="Arial"/>
          <w:b/>
          <w:color w:val="000000"/>
          <w:sz w:val="28"/>
          <w:szCs w:val="28"/>
        </w:rPr>
      </w:pPr>
      <w:r w:rsidRPr="00D67575">
        <w:rPr>
          <w:rFonts w:ascii="Arial" w:hAnsi="Arial" w:cs="Arial"/>
          <w:b/>
          <w:color w:val="000000"/>
          <w:sz w:val="28"/>
          <w:szCs w:val="28"/>
        </w:rPr>
        <w:t>Management and Business Review (MBR)</w:t>
      </w:r>
      <w:r w:rsidR="008E1A5A" w:rsidRPr="00D67575">
        <w:rPr>
          <w:rFonts w:ascii="Arial" w:hAnsi="Arial" w:cs="Arial"/>
          <w:b/>
          <w:color w:val="000000"/>
          <w:sz w:val="28"/>
          <w:szCs w:val="28"/>
        </w:rPr>
        <w:t xml:space="preserve"> </w:t>
      </w:r>
    </w:p>
    <w:p w14:paraId="5E62029F" w14:textId="6254F393" w:rsidR="008E1A5A" w:rsidRPr="00D67575" w:rsidRDefault="000E0141" w:rsidP="004245E8">
      <w:pPr>
        <w:spacing w:after="360" w:line="312" w:lineRule="auto"/>
        <w:jc w:val="center"/>
        <w:rPr>
          <w:rFonts w:ascii="Arial" w:hAnsi="Arial" w:cs="Arial"/>
          <w:b/>
          <w:color w:val="000000"/>
          <w:sz w:val="28"/>
          <w:szCs w:val="28"/>
        </w:rPr>
      </w:pPr>
      <w:r>
        <w:rPr>
          <w:rFonts w:ascii="Arial" w:hAnsi="Arial" w:cs="Arial"/>
          <w:b/>
          <w:color w:val="000000"/>
          <w:sz w:val="28"/>
          <w:szCs w:val="28"/>
        </w:rPr>
        <w:t xml:space="preserve">Mission </w:t>
      </w:r>
      <w:r w:rsidR="008E1A5A" w:rsidRPr="00D67575">
        <w:rPr>
          <w:rFonts w:ascii="Arial" w:hAnsi="Arial" w:cs="Arial"/>
          <w:b/>
          <w:color w:val="000000"/>
          <w:sz w:val="28"/>
          <w:szCs w:val="28"/>
        </w:rPr>
        <w:t>and Call for Papers</w:t>
      </w:r>
    </w:p>
    <w:p w14:paraId="2E487E8B" w14:textId="362CD8A0" w:rsidR="00F6067B" w:rsidRDefault="00F6067B" w:rsidP="00FB4D01">
      <w:pPr>
        <w:spacing w:after="120" w:line="312" w:lineRule="auto"/>
        <w:jc w:val="both"/>
        <w:rPr>
          <w:rFonts w:ascii="Arial" w:hAnsi="Arial" w:cs="Arial"/>
          <w:sz w:val="22"/>
          <w:szCs w:val="22"/>
        </w:rPr>
      </w:pPr>
      <w:r w:rsidRPr="00DB2FA1">
        <w:rPr>
          <w:rFonts w:ascii="Arial" w:hAnsi="Arial" w:cs="Arial"/>
          <w:color w:val="000000"/>
          <w:sz w:val="22"/>
          <w:szCs w:val="22"/>
        </w:rPr>
        <w:t>We are happy to announce the upcoming launch of a new</w:t>
      </w:r>
      <w:r w:rsidR="004245E8">
        <w:rPr>
          <w:rFonts w:ascii="Arial" w:hAnsi="Arial" w:cs="Arial"/>
          <w:color w:val="000000"/>
          <w:sz w:val="22"/>
          <w:szCs w:val="22"/>
        </w:rPr>
        <w:t xml:space="preserve"> journal</w:t>
      </w:r>
      <w:r w:rsidRPr="00DB2FA1">
        <w:rPr>
          <w:rFonts w:ascii="Arial" w:hAnsi="Arial" w:cs="Arial"/>
          <w:color w:val="000000"/>
          <w:sz w:val="22"/>
          <w:szCs w:val="22"/>
        </w:rPr>
        <w:t xml:space="preserve">, </w:t>
      </w:r>
      <w:r w:rsidRPr="00DB2FA1">
        <w:rPr>
          <w:rFonts w:ascii="Arial" w:hAnsi="Arial" w:cs="Arial"/>
          <w:i/>
          <w:color w:val="000000"/>
          <w:sz w:val="22"/>
          <w:szCs w:val="22"/>
        </w:rPr>
        <w:t>Management and Business Review</w:t>
      </w:r>
      <w:r w:rsidRPr="00DB2FA1">
        <w:rPr>
          <w:rFonts w:ascii="Arial" w:hAnsi="Arial" w:cs="Arial"/>
          <w:color w:val="000000"/>
          <w:sz w:val="22"/>
          <w:szCs w:val="22"/>
        </w:rPr>
        <w:t xml:space="preserve"> (</w:t>
      </w:r>
      <w:r w:rsidRPr="00347EF2">
        <w:rPr>
          <w:rFonts w:ascii="Arial" w:hAnsi="Arial" w:cs="Arial"/>
          <w:color w:val="000000"/>
          <w:sz w:val="22"/>
          <w:szCs w:val="22"/>
        </w:rPr>
        <w:t>MBR</w:t>
      </w:r>
      <w:r w:rsidRPr="00DB2FA1">
        <w:rPr>
          <w:rFonts w:ascii="Arial" w:hAnsi="Arial" w:cs="Arial"/>
          <w:color w:val="000000"/>
          <w:sz w:val="22"/>
          <w:szCs w:val="22"/>
        </w:rPr>
        <w:t xml:space="preserve">).  The goal of MBR is to bridge management practice, education and research, and thereby enhance all three.  </w:t>
      </w:r>
      <w:r w:rsidR="00DB2FA1" w:rsidRPr="00DB2FA1">
        <w:rPr>
          <w:rFonts w:ascii="Arial" w:hAnsi="Arial" w:cs="Arial"/>
          <w:color w:val="000000"/>
          <w:sz w:val="22"/>
          <w:szCs w:val="22"/>
        </w:rPr>
        <w:t xml:space="preserve">With a targeted readership of </w:t>
      </w:r>
      <w:r w:rsidR="00DB2FA1" w:rsidRPr="00DB2FA1">
        <w:rPr>
          <w:rFonts w:ascii="Arial" w:hAnsi="Arial" w:cs="Arial"/>
          <w:sz w:val="22"/>
          <w:szCs w:val="22"/>
        </w:rPr>
        <w:t>managers, students, and</w:t>
      </w:r>
      <w:r w:rsidR="00DB2FA1" w:rsidRPr="00DB2FA1">
        <w:rPr>
          <w:rFonts w:ascii="Arial" w:hAnsi="Arial" w:cs="Arial"/>
          <w:color w:val="000000"/>
          <w:sz w:val="22"/>
          <w:szCs w:val="22"/>
        </w:rPr>
        <w:t xml:space="preserve"> professors, we </w:t>
      </w:r>
      <w:r w:rsidR="009757C8">
        <w:rPr>
          <w:rFonts w:ascii="Arial" w:hAnsi="Arial" w:cs="Arial"/>
          <w:color w:val="000000"/>
          <w:sz w:val="22"/>
          <w:szCs w:val="22"/>
        </w:rPr>
        <w:t xml:space="preserve">hope and </w:t>
      </w:r>
      <w:r w:rsidR="00DB2FA1" w:rsidRPr="00DB2FA1">
        <w:rPr>
          <w:rFonts w:ascii="Arial" w:hAnsi="Arial" w:cs="Arial"/>
          <w:sz w:val="22"/>
          <w:szCs w:val="22"/>
        </w:rPr>
        <w:t xml:space="preserve">expect that this effort will increase the impact of academic research on organizations.  </w:t>
      </w:r>
    </w:p>
    <w:p w14:paraId="3D014452" w14:textId="6373B1F0" w:rsidR="004245E8" w:rsidRDefault="009757C8" w:rsidP="00FB4D01">
      <w:pPr>
        <w:spacing w:after="120" w:line="312" w:lineRule="auto"/>
        <w:jc w:val="both"/>
        <w:rPr>
          <w:rFonts w:ascii="Arial" w:hAnsi="Arial" w:cs="Arial"/>
          <w:sz w:val="22"/>
          <w:szCs w:val="22"/>
        </w:rPr>
      </w:pPr>
      <w:r>
        <w:rPr>
          <w:rFonts w:ascii="Arial" w:hAnsi="Arial" w:cs="Arial"/>
          <w:sz w:val="22"/>
          <w:szCs w:val="22"/>
        </w:rPr>
        <w:t>In contrast to</w:t>
      </w:r>
      <w:r w:rsidR="004245E8" w:rsidRPr="00CC662B">
        <w:rPr>
          <w:rFonts w:ascii="Arial" w:hAnsi="Arial" w:cs="Arial"/>
          <w:sz w:val="22"/>
          <w:szCs w:val="22"/>
        </w:rPr>
        <w:t xml:space="preserve"> the </w:t>
      </w:r>
      <w:r w:rsidR="004245E8" w:rsidRPr="0076060B">
        <w:rPr>
          <w:rFonts w:ascii="Arial" w:hAnsi="Arial" w:cs="Arial"/>
          <w:i/>
          <w:sz w:val="22"/>
          <w:szCs w:val="22"/>
        </w:rPr>
        <w:t>Harvard Business Review</w:t>
      </w:r>
      <w:r w:rsidR="004245E8">
        <w:rPr>
          <w:rFonts w:ascii="Arial" w:hAnsi="Arial" w:cs="Arial"/>
          <w:sz w:val="22"/>
          <w:szCs w:val="22"/>
        </w:rPr>
        <w:t xml:space="preserve"> (HBR), the </w:t>
      </w:r>
      <w:r w:rsidR="004245E8" w:rsidRPr="0076060B">
        <w:rPr>
          <w:rFonts w:ascii="Arial" w:hAnsi="Arial" w:cs="Arial"/>
          <w:i/>
          <w:sz w:val="22"/>
          <w:szCs w:val="22"/>
        </w:rPr>
        <w:t>Sloan Management Review</w:t>
      </w:r>
      <w:r w:rsidR="004245E8">
        <w:rPr>
          <w:rFonts w:ascii="Arial" w:hAnsi="Arial" w:cs="Arial"/>
          <w:sz w:val="22"/>
          <w:szCs w:val="22"/>
        </w:rPr>
        <w:t xml:space="preserve"> (SMR), and the </w:t>
      </w:r>
      <w:r w:rsidR="004245E8" w:rsidRPr="0076060B">
        <w:rPr>
          <w:rFonts w:ascii="Arial" w:hAnsi="Arial" w:cs="Arial"/>
          <w:i/>
          <w:sz w:val="22"/>
          <w:szCs w:val="22"/>
        </w:rPr>
        <w:t>California Management Review</w:t>
      </w:r>
      <w:r w:rsidR="004245E8">
        <w:rPr>
          <w:rFonts w:ascii="Arial" w:hAnsi="Arial" w:cs="Arial"/>
          <w:sz w:val="22"/>
          <w:szCs w:val="22"/>
        </w:rPr>
        <w:t xml:space="preserve"> (CMR), </w:t>
      </w:r>
      <w:r>
        <w:rPr>
          <w:rFonts w:ascii="Arial" w:hAnsi="Arial" w:cs="Arial"/>
          <w:sz w:val="22"/>
          <w:szCs w:val="22"/>
        </w:rPr>
        <w:t xml:space="preserve">which are each </w:t>
      </w:r>
      <w:r w:rsidR="004245E8" w:rsidRPr="00CC662B">
        <w:rPr>
          <w:rFonts w:ascii="Arial" w:hAnsi="Arial" w:cs="Arial"/>
          <w:sz w:val="22"/>
          <w:szCs w:val="22"/>
        </w:rPr>
        <w:t xml:space="preserve">published by </w:t>
      </w:r>
      <w:r>
        <w:rPr>
          <w:rFonts w:ascii="Arial" w:hAnsi="Arial" w:cs="Arial"/>
          <w:sz w:val="22"/>
          <w:szCs w:val="22"/>
        </w:rPr>
        <w:t>a single</w:t>
      </w:r>
      <w:r w:rsidRPr="00CC662B">
        <w:rPr>
          <w:rFonts w:ascii="Arial" w:hAnsi="Arial" w:cs="Arial"/>
          <w:sz w:val="22"/>
          <w:szCs w:val="22"/>
        </w:rPr>
        <w:t xml:space="preserve"> </w:t>
      </w:r>
      <w:r w:rsidR="004245E8" w:rsidRPr="00CC662B">
        <w:rPr>
          <w:rFonts w:ascii="Arial" w:hAnsi="Arial" w:cs="Arial"/>
          <w:sz w:val="22"/>
          <w:szCs w:val="22"/>
        </w:rPr>
        <w:t>school,</w:t>
      </w:r>
      <w:r w:rsidR="004245E8">
        <w:rPr>
          <w:rFonts w:ascii="Arial" w:hAnsi="Arial" w:cs="Arial"/>
          <w:sz w:val="22"/>
          <w:szCs w:val="22"/>
        </w:rPr>
        <w:t xml:space="preserve"> MBR</w:t>
      </w:r>
      <w:r w:rsidR="004245E8" w:rsidRPr="00CC662B">
        <w:rPr>
          <w:rFonts w:ascii="Arial" w:hAnsi="Arial" w:cs="Arial"/>
          <w:sz w:val="22"/>
          <w:szCs w:val="22"/>
        </w:rPr>
        <w:t xml:space="preserve"> </w:t>
      </w:r>
      <w:r w:rsidR="004245E8">
        <w:rPr>
          <w:rFonts w:ascii="Arial" w:hAnsi="Arial" w:cs="Arial"/>
          <w:sz w:val="22"/>
          <w:szCs w:val="22"/>
        </w:rPr>
        <w:t xml:space="preserve">is </w:t>
      </w:r>
      <w:r w:rsidR="000B1D7F">
        <w:rPr>
          <w:rFonts w:ascii="Arial" w:hAnsi="Arial" w:cs="Arial"/>
          <w:sz w:val="22"/>
          <w:szCs w:val="22"/>
        </w:rPr>
        <w:t xml:space="preserve">the result of </w:t>
      </w:r>
      <w:r w:rsidR="004245E8">
        <w:rPr>
          <w:rFonts w:ascii="Arial" w:hAnsi="Arial" w:cs="Arial"/>
          <w:sz w:val="22"/>
          <w:szCs w:val="22"/>
        </w:rPr>
        <w:t>a grassroots initiative with a wide participation by many schools</w:t>
      </w:r>
      <w:r w:rsidR="00426122">
        <w:rPr>
          <w:rFonts w:ascii="Arial" w:hAnsi="Arial" w:cs="Arial"/>
          <w:sz w:val="22"/>
          <w:szCs w:val="22"/>
        </w:rPr>
        <w:t xml:space="preserve"> and companies</w:t>
      </w:r>
      <w:r w:rsidR="004245E8">
        <w:rPr>
          <w:rFonts w:ascii="Arial" w:hAnsi="Arial" w:cs="Arial"/>
          <w:sz w:val="22"/>
          <w:szCs w:val="22"/>
        </w:rPr>
        <w:t>.</w:t>
      </w:r>
      <w:r w:rsidR="004245E8" w:rsidRPr="00CC662B">
        <w:rPr>
          <w:rFonts w:ascii="Arial" w:hAnsi="Arial" w:cs="Arial"/>
          <w:sz w:val="22"/>
          <w:szCs w:val="22"/>
        </w:rPr>
        <w:t xml:space="preserve">  </w:t>
      </w:r>
    </w:p>
    <w:p w14:paraId="0CA06089" w14:textId="77777777" w:rsidR="008C541F" w:rsidRPr="008E1A5A" w:rsidRDefault="008C541F" w:rsidP="008C541F">
      <w:pPr>
        <w:spacing w:after="120" w:line="312" w:lineRule="auto"/>
        <w:jc w:val="both"/>
        <w:rPr>
          <w:rFonts w:ascii="Arial" w:hAnsi="Arial" w:cs="Arial"/>
          <w:b/>
          <w:color w:val="000000"/>
          <w:sz w:val="22"/>
          <w:szCs w:val="22"/>
        </w:rPr>
      </w:pPr>
      <w:r w:rsidRPr="008E1A5A">
        <w:rPr>
          <w:rFonts w:ascii="Arial" w:hAnsi="Arial" w:cs="Arial"/>
          <w:b/>
          <w:color w:val="000000"/>
          <w:sz w:val="22"/>
          <w:szCs w:val="22"/>
        </w:rPr>
        <w:t>Call for Papers</w:t>
      </w:r>
    </w:p>
    <w:p w14:paraId="64816309" w14:textId="323CB712" w:rsidR="00C56B39" w:rsidRPr="008C541F" w:rsidRDefault="000E210A" w:rsidP="008C541F">
      <w:pPr>
        <w:spacing w:after="120" w:line="312" w:lineRule="auto"/>
        <w:jc w:val="both"/>
        <w:rPr>
          <w:rFonts w:ascii="Arial" w:hAnsi="Arial" w:cs="Arial"/>
          <w:color w:val="000000"/>
          <w:sz w:val="22"/>
          <w:szCs w:val="22"/>
        </w:rPr>
      </w:pPr>
      <w:bookmarkStart w:id="0" w:name="_Hlk527795926"/>
      <w:r>
        <w:rPr>
          <w:rFonts w:ascii="Arial" w:hAnsi="Arial" w:cs="Arial"/>
          <w:color w:val="000000"/>
          <w:sz w:val="22"/>
          <w:szCs w:val="22"/>
        </w:rPr>
        <w:t xml:space="preserve">We invite you to submit your </w:t>
      </w:r>
      <w:r w:rsidR="009757C8">
        <w:rPr>
          <w:rFonts w:ascii="Arial" w:hAnsi="Arial" w:cs="Arial"/>
          <w:color w:val="000000"/>
          <w:sz w:val="22"/>
          <w:szCs w:val="22"/>
        </w:rPr>
        <w:t xml:space="preserve">practitioner-oriented </w:t>
      </w:r>
      <w:r>
        <w:rPr>
          <w:rFonts w:ascii="Arial" w:hAnsi="Arial" w:cs="Arial"/>
          <w:color w:val="000000"/>
          <w:sz w:val="22"/>
          <w:szCs w:val="22"/>
        </w:rPr>
        <w:t xml:space="preserve">papers to MBR.  </w:t>
      </w:r>
      <w:r w:rsidR="009757C8">
        <w:rPr>
          <w:rFonts w:ascii="Arial" w:hAnsi="Arial" w:cs="Arial"/>
          <w:color w:val="000000"/>
          <w:sz w:val="22"/>
          <w:szCs w:val="22"/>
        </w:rPr>
        <w:t>All submissions</w:t>
      </w:r>
      <w:r w:rsidR="008C541F">
        <w:rPr>
          <w:rFonts w:ascii="Arial" w:hAnsi="Arial" w:cs="Arial"/>
          <w:color w:val="000000"/>
          <w:sz w:val="22"/>
          <w:szCs w:val="22"/>
        </w:rPr>
        <w:t xml:space="preserve"> should include an abstract of maximum 40 words</w:t>
      </w:r>
      <w:r w:rsidR="009757C8">
        <w:rPr>
          <w:rFonts w:ascii="Arial" w:hAnsi="Arial" w:cs="Arial"/>
          <w:color w:val="000000"/>
          <w:sz w:val="22"/>
          <w:szCs w:val="22"/>
        </w:rPr>
        <w:t xml:space="preserve"> and should be submitted</w:t>
      </w:r>
      <w:r w:rsidR="008C541F">
        <w:rPr>
          <w:rFonts w:ascii="Arial" w:hAnsi="Arial" w:cs="Arial"/>
          <w:color w:val="000000"/>
          <w:sz w:val="22"/>
          <w:szCs w:val="22"/>
        </w:rPr>
        <w:t>, preferably</w:t>
      </w:r>
      <w:r w:rsidR="009757C8">
        <w:rPr>
          <w:rFonts w:ascii="Arial" w:hAnsi="Arial" w:cs="Arial"/>
          <w:color w:val="000000"/>
          <w:sz w:val="22"/>
          <w:szCs w:val="22"/>
        </w:rPr>
        <w:t xml:space="preserve"> </w:t>
      </w:r>
      <w:r w:rsidR="008C541F">
        <w:rPr>
          <w:rFonts w:ascii="Arial" w:hAnsi="Arial" w:cs="Arial"/>
          <w:color w:val="000000"/>
          <w:sz w:val="22"/>
          <w:szCs w:val="22"/>
        </w:rPr>
        <w:t xml:space="preserve">in Microsoft Word, at  </w:t>
      </w:r>
      <w:hyperlink r:id="rId7" w:history="1">
        <w:r w:rsidR="008C541F" w:rsidRPr="00D70AB7">
          <w:rPr>
            <w:rStyle w:val="Hyperlink"/>
            <w:rFonts w:ascii="Calibri" w:hAnsi="Calibri" w:cs="Calibri"/>
            <w:sz w:val="22"/>
            <w:szCs w:val="22"/>
            <w:shd w:val="clear" w:color="auto" w:fill="FFFFFF"/>
          </w:rPr>
          <w:t>https://mc04.manuscriptcentral.com/mbr</w:t>
        </w:r>
      </w:hyperlink>
      <w:r w:rsidR="008C541F">
        <w:rPr>
          <w:rFonts w:ascii="Arial" w:hAnsi="Arial" w:cs="Arial"/>
          <w:color w:val="000000"/>
          <w:sz w:val="22"/>
          <w:szCs w:val="22"/>
        </w:rPr>
        <w:t xml:space="preserve">.  </w:t>
      </w:r>
      <w:r w:rsidR="00B42CC7">
        <w:rPr>
          <w:rFonts w:ascii="Arial" w:hAnsi="Arial" w:cs="Arial"/>
          <w:color w:val="000000"/>
          <w:sz w:val="22"/>
          <w:szCs w:val="22"/>
        </w:rPr>
        <w:t xml:space="preserve">The editors will decide in less than two months whether the paper is publishable.  </w:t>
      </w:r>
      <w:r w:rsidR="008C541F">
        <w:rPr>
          <w:rFonts w:ascii="Arial" w:hAnsi="Arial" w:cs="Arial"/>
          <w:color w:val="000000"/>
          <w:sz w:val="22"/>
          <w:szCs w:val="22"/>
        </w:rPr>
        <w:t xml:space="preserve">Please read this </w:t>
      </w:r>
      <w:r w:rsidR="000B1D7F">
        <w:rPr>
          <w:rFonts w:ascii="Arial" w:hAnsi="Arial" w:cs="Arial"/>
          <w:color w:val="000000"/>
          <w:sz w:val="22"/>
          <w:szCs w:val="22"/>
        </w:rPr>
        <w:t xml:space="preserve">document </w:t>
      </w:r>
      <w:r w:rsidR="008C541F">
        <w:rPr>
          <w:rFonts w:ascii="Arial" w:hAnsi="Arial" w:cs="Arial"/>
          <w:color w:val="000000"/>
          <w:sz w:val="22"/>
          <w:szCs w:val="22"/>
        </w:rPr>
        <w:t xml:space="preserve">before </w:t>
      </w:r>
      <w:r w:rsidR="000B1D7F">
        <w:rPr>
          <w:rFonts w:ascii="Arial" w:hAnsi="Arial" w:cs="Arial"/>
          <w:color w:val="000000"/>
          <w:sz w:val="22"/>
          <w:szCs w:val="22"/>
        </w:rPr>
        <w:t>writing your</w:t>
      </w:r>
      <w:r w:rsidR="008C541F">
        <w:rPr>
          <w:rFonts w:ascii="Arial" w:hAnsi="Arial" w:cs="Arial"/>
          <w:color w:val="000000"/>
          <w:sz w:val="22"/>
          <w:szCs w:val="22"/>
        </w:rPr>
        <w:t xml:space="preserve"> paper.  It describes the mission of the journal and </w:t>
      </w:r>
      <w:r w:rsidR="00B42CC7">
        <w:rPr>
          <w:rFonts w:ascii="Arial" w:hAnsi="Arial" w:cs="Arial"/>
          <w:color w:val="000000"/>
          <w:sz w:val="22"/>
          <w:szCs w:val="22"/>
        </w:rPr>
        <w:t xml:space="preserve">the </w:t>
      </w:r>
      <w:r w:rsidR="008C541F">
        <w:rPr>
          <w:rFonts w:ascii="Arial" w:hAnsi="Arial" w:cs="Arial"/>
          <w:color w:val="000000"/>
          <w:sz w:val="22"/>
          <w:szCs w:val="22"/>
        </w:rPr>
        <w:t>guidelines for papers.</w:t>
      </w:r>
      <w:bookmarkStart w:id="1" w:name="_Hlk495596491"/>
    </w:p>
    <w:bookmarkEnd w:id="0"/>
    <w:bookmarkEnd w:id="1"/>
    <w:p w14:paraId="596F389B" w14:textId="77777777" w:rsidR="00A733CF" w:rsidRDefault="00C56B39" w:rsidP="00C56B39">
      <w:pPr>
        <w:spacing w:after="120" w:line="312" w:lineRule="auto"/>
        <w:jc w:val="both"/>
        <w:rPr>
          <w:rFonts w:ascii="Arial" w:hAnsi="Arial" w:cs="Arial"/>
          <w:b/>
          <w:sz w:val="22"/>
          <w:szCs w:val="22"/>
        </w:rPr>
      </w:pPr>
      <w:r w:rsidRPr="00CC662B">
        <w:rPr>
          <w:rFonts w:ascii="Arial" w:hAnsi="Arial" w:cs="Arial"/>
          <w:b/>
          <w:sz w:val="22"/>
          <w:szCs w:val="22"/>
        </w:rPr>
        <w:t xml:space="preserve">Editorial </w:t>
      </w:r>
      <w:r w:rsidR="00A733CF">
        <w:rPr>
          <w:rFonts w:ascii="Arial" w:hAnsi="Arial" w:cs="Arial"/>
          <w:b/>
          <w:sz w:val="22"/>
          <w:szCs w:val="22"/>
        </w:rPr>
        <w:t>T</w:t>
      </w:r>
      <w:r w:rsidRPr="00CC662B">
        <w:rPr>
          <w:rFonts w:ascii="Arial" w:hAnsi="Arial" w:cs="Arial"/>
          <w:b/>
          <w:sz w:val="22"/>
          <w:szCs w:val="22"/>
        </w:rPr>
        <w:t>eam</w:t>
      </w:r>
    </w:p>
    <w:p w14:paraId="52C13905" w14:textId="0DE65C4A" w:rsidR="00C56B39" w:rsidRPr="00CC662B" w:rsidRDefault="00C56B39" w:rsidP="00C56B39">
      <w:pPr>
        <w:spacing w:after="120" w:line="312" w:lineRule="auto"/>
        <w:jc w:val="both"/>
        <w:rPr>
          <w:rFonts w:ascii="Arial" w:hAnsi="Arial" w:cs="Arial"/>
          <w:sz w:val="22"/>
          <w:szCs w:val="22"/>
        </w:rPr>
      </w:pPr>
      <w:r w:rsidRPr="00347EF2">
        <w:rPr>
          <w:rFonts w:ascii="Arial" w:hAnsi="Arial" w:cs="Arial"/>
          <w:sz w:val="22"/>
          <w:szCs w:val="22"/>
        </w:rPr>
        <w:t>MBR</w:t>
      </w:r>
      <w:r w:rsidRPr="00CC662B">
        <w:rPr>
          <w:rFonts w:ascii="Arial" w:hAnsi="Arial" w:cs="Arial"/>
          <w:sz w:val="22"/>
          <w:szCs w:val="22"/>
        </w:rPr>
        <w:t xml:space="preserve">’s editors-in-chief are </w:t>
      </w:r>
    </w:p>
    <w:p w14:paraId="59B55A7E" w14:textId="5F461741" w:rsidR="00C56B39" w:rsidRPr="00CC662B" w:rsidRDefault="00347EF2" w:rsidP="00C56B39">
      <w:pPr>
        <w:numPr>
          <w:ilvl w:val="0"/>
          <w:numId w:val="8"/>
        </w:numPr>
        <w:spacing w:line="312" w:lineRule="auto"/>
        <w:rPr>
          <w:rFonts w:ascii="Arial" w:hAnsi="Arial" w:cs="Arial"/>
          <w:sz w:val="22"/>
          <w:szCs w:val="22"/>
        </w:rPr>
      </w:pPr>
      <w:r>
        <w:rPr>
          <w:rFonts w:ascii="Arial" w:hAnsi="Arial" w:cs="Arial"/>
          <w:sz w:val="22"/>
          <w:szCs w:val="22"/>
        </w:rPr>
        <w:t>Wallace J.</w:t>
      </w:r>
      <w:r w:rsidR="00C56B39" w:rsidRPr="00CC662B">
        <w:rPr>
          <w:rFonts w:ascii="Arial" w:hAnsi="Arial" w:cs="Arial"/>
          <w:sz w:val="22"/>
          <w:szCs w:val="22"/>
        </w:rPr>
        <w:t xml:space="preserve"> Hopp, </w:t>
      </w:r>
      <w:r w:rsidR="009757C8">
        <w:rPr>
          <w:rFonts w:ascii="Arial" w:hAnsi="Arial" w:cs="Arial"/>
          <w:sz w:val="22"/>
          <w:szCs w:val="22"/>
        </w:rPr>
        <w:t>Distinguished University Professor</w:t>
      </w:r>
      <w:r w:rsidR="00C56B39" w:rsidRPr="00CC662B">
        <w:rPr>
          <w:rFonts w:ascii="Arial" w:hAnsi="Arial" w:cs="Arial"/>
          <w:sz w:val="22"/>
          <w:szCs w:val="22"/>
        </w:rPr>
        <w:t xml:space="preserve"> and Associate Dean, Ross School of Business, </w:t>
      </w:r>
      <w:r w:rsidR="00C56B39">
        <w:rPr>
          <w:rFonts w:ascii="Arial" w:hAnsi="Arial" w:cs="Arial"/>
          <w:sz w:val="22"/>
          <w:szCs w:val="22"/>
        </w:rPr>
        <w:t>University of Michigan (former Editor-in-C</w:t>
      </w:r>
      <w:r w:rsidR="00BE1DA5">
        <w:rPr>
          <w:rFonts w:ascii="Arial" w:hAnsi="Arial" w:cs="Arial"/>
          <w:sz w:val="22"/>
          <w:szCs w:val="22"/>
        </w:rPr>
        <w:t xml:space="preserve">hief, </w:t>
      </w:r>
      <w:r w:rsidR="00C56B39" w:rsidRPr="00CC662B">
        <w:rPr>
          <w:rFonts w:ascii="Arial" w:hAnsi="Arial" w:cs="Arial"/>
          <w:i/>
          <w:sz w:val="22"/>
          <w:szCs w:val="22"/>
        </w:rPr>
        <w:t>Management Science</w:t>
      </w:r>
      <w:r w:rsidR="00C56B39" w:rsidRPr="00CC662B">
        <w:rPr>
          <w:rFonts w:ascii="Arial" w:hAnsi="Arial" w:cs="Arial"/>
          <w:sz w:val="22"/>
          <w:szCs w:val="22"/>
        </w:rPr>
        <w:t>)</w:t>
      </w:r>
    </w:p>
    <w:p w14:paraId="1D5D8046" w14:textId="01975549" w:rsidR="00C56B39" w:rsidRPr="00CC662B" w:rsidRDefault="00C56B39" w:rsidP="00C56B39">
      <w:pPr>
        <w:numPr>
          <w:ilvl w:val="0"/>
          <w:numId w:val="8"/>
        </w:numPr>
        <w:spacing w:after="120" w:line="312" w:lineRule="auto"/>
        <w:rPr>
          <w:rFonts w:ascii="Arial" w:hAnsi="Arial" w:cs="Arial"/>
          <w:sz w:val="22"/>
          <w:szCs w:val="22"/>
        </w:rPr>
      </w:pPr>
      <w:r w:rsidRPr="00CC662B">
        <w:rPr>
          <w:rFonts w:ascii="Arial" w:hAnsi="Arial" w:cs="Arial"/>
          <w:sz w:val="22"/>
          <w:szCs w:val="22"/>
        </w:rPr>
        <w:t>Kalyan Singhal, McCurdy Professor of Innovation</w:t>
      </w:r>
      <w:r w:rsidR="000F5A50">
        <w:rPr>
          <w:rFonts w:ascii="Arial" w:hAnsi="Arial" w:cs="Arial"/>
          <w:sz w:val="22"/>
          <w:szCs w:val="22"/>
        </w:rPr>
        <w:t xml:space="preserve"> </w:t>
      </w:r>
      <w:r w:rsidRPr="00CC662B">
        <w:rPr>
          <w:rFonts w:ascii="Arial" w:hAnsi="Arial" w:cs="Arial"/>
          <w:sz w:val="22"/>
          <w:szCs w:val="22"/>
        </w:rPr>
        <w:t>and Supply-Chain Management, Merrick School of Busi</w:t>
      </w:r>
      <w:r>
        <w:rPr>
          <w:rFonts w:ascii="Arial" w:hAnsi="Arial" w:cs="Arial"/>
          <w:sz w:val="22"/>
          <w:szCs w:val="22"/>
        </w:rPr>
        <w:t>ness, University of Baltimore (Editor-in-C</w:t>
      </w:r>
      <w:r w:rsidRPr="00CC662B">
        <w:rPr>
          <w:rFonts w:ascii="Arial" w:hAnsi="Arial" w:cs="Arial"/>
          <w:sz w:val="22"/>
          <w:szCs w:val="22"/>
        </w:rPr>
        <w:t>hief</w:t>
      </w:r>
      <w:r w:rsidR="00BE1DA5">
        <w:rPr>
          <w:rFonts w:ascii="Arial" w:hAnsi="Arial" w:cs="Arial"/>
          <w:sz w:val="22"/>
          <w:szCs w:val="22"/>
        </w:rPr>
        <w:t>,</w:t>
      </w:r>
      <w:r w:rsidRPr="00CC662B">
        <w:rPr>
          <w:rFonts w:ascii="Arial" w:hAnsi="Arial" w:cs="Arial"/>
          <w:sz w:val="22"/>
          <w:szCs w:val="22"/>
        </w:rPr>
        <w:t xml:space="preserve"> </w:t>
      </w:r>
      <w:r w:rsidRPr="00CC662B">
        <w:rPr>
          <w:rFonts w:ascii="Arial" w:hAnsi="Arial" w:cs="Arial"/>
          <w:i/>
          <w:sz w:val="22"/>
          <w:szCs w:val="22"/>
        </w:rPr>
        <w:t>Production and Operations Management</w:t>
      </w:r>
      <w:r w:rsidRPr="00CC662B">
        <w:rPr>
          <w:rFonts w:ascii="Arial" w:hAnsi="Arial" w:cs="Arial"/>
          <w:sz w:val="22"/>
          <w:szCs w:val="22"/>
        </w:rPr>
        <w:t xml:space="preserve">) </w:t>
      </w:r>
    </w:p>
    <w:p w14:paraId="270EB182" w14:textId="47CA2C4C" w:rsidR="00C56B39" w:rsidRDefault="00760BF4" w:rsidP="00D67575">
      <w:pPr>
        <w:spacing w:after="120" w:line="312" w:lineRule="auto"/>
        <w:jc w:val="both"/>
        <w:rPr>
          <w:rFonts w:ascii="Arial" w:hAnsi="Arial" w:cs="Arial"/>
          <w:sz w:val="22"/>
          <w:szCs w:val="22"/>
        </w:rPr>
      </w:pPr>
      <w:r>
        <w:rPr>
          <w:rFonts w:ascii="Arial" w:hAnsi="Arial" w:cs="Arial"/>
          <w:sz w:val="22"/>
          <w:szCs w:val="22"/>
        </w:rPr>
        <w:t>T</w:t>
      </w:r>
      <w:r w:rsidR="009757C8">
        <w:rPr>
          <w:rFonts w:ascii="Arial" w:hAnsi="Arial" w:cs="Arial"/>
          <w:sz w:val="22"/>
          <w:szCs w:val="22"/>
        </w:rPr>
        <w:t>he</w:t>
      </w:r>
      <w:r w:rsidR="00C56B39">
        <w:rPr>
          <w:rFonts w:ascii="Arial" w:hAnsi="Arial" w:cs="Arial"/>
          <w:sz w:val="22"/>
          <w:szCs w:val="22"/>
        </w:rPr>
        <w:t xml:space="preserve"> </w:t>
      </w:r>
      <w:r w:rsidR="00C56B39" w:rsidRPr="00CC662B">
        <w:rPr>
          <w:rFonts w:ascii="Arial" w:hAnsi="Arial" w:cs="Arial"/>
          <w:sz w:val="22"/>
          <w:szCs w:val="22"/>
        </w:rPr>
        <w:t>editorial team</w:t>
      </w:r>
      <w:r w:rsidR="009757C8">
        <w:rPr>
          <w:rFonts w:ascii="Arial" w:hAnsi="Arial" w:cs="Arial"/>
          <w:sz w:val="22"/>
          <w:szCs w:val="22"/>
        </w:rPr>
        <w:t xml:space="preserve"> is organized in a multi-level </w:t>
      </w:r>
      <w:r w:rsidR="006974B7">
        <w:rPr>
          <w:rFonts w:ascii="Arial" w:hAnsi="Arial" w:cs="Arial"/>
          <w:sz w:val="22"/>
          <w:szCs w:val="22"/>
        </w:rPr>
        <w:t>structure</w:t>
      </w:r>
      <w:r w:rsidR="00C56B39" w:rsidRPr="00CC662B">
        <w:rPr>
          <w:rFonts w:ascii="Arial" w:hAnsi="Arial" w:cs="Arial"/>
          <w:sz w:val="22"/>
          <w:szCs w:val="22"/>
        </w:rPr>
        <w:t>:</w:t>
      </w:r>
    </w:p>
    <w:p w14:paraId="6ECBF702" w14:textId="2CE4DF82" w:rsidR="005907A9" w:rsidRDefault="005907A9" w:rsidP="009F1356">
      <w:pPr>
        <w:pStyle w:val="ListParagraph"/>
        <w:numPr>
          <w:ilvl w:val="0"/>
          <w:numId w:val="3"/>
        </w:numPr>
        <w:spacing w:after="120" w:line="312" w:lineRule="auto"/>
        <w:jc w:val="both"/>
        <w:rPr>
          <w:rFonts w:ascii="Arial" w:hAnsi="Arial" w:cs="Arial"/>
          <w:sz w:val="22"/>
          <w:szCs w:val="22"/>
        </w:rPr>
      </w:pPr>
      <w:r w:rsidRPr="009F1356">
        <w:rPr>
          <w:rFonts w:ascii="Arial" w:hAnsi="Arial" w:cs="Arial"/>
          <w:b/>
          <w:sz w:val="22"/>
          <w:szCs w:val="22"/>
        </w:rPr>
        <w:t>Advisors</w:t>
      </w:r>
      <w:r w:rsidRPr="004F449A">
        <w:rPr>
          <w:rFonts w:ascii="Arial" w:hAnsi="Arial" w:cs="Arial"/>
          <w:sz w:val="22"/>
          <w:szCs w:val="22"/>
        </w:rPr>
        <w:t xml:space="preserve">: </w:t>
      </w:r>
      <w:r w:rsidR="00821C06">
        <w:rPr>
          <w:rFonts w:ascii="Arial" w:hAnsi="Arial" w:cs="Arial"/>
          <w:sz w:val="22"/>
          <w:szCs w:val="22"/>
        </w:rPr>
        <w:t xml:space="preserve"> </w:t>
      </w:r>
      <w:r w:rsidRPr="004F449A">
        <w:rPr>
          <w:rFonts w:ascii="Arial" w:hAnsi="Arial" w:cs="Arial"/>
          <w:sz w:val="22"/>
          <w:szCs w:val="22"/>
        </w:rPr>
        <w:t xml:space="preserve">MBR </w:t>
      </w:r>
      <w:bookmarkStart w:id="2" w:name="_Hlk495642546"/>
      <w:r w:rsidR="001664C9">
        <w:rPr>
          <w:rFonts w:ascii="Arial" w:hAnsi="Arial" w:cs="Arial"/>
          <w:sz w:val="22"/>
          <w:szCs w:val="22"/>
        </w:rPr>
        <w:t xml:space="preserve">has </w:t>
      </w:r>
      <w:r w:rsidR="00201A55">
        <w:rPr>
          <w:rFonts w:ascii="Arial" w:hAnsi="Arial" w:cs="Arial"/>
          <w:sz w:val="22"/>
          <w:szCs w:val="22"/>
        </w:rPr>
        <w:t>1</w:t>
      </w:r>
      <w:r w:rsidR="00CD06F8">
        <w:rPr>
          <w:rFonts w:ascii="Arial" w:hAnsi="Arial" w:cs="Arial"/>
          <w:sz w:val="22"/>
          <w:szCs w:val="22"/>
        </w:rPr>
        <w:t>2</w:t>
      </w:r>
      <w:r w:rsidR="00C551B6">
        <w:rPr>
          <w:rFonts w:ascii="Arial" w:hAnsi="Arial" w:cs="Arial"/>
          <w:sz w:val="22"/>
          <w:szCs w:val="22"/>
        </w:rPr>
        <w:t>3</w:t>
      </w:r>
      <w:r w:rsidR="00CD1958">
        <w:rPr>
          <w:rFonts w:ascii="Arial" w:hAnsi="Arial" w:cs="Arial"/>
          <w:sz w:val="22"/>
          <w:szCs w:val="22"/>
        </w:rPr>
        <w:t xml:space="preserve"> </w:t>
      </w:r>
      <w:r w:rsidR="00347EF2" w:rsidRPr="004F449A">
        <w:rPr>
          <w:rFonts w:ascii="Arial" w:hAnsi="Arial" w:cs="Arial"/>
          <w:sz w:val="22"/>
          <w:szCs w:val="22"/>
        </w:rPr>
        <w:t>adviso</w:t>
      </w:r>
      <w:r w:rsidRPr="004F449A">
        <w:rPr>
          <w:rFonts w:ascii="Arial" w:hAnsi="Arial" w:cs="Arial"/>
          <w:sz w:val="22"/>
          <w:szCs w:val="22"/>
        </w:rPr>
        <w:t>rs</w:t>
      </w:r>
      <w:r w:rsidR="00706CA9" w:rsidRPr="004F449A">
        <w:rPr>
          <w:rFonts w:ascii="Arial" w:hAnsi="Arial" w:cs="Arial"/>
          <w:sz w:val="22"/>
          <w:szCs w:val="22"/>
        </w:rPr>
        <w:t xml:space="preserve">, including </w:t>
      </w:r>
      <w:r w:rsidR="0076060B">
        <w:rPr>
          <w:rFonts w:ascii="Arial" w:hAnsi="Arial" w:cs="Arial"/>
          <w:sz w:val="22"/>
          <w:szCs w:val="22"/>
        </w:rPr>
        <w:t xml:space="preserve">editors of prominent research journals and </w:t>
      </w:r>
      <w:r w:rsidR="00082ADD">
        <w:rPr>
          <w:rFonts w:ascii="Arial" w:hAnsi="Arial" w:cs="Arial"/>
          <w:sz w:val="22"/>
          <w:szCs w:val="22"/>
        </w:rPr>
        <w:t xml:space="preserve">11 </w:t>
      </w:r>
      <w:r w:rsidR="00C14D30" w:rsidRPr="004F449A">
        <w:rPr>
          <w:rFonts w:ascii="Arial" w:hAnsi="Arial" w:cs="Arial"/>
          <w:sz w:val="22"/>
          <w:szCs w:val="22"/>
        </w:rPr>
        <w:t xml:space="preserve">professors from Wharton; </w:t>
      </w:r>
      <w:r w:rsidR="001664C9">
        <w:rPr>
          <w:rFonts w:ascii="Arial" w:hAnsi="Arial" w:cs="Arial"/>
          <w:sz w:val="22"/>
          <w:szCs w:val="22"/>
        </w:rPr>
        <w:t xml:space="preserve">eight </w:t>
      </w:r>
      <w:r w:rsidR="00C14D30" w:rsidRPr="004F449A">
        <w:rPr>
          <w:rFonts w:ascii="Arial" w:hAnsi="Arial" w:cs="Arial"/>
          <w:sz w:val="22"/>
          <w:szCs w:val="22"/>
        </w:rPr>
        <w:t xml:space="preserve">from Harvard; </w:t>
      </w:r>
      <w:r w:rsidR="00B132B8">
        <w:rPr>
          <w:rFonts w:ascii="Arial" w:hAnsi="Arial" w:cs="Arial"/>
          <w:sz w:val="22"/>
          <w:szCs w:val="22"/>
        </w:rPr>
        <w:t xml:space="preserve">six </w:t>
      </w:r>
      <w:r w:rsidR="007A3106">
        <w:rPr>
          <w:rFonts w:ascii="Arial" w:hAnsi="Arial" w:cs="Arial"/>
          <w:sz w:val="22"/>
          <w:szCs w:val="22"/>
        </w:rPr>
        <w:t xml:space="preserve">each </w:t>
      </w:r>
      <w:r w:rsidR="00B132B8">
        <w:rPr>
          <w:rFonts w:ascii="Arial" w:hAnsi="Arial" w:cs="Arial"/>
          <w:sz w:val="22"/>
          <w:szCs w:val="22"/>
        </w:rPr>
        <w:t>from Dartmouth</w:t>
      </w:r>
      <w:r w:rsidR="007A3106">
        <w:rPr>
          <w:rFonts w:ascii="Arial" w:hAnsi="Arial" w:cs="Arial"/>
          <w:sz w:val="22"/>
          <w:szCs w:val="22"/>
        </w:rPr>
        <w:t xml:space="preserve"> and MIT</w:t>
      </w:r>
      <w:r w:rsidR="00B132B8">
        <w:rPr>
          <w:rFonts w:ascii="Arial" w:hAnsi="Arial" w:cs="Arial"/>
          <w:sz w:val="22"/>
          <w:szCs w:val="22"/>
        </w:rPr>
        <w:t xml:space="preserve">; </w:t>
      </w:r>
      <w:r w:rsidR="00C14D30" w:rsidRPr="004F449A">
        <w:rPr>
          <w:rFonts w:ascii="Arial" w:hAnsi="Arial" w:cs="Arial"/>
          <w:sz w:val="22"/>
          <w:szCs w:val="22"/>
        </w:rPr>
        <w:t xml:space="preserve">five from Carnegie Mellon; four each from </w:t>
      </w:r>
      <w:r w:rsidR="00082ADD">
        <w:rPr>
          <w:rFonts w:ascii="Arial" w:hAnsi="Arial" w:cs="Arial"/>
          <w:sz w:val="22"/>
          <w:szCs w:val="22"/>
        </w:rPr>
        <w:t xml:space="preserve">North Carolina </w:t>
      </w:r>
      <w:r w:rsidR="00C14D30" w:rsidRPr="004F449A">
        <w:rPr>
          <w:rFonts w:ascii="Arial" w:hAnsi="Arial" w:cs="Arial"/>
          <w:sz w:val="22"/>
          <w:szCs w:val="22"/>
        </w:rPr>
        <w:t>and Stanford; three each from</w:t>
      </w:r>
      <w:r w:rsidR="00082ADD">
        <w:rPr>
          <w:rFonts w:ascii="Arial" w:hAnsi="Arial" w:cs="Arial"/>
          <w:sz w:val="22"/>
          <w:szCs w:val="22"/>
        </w:rPr>
        <w:t xml:space="preserve"> </w:t>
      </w:r>
      <w:r w:rsidR="00C14D30" w:rsidRPr="004F449A">
        <w:rPr>
          <w:rFonts w:ascii="Arial" w:hAnsi="Arial" w:cs="Arial"/>
          <w:sz w:val="22"/>
          <w:szCs w:val="22"/>
        </w:rPr>
        <w:t xml:space="preserve">Chicago, Columbia, </w:t>
      </w:r>
      <w:r w:rsidR="00B132B8" w:rsidRPr="004F449A">
        <w:rPr>
          <w:rFonts w:ascii="Arial" w:hAnsi="Arial" w:cs="Arial"/>
          <w:sz w:val="22"/>
          <w:szCs w:val="22"/>
        </w:rPr>
        <w:t xml:space="preserve">Cornell, </w:t>
      </w:r>
      <w:r w:rsidR="00C14D30" w:rsidRPr="004F449A">
        <w:rPr>
          <w:rFonts w:ascii="Arial" w:hAnsi="Arial" w:cs="Arial"/>
          <w:sz w:val="22"/>
          <w:szCs w:val="22"/>
        </w:rPr>
        <w:t xml:space="preserve">Duke, London Business School, Northwestern, and UCLA; and two each from </w:t>
      </w:r>
      <w:r w:rsidR="007A3106">
        <w:rPr>
          <w:rFonts w:ascii="Arial" w:hAnsi="Arial" w:cs="Arial"/>
          <w:sz w:val="22"/>
          <w:szCs w:val="22"/>
        </w:rPr>
        <w:t xml:space="preserve">California at Berkeley, </w:t>
      </w:r>
      <w:r w:rsidR="00082ADD">
        <w:rPr>
          <w:rFonts w:ascii="Arial" w:hAnsi="Arial" w:cs="Arial"/>
          <w:sz w:val="22"/>
          <w:szCs w:val="22"/>
        </w:rPr>
        <w:t xml:space="preserve">Georgia State, Imperial College, Maryland, </w:t>
      </w:r>
      <w:r w:rsidR="00B132B8">
        <w:rPr>
          <w:rFonts w:ascii="Arial" w:hAnsi="Arial" w:cs="Arial"/>
          <w:sz w:val="22"/>
          <w:szCs w:val="22"/>
        </w:rPr>
        <w:t xml:space="preserve">Michigan, </w:t>
      </w:r>
      <w:r w:rsidR="00C551B6">
        <w:rPr>
          <w:rFonts w:ascii="Arial" w:hAnsi="Arial" w:cs="Arial"/>
          <w:sz w:val="22"/>
          <w:szCs w:val="22"/>
        </w:rPr>
        <w:t xml:space="preserve">Minnesota, </w:t>
      </w:r>
      <w:r w:rsidR="00C14D30" w:rsidRPr="004F449A">
        <w:rPr>
          <w:rFonts w:ascii="Arial" w:hAnsi="Arial" w:cs="Arial"/>
          <w:sz w:val="22"/>
          <w:szCs w:val="22"/>
        </w:rPr>
        <w:t>NYU</w:t>
      </w:r>
      <w:r w:rsidR="00082ADD">
        <w:rPr>
          <w:rFonts w:ascii="Arial" w:hAnsi="Arial" w:cs="Arial"/>
          <w:sz w:val="22"/>
          <w:szCs w:val="22"/>
        </w:rPr>
        <w:t>, and Ohio State</w:t>
      </w:r>
      <w:r w:rsidR="00C14D30" w:rsidRPr="004F449A">
        <w:rPr>
          <w:rFonts w:ascii="Arial" w:hAnsi="Arial" w:cs="Arial"/>
          <w:sz w:val="22"/>
          <w:szCs w:val="22"/>
        </w:rPr>
        <w:t xml:space="preserve">.  </w:t>
      </w:r>
      <w:bookmarkEnd w:id="2"/>
      <w:r w:rsidR="004F449A" w:rsidRPr="004F449A">
        <w:rPr>
          <w:rFonts w:ascii="Arial" w:hAnsi="Arial" w:cs="Arial"/>
          <w:sz w:val="22"/>
          <w:szCs w:val="22"/>
        </w:rPr>
        <w:t xml:space="preserve">Advisors also include </w:t>
      </w:r>
      <w:r w:rsidR="00B132B8">
        <w:rPr>
          <w:rFonts w:ascii="Arial" w:hAnsi="Arial" w:cs="Arial"/>
          <w:sz w:val="22"/>
          <w:szCs w:val="22"/>
        </w:rPr>
        <w:t>11</w:t>
      </w:r>
      <w:r w:rsidR="004F449A" w:rsidRPr="004F449A">
        <w:rPr>
          <w:rFonts w:ascii="Arial" w:hAnsi="Arial" w:cs="Arial"/>
          <w:sz w:val="22"/>
          <w:szCs w:val="22"/>
        </w:rPr>
        <w:t xml:space="preserve"> executives from Accenture, Alida</w:t>
      </w:r>
      <w:r w:rsidR="000D658B">
        <w:rPr>
          <w:rFonts w:ascii="Arial" w:hAnsi="Arial" w:cs="Arial"/>
          <w:sz w:val="22"/>
          <w:szCs w:val="22"/>
        </w:rPr>
        <w:t>d</w:t>
      </w:r>
      <w:r w:rsidR="004F449A" w:rsidRPr="004F449A">
        <w:rPr>
          <w:rFonts w:ascii="Arial" w:hAnsi="Arial" w:cs="Arial"/>
          <w:sz w:val="22"/>
          <w:szCs w:val="22"/>
        </w:rPr>
        <w:t xml:space="preserve">e, </w:t>
      </w:r>
      <w:r w:rsidR="004F449A" w:rsidRPr="004F449A">
        <w:rPr>
          <w:rFonts w:ascii="Arial" w:hAnsi="Arial" w:cs="Arial"/>
          <w:bCs/>
          <w:sz w:val="22"/>
          <w:szCs w:val="22"/>
          <w:shd w:val="clear" w:color="auto" w:fill="FFFFFF"/>
        </w:rPr>
        <w:t>Ashridge Strategic Management Centre,</w:t>
      </w:r>
      <w:r w:rsidR="004F449A" w:rsidRPr="004F449A">
        <w:rPr>
          <w:rFonts w:ascii="Arial" w:hAnsi="Arial" w:cs="Arial"/>
          <w:sz w:val="22"/>
          <w:szCs w:val="22"/>
        </w:rPr>
        <w:t xml:space="preserve"> Bain &amp; Company, Deloitte, Good Growth Capital, </w:t>
      </w:r>
      <w:r w:rsidR="00B132B8">
        <w:rPr>
          <w:rFonts w:ascii="Arial" w:hAnsi="Arial" w:cs="Arial"/>
          <w:sz w:val="22"/>
          <w:szCs w:val="22"/>
        </w:rPr>
        <w:t xml:space="preserve">Mercer, </w:t>
      </w:r>
      <w:r w:rsidR="005E5CAD">
        <w:rPr>
          <w:rFonts w:ascii="Arial" w:hAnsi="Arial" w:cs="Arial"/>
          <w:sz w:val="22"/>
          <w:szCs w:val="22"/>
        </w:rPr>
        <w:t xml:space="preserve">and </w:t>
      </w:r>
      <w:r w:rsidR="004F449A" w:rsidRPr="004F449A">
        <w:rPr>
          <w:rFonts w:ascii="Arial" w:hAnsi="Arial" w:cs="Arial"/>
          <w:sz w:val="22"/>
          <w:szCs w:val="22"/>
        </w:rPr>
        <w:t xml:space="preserve">Monitor Deloitte who have published best-selling books for executives and articles in the </w:t>
      </w:r>
      <w:r w:rsidR="003A0965">
        <w:rPr>
          <w:rFonts w:ascii="Arial" w:hAnsi="Arial" w:cs="Arial"/>
          <w:sz w:val="22"/>
          <w:szCs w:val="22"/>
        </w:rPr>
        <w:t xml:space="preserve">journals </w:t>
      </w:r>
      <w:r w:rsidR="004F449A" w:rsidRPr="004F449A">
        <w:rPr>
          <w:rFonts w:ascii="Arial" w:hAnsi="Arial" w:cs="Arial"/>
          <w:sz w:val="22"/>
          <w:szCs w:val="22"/>
        </w:rPr>
        <w:t xml:space="preserve">like the </w:t>
      </w:r>
      <w:r w:rsidR="004F449A" w:rsidRPr="00B62245">
        <w:rPr>
          <w:rFonts w:ascii="Arial" w:hAnsi="Arial" w:cs="Arial"/>
          <w:i/>
          <w:sz w:val="22"/>
          <w:szCs w:val="22"/>
        </w:rPr>
        <w:t>Harvard Business Review.</w:t>
      </w:r>
      <w:r w:rsidR="004F449A" w:rsidRPr="004F449A">
        <w:rPr>
          <w:rFonts w:ascii="Arial" w:hAnsi="Arial" w:cs="Arial"/>
          <w:sz w:val="22"/>
          <w:szCs w:val="22"/>
        </w:rPr>
        <w:t xml:space="preserve">  </w:t>
      </w:r>
      <w:r w:rsidR="00821C06">
        <w:rPr>
          <w:rFonts w:ascii="Arial" w:hAnsi="Arial" w:cs="Arial"/>
          <w:sz w:val="22"/>
          <w:szCs w:val="22"/>
        </w:rPr>
        <w:t xml:space="preserve">Advisors </w:t>
      </w:r>
      <w:r w:rsidR="00821C06" w:rsidRPr="004F449A">
        <w:rPr>
          <w:rFonts w:ascii="Arial" w:hAnsi="Arial" w:cs="Arial"/>
          <w:sz w:val="22"/>
          <w:szCs w:val="22"/>
        </w:rPr>
        <w:t xml:space="preserve">will advise the editors on the strategic direction of MBR.  </w:t>
      </w:r>
      <w:r w:rsidR="00B62245">
        <w:rPr>
          <w:rFonts w:ascii="Arial" w:hAnsi="Arial" w:cs="Arial"/>
          <w:sz w:val="22"/>
          <w:szCs w:val="22"/>
        </w:rPr>
        <w:t>The</w:t>
      </w:r>
      <w:r w:rsidR="00821C06">
        <w:rPr>
          <w:rFonts w:ascii="Arial" w:hAnsi="Arial" w:cs="Arial"/>
          <w:sz w:val="22"/>
          <w:szCs w:val="22"/>
        </w:rPr>
        <w:t>ir</w:t>
      </w:r>
      <w:r w:rsidRPr="004F449A">
        <w:rPr>
          <w:rFonts w:ascii="Arial" w:hAnsi="Arial" w:cs="Arial"/>
          <w:sz w:val="22"/>
          <w:szCs w:val="22"/>
        </w:rPr>
        <w:t xml:space="preserve"> names are</w:t>
      </w:r>
      <w:r w:rsidR="00347EF2" w:rsidRPr="004F449A">
        <w:rPr>
          <w:rFonts w:ascii="Arial" w:hAnsi="Arial" w:cs="Arial"/>
          <w:sz w:val="22"/>
          <w:szCs w:val="22"/>
        </w:rPr>
        <w:t xml:space="preserve"> listed at the end of this plan</w:t>
      </w:r>
      <w:r w:rsidRPr="004F449A">
        <w:rPr>
          <w:rFonts w:ascii="Arial" w:hAnsi="Arial" w:cs="Arial"/>
          <w:sz w:val="22"/>
          <w:szCs w:val="22"/>
        </w:rPr>
        <w:t>.</w:t>
      </w:r>
      <w:r w:rsidR="004F449A" w:rsidRPr="004F449A">
        <w:rPr>
          <w:rFonts w:ascii="Arial" w:hAnsi="Arial" w:cs="Arial"/>
          <w:sz w:val="22"/>
          <w:szCs w:val="22"/>
        </w:rPr>
        <w:t xml:space="preserve">  </w:t>
      </w:r>
    </w:p>
    <w:p w14:paraId="2AE56D4F" w14:textId="77777777" w:rsidR="00FB4D01" w:rsidRPr="004F449A" w:rsidRDefault="00FB4D01" w:rsidP="00FB4D01">
      <w:pPr>
        <w:pStyle w:val="ListParagraph"/>
        <w:spacing w:after="120" w:line="312" w:lineRule="auto"/>
        <w:ind w:left="360"/>
        <w:rPr>
          <w:rFonts w:ascii="Arial" w:hAnsi="Arial" w:cs="Arial"/>
          <w:sz w:val="22"/>
          <w:szCs w:val="22"/>
        </w:rPr>
      </w:pPr>
    </w:p>
    <w:p w14:paraId="4CB0CB5F" w14:textId="7FD38D58" w:rsidR="00FB4D01" w:rsidRPr="008D5DF5" w:rsidRDefault="00C56B39" w:rsidP="008D5DF5">
      <w:pPr>
        <w:pStyle w:val="ListParagraph"/>
        <w:numPr>
          <w:ilvl w:val="0"/>
          <w:numId w:val="3"/>
        </w:numPr>
        <w:spacing w:after="120" w:line="312" w:lineRule="auto"/>
        <w:contextualSpacing/>
        <w:jc w:val="both"/>
        <w:rPr>
          <w:rFonts w:ascii="Arial" w:hAnsi="Arial" w:cs="Arial"/>
          <w:b/>
          <w:sz w:val="22"/>
          <w:szCs w:val="22"/>
        </w:rPr>
      </w:pPr>
      <w:r w:rsidRPr="00FB4D01">
        <w:rPr>
          <w:rFonts w:ascii="Arial" w:hAnsi="Arial" w:cs="Arial"/>
          <w:b/>
          <w:sz w:val="22"/>
          <w:szCs w:val="22"/>
        </w:rPr>
        <w:lastRenderedPageBreak/>
        <w:t xml:space="preserve">Deputy </w:t>
      </w:r>
      <w:r w:rsidR="00FB4D01" w:rsidRPr="00FB4D01">
        <w:rPr>
          <w:rFonts w:ascii="Arial" w:hAnsi="Arial" w:cs="Arial"/>
          <w:b/>
          <w:sz w:val="22"/>
          <w:szCs w:val="22"/>
        </w:rPr>
        <w:t>E</w:t>
      </w:r>
      <w:r w:rsidRPr="00FB4D01">
        <w:rPr>
          <w:rFonts w:ascii="Arial" w:hAnsi="Arial" w:cs="Arial"/>
          <w:b/>
          <w:sz w:val="22"/>
          <w:szCs w:val="22"/>
        </w:rPr>
        <w:t>ditor</w:t>
      </w:r>
      <w:r w:rsidR="00FB4D01" w:rsidRPr="00FB4D01">
        <w:rPr>
          <w:rFonts w:ascii="Arial" w:hAnsi="Arial" w:cs="Arial"/>
          <w:b/>
          <w:sz w:val="22"/>
          <w:szCs w:val="22"/>
        </w:rPr>
        <w:t xml:space="preserve"> in Chief</w:t>
      </w:r>
      <w:r w:rsidR="00DE6BEC">
        <w:rPr>
          <w:rFonts w:ascii="Arial" w:hAnsi="Arial" w:cs="Arial"/>
          <w:b/>
          <w:sz w:val="22"/>
          <w:szCs w:val="22"/>
        </w:rPr>
        <w:t xml:space="preserve">: </w:t>
      </w:r>
      <w:r w:rsidR="006974B7" w:rsidRPr="00DE6BEC">
        <w:rPr>
          <w:rFonts w:ascii="Arial" w:hAnsi="Arial" w:cs="Arial"/>
          <w:sz w:val="22"/>
          <w:szCs w:val="22"/>
        </w:rPr>
        <w:t>Subodha Kumar</w:t>
      </w:r>
      <w:r w:rsidR="00DE6BEC">
        <w:rPr>
          <w:rFonts w:ascii="Arial" w:hAnsi="Arial" w:cs="Arial"/>
          <w:sz w:val="22"/>
          <w:szCs w:val="22"/>
        </w:rPr>
        <w:t>,</w:t>
      </w:r>
      <w:r w:rsidR="00DE6BEC" w:rsidRPr="00DE6BEC">
        <w:rPr>
          <w:rFonts w:ascii="Arial" w:hAnsi="Arial" w:cs="Arial"/>
          <w:sz w:val="22"/>
          <w:szCs w:val="22"/>
        </w:rPr>
        <w:t xml:space="preserve"> </w:t>
      </w:r>
      <w:r w:rsidR="00FB4D01" w:rsidRPr="00DE6BEC">
        <w:rPr>
          <w:rStyle w:val="Strong"/>
          <w:rFonts w:ascii="Arial" w:hAnsi="Arial" w:cs="Arial"/>
          <w:b w:val="0"/>
          <w:iCs/>
          <w:color w:val="000000"/>
          <w:sz w:val="22"/>
          <w:szCs w:val="22"/>
          <w:bdr w:val="none" w:sz="0" w:space="0" w:color="auto" w:frame="1"/>
        </w:rPr>
        <w:t xml:space="preserve">Paul R. Anderson Distinguished Chair Professor </w:t>
      </w:r>
      <w:r w:rsidR="00FB4D01" w:rsidRPr="00DE6BEC">
        <w:rPr>
          <w:rStyle w:val="Strong"/>
          <w:rFonts w:ascii="Arial" w:hAnsi="Arial" w:cs="Arial"/>
          <w:b w:val="0"/>
          <w:color w:val="000000"/>
          <w:sz w:val="22"/>
          <w:szCs w:val="22"/>
          <w:bdr w:val="none" w:sz="0" w:space="0" w:color="auto" w:frame="1"/>
        </w:rPr>
        <w:t xml:space="preserve">of Supply Chain Management, </w:t>
      </w:r>
      <w:r w:rsidR="00FB4D01" w:rsidRPr="00DE6BEC">
        <w:rPr>
          <w:rFonts w:ascii="Arial" w:hAnsi="Arial" w:cs="Arial"/>
          <w:color w:val="000000"/>
          <w:sz w:val="22"/>
          <w:szCs w:val="22"/>
        </w:rPr>
        <w:t>Fox School of Business, Temple University</w:t>
      </w:r>
      <w:r w:rsidR="00DE6BEC" w:rsidRPr="00DE6BEC">
        <w:rPr>
          <w:rFonts w:ascii="Arial" w:hAnsi="Arial" w:cs="Arial"/>
          <w:color w:val="000000"/>
          <w:sz w:val="22"/>
          <w:szCs w:val="22"/>
        </w:rPr>
        <w:t>.</w:t>
      </w:r>
    </w:p>
    <w:p w14:paraId="48F15FC0" w14:textId="6ADE6205" w:rsidR="00C56B39" w:rsidRPr="00CC662B" w:rsidRDefault="00C56B39" w:rsidP="00C56B39">
      <w:pPr>
        <w:numPr>
          <w:ilvl w:val="0"/>
          <w:numId w:val="3"/>
        </w:numPr>
        <w:spacing w:after="120" w:line="312" w:lineRule="auto"/>
        <w:jc w:val="both"/>
        <w:rPr>
          <w:rFonts w:ascii="Arial" w:hAnsi="Arial" w:cs="Arial"/>
          <w:sz w:val="22"/>
          <w:szCs w:val="22"/>
        </w:rPr>
      </w:pPr>
      <w:r w:rsidRPr="00DB2FA1">
        <w:rPr>
          <w:rFonts w:ascii="Arial" w:hAnsi="Arial" w:cs="Arial"/>
          <w:b/>
          <w:sz w:val="22"/>
          <w:szCs w:val="22"/>
        </w:rPr>
        <w:t xml:space="preserve">Autonomous </w:t>
      </w:r>
      <w:r w:rsidR="00334791">
        <w:rPr>
          <w:rFonts w:ascii="Arial" w:hAnsi="Arial" w:cs="Arial"/>
          <w:b/>
          <w:sz w:val="22"/>
          <w:szCs w:val="22"/>
        </w:rPr>
        <w:t>D</w:t>
      </w:r>
      <w:r w:rsidRPr="00DB2FA1">
        <w:rPr>
          <w:rFonts w:ascii="Arial" w:hAnsi="Arial" w:cs="Arial"/>
          <w:b/>
          <w:sz w:val="22"/>
          <w:szCs w:val="22"/>
        </w:rPr>
        <w:t xml:space="preserve">epartmental </w:t>
      </w:r>
      <w:r w:rsidR="00334791">
        <w:rPr>
          <w:rFonts w:ascii="Arial" w:hAnsi="Arial" w:cs="Arial"/>
          <w:b/>
          <w:sz w:val="22"/>
          <w:szCs w:val="22"/>
        </w:rPr>
        <w:t>E</w:t>
      </w:r>
      <w:r w:rsidRPr="00DB2FA1">
        <w:rPr>
          <w:rFonts w:ascii="Arial" w:hAnsi="Arial" w:cs="Arial"/>
          <w:b/>
          <w:sz w:val="22"/>
          <w:szCs w:val="22"/>
        </w:rPr>
        <w:t>ditors</w:t>
      </w:r>
      <w:r w:rsidRPr="00CC662B">
        <w:rPr>
          <w:rFonts w:ascii="Arial" w:hAnsi="Arial" w:cs="Arial"/>
          <w:sz w:val="22"/>
          <w:szCs w:val="22"/>
        </w:rPr>
        <w:t xml:space="preserve"> </w:t>
      </w:r>
      <w:r w:rsidR="00334791">
        <w:rPr>
          <w:rFonts w:ascii="Arial" w:hAnsi="Arial" w:cs="Arial"/>
          <w:sz w:val="22"/>
          <w:szCs w:val="22"/>
        </w:rPr>
        <w:t>will receive paper submissions from authors</w:t>
      </w:r>
      <w:r w:rsidRPr="00CC662B">
        <w:rPr>
          <w:rFonts w:ascii="Arial" w:hAnsi="Arial" w:cs="Arial"/>
          <w:sz w:val="22"/>
          <w:szCs w:val="22"/>
        </w:rPr>
        <w:t>.</w:t>
      </w:r>
      <w:r w:rsidR="00334791">
        <w:rPr>
          <w:rFonts w:ascii="Arial" w:hAnsi="Arial" w:cs="Arial"/>
          <w:sz w:val="22"/>
          <w:szCs w:val="22"/>
        </w:rPr>
        <w:t xml:space="preserve"> </w:t>
      </w:r>
      <w:r w:rsidRPr="00CC662B">
        <w:rPr>
          <w:rFonts w:ascii="Arial" w:hAnsi="Arial" w:cs="Arial"/>
          <w:sz w:val="22"/>
          <w:szCs w:val="22"/>
        </w:rPr>
        <w:t xml:space="preserve">The department editors will have full authority to accept papers that may later go through extensive copy editing.  So far, the following </w:t>
      </w:r>
      <w:r w:rsidR="009757C8">
        <w:rPr>
          <w:rFonts w:ascii="Arial" w:hAnsi="Arial" w:cs="Arial"/>
          <w:sz w:val="22"/>
          <w:szCs w:val="22"/>
        </w:rPr>
        <w:t>people</w:t>
      </w:r>
      <w:r w:rsidR="009757C8" w:rsidRPr="00CC662B">
        <w:rPr>
          <w:rFonts w:ascii="Arial" w:hAnsi="Arial" w:cs="Arial"/>
          <w:sz w:val="22"/>
          <w:szCs w:val="22"/>
        </w:rPr>
        <w:t xml:space="preserve"> </w:t>
      </w:r>
      <w:r w:rsidRPr="00CC662B">
        <w:rPr>
          <w:rFonts w:ascii="Arial" w:hAnsi="Arial" w:cs="Arial"/>
          <w:sz w:val="22"/>
          <w:szCs w:val="22"/>
        </w:rPr>
        <w:t>have agreed to serve as departmental editors:</w:t>
      </w:r>
    </w:p>
    <w:p w14:paraId="5F4BED76" w14:textId="718487B1" w:rsidR="004731C4" w:rsidRPr="00CC662B" w:rsidRDefault="004731C4" w:rsidP="004731C4">
      <w:pPr>
        <w:pStyle w:val="ListParagraph"/>
        <w:numPr>
          <w:ilvl w:val="0"/>
          <w:numId w:val="9"/>
        </w:numPr>
        <w:spacing w:after="120" w:line="312" w:lineRule="auto"/>
        <w:contextualSpacing/>
        <w:rPr>
          <w:rFonts w:ascii="Arial" w:hAnsi="Arial" w:cs="Arial"/>
          <w:sz w:val="22"/>
          <w:szCs w:val="22"/>
        </w:rPr>
      </w:pPr>
      <w:r>
        <w:rPr>
          <w:rFonts w:ascii="Arial" w:hAnsi="Arial" w:cs="Arial"/>
          <w:sz w:val="22"/>
          <w:szCs w:val="22"/>
        </w:rPr>
        <w:t xml:space="preserve">Bhaskar </w:t>
      </w:r>
      <w:proofErr w:type="spellStart"/>
      <w:r>
        <w:rPr>
          <w:rFonts w:ascii="Arial" w:hAnsi="Arial" w:cs="Arial"/>
          <w:sz w:val="22"/>
          <w:szCs w:val="22"/>
        </w:rPr>
        <w:t>Chakravorty</w:t>
      </w:r>
      <w:proofErr w:type="spellEnd"/>
      <w:r>
        <w:rPr>
          <w:rFonts w:ascii="Arial" w:hAnsi="Arial" w:cs="Arial"/>
          <w:sz w:val="22"/>
          <w:szCs w:val="22"/>
        </w:rPr>
        <w:t>, Tufts University (Digital Innovation and Emerging Markets)</w:t>
      </w:r>
    </w:p>
    <w:p w14:paraId="6EF317DF" w14:textId="607C0AD3" w:rsidR="00C56B39" w:rsidRDefault="00C56B39" w:rsidP="00201A55">
      <w:pPr>
        <w:pStyle w:val="ListParagraph"/>
        <w:numPr>
          <w:ilvl w:val="0"/>
          <w:numId w:val="9"/>
        </w:numPr>
        <w:spacing w:line="312" w:lineRule="auto"/>
        <w:rPr>
          <w:rStyle w:val="Emphasis"/>
          <w:rFonts w:ascii="Arial" w:hAnsi="Arial" w:cs="Arial"/>
          <w:i w:val="0"/>
          <w:iCs w:val="0"/>
          <w:sz w:val="22"/>
          <w:szCs w:val="22"/>
        </w:rPr>
      </w:pPr>
      <w:r>
        <w:rPr>
          <w:rStyle w:val="Emphasis"/>
          <w:rFonts w:ascii="Arial" w:hAnsi="Arial" w:cs="Arial"/>
          <w:i w:val="0"/>
          <w:iCs w:val="0"/>
          <w:sz w:val="22"/>
          <w:szCs w:val="22"/>
        </w:rPr>
        <w:t>Charles Corbett, UCLA</w:t>
      </w:r>
      <w:r w:rsidR="00F11953">
        <w:rPr>
          <w:rStyle w:val="Emphasis"/>
          <w:rFonts w:ascii="Arial" w:hAnsi="Arial" w:cs="Arial"/>
          <w:i w:val="0"/>
          <w:iCs w:val="0"/>
          <w:sz w:val="22"/>
          <w:szCs w:val="22"/>
        </w:rPr>
        <w:t xml:space="preserve"> (Sustainability)</w:t>
      </w:r>
    </w:p>
    <w:p w14:paraId="4D3226FA" w14:textId="0FAF48C5" w:rsidR="00F11953" w:rsidRPr="00F11953" w:rsidRDefault="00F11953" w:rsidP="00F11953">
      <w:pPr>
        <w:numPr>
          <w:ilvl w:val="0"/>
          <w:numId w:val="9"/>
        </w:numPr>
        <w:spacing w:line="312" w:lineRule="auto"/>
        <w:rPr>
          <w:rStyle w:val="Emphasis"/>
          <w:rFonts w:ascii="Arial" w:hAnsi="Arial" w:cs="Arial"/>
          <w:i w:val="0"/>
          <w:iCs w:val="0"/>
          <w:sz w:val="22"/>
          <w:szCs w:val="22"/>
        </w:rPr>
      </w:pPr>
      <w:r>
        <w:rPr>
          <w:rFonts w:ascii="Arial" w:hAnsi="Arial" w:cs="Arial"/>
          <w:sz w:val="22"/>
          <w:szCs w:val="22"/>
        </w:rPr>
        <w:t xml:space="preserve">Andreas Eisingerich, Imperial College </w:t>
      </w:r>
      <w:r w:rsidR="00A77A87">
        <w:rPr>
          <w:rFonts w:ascii="Arial" w:hAnsi="Arial" w:cs="Arial"/>
          <w:sz w:val="22"/>
          <w:szCs w:val="22"/>
        </w:rPr>
        <w:t>(Marketing)</w:t>
      </w:r>
    </w:p>
    <w:p w14:paraId="7EE7BF04" w14:textId="1164D731" w:rsidR="00C56B39" w:rsidRPr="0092789F" w:rsidRDefault="00C56B39" w:rsidP="00201A55">
      <w:pPr>
        <w:pStyle w:val="ListParagraph"/>
        <w:numPr>
          <w:ilvl w:val="0"/>
          <w:numId w:val="9"/>
        </w:numPr>
        <w:spacing w:line="312" w:lineRule="auto"/>
        <w:rPr>
          <w:rFonts w:ascii="Arial" w:hAnsi="Arial" w:cs="Arial"/>
          <w:sz w:val="22"/>
          <w:szCs w:val="22"/>
        </w:rPr>
      </w:pPr>
      <w:r w:rsidRPr="00CC662B">
        <w:rPr>
          <w:rStyle w:val="Emphasis"/>
          <w:rFonts w:ascii="Arial" w:hAnsi="Arial" w:cs="Arial"/>
          <w:bCs/>
          <w:i w:val="0"/>
          <w:iCs w:val="0"/>
          <w:sz w:val="22"/>
          <w:szCs w:val="22"/>
          <w:shd w:val="clear" w:color="auto" w:fill="FFFFFF"/>
        </w:rPr>
        <w:t xml:space="preserve">Arnd </w:t>
      </w:r>
      <w:proofErr w:type="spellStart"/>
      <w:r w:rsidRPr="00CC662B">
        <w:rPr>
          <w:rStyle w:val="Emphasis"/>
          <w:rFonts w:ascii="Arial" w:hAnsi="Arial" w:cs="Arial"/>
          <w:bCs/>
          <w:i w:val="0"/>
          <w:iCs w:val="0"/>
          <w:sz w:val="22"/>
          <w:szCs w:val="22"/>
          <w:shd w:val="clear" w:color="auto" w:fill="FFFFFF"/>
        </w:rPr>
        <w:t>Huchzermeier</w:t>
      </w:r>
      <w:proofErr w:type="spellEnd"/>
      <w:r w:rsidRPr="00CC662B">
        <w:rPr>
          <w:rStyle w:val="Emphasis"/>
          <w:rFonts w:ascii="Arial" w:hAnsi="Arial" w:cs="Arial"/>
          <w:bCs/>
          <w:i w:val="0"/>
          <w:iCs w:val="0"/>
          <w:sz w:val="22"/>
          <w:szCs w:val="22"/>
          <w:shd w:val="clear" w:color="auto" w:fill="FFFFFF"/>
        </w:rPr>
        <w:t>, WHU</w:t>
      </w:r>
      <w:r>
        <w:rPr>
          <w:rStyle w:val="Emphasis"/>
          <w:rFonts w:ascii="Arial" w:hAnsi="Arial" w:cs="Arial"/>
          <w:bCs/>
          <w:i w:val="0"/>
          <w:iCs w:val="0"/>
          <w:sz w:val="22"/>
          <w:szCs w:val="22"/>
          <w:shd w:val="clear" w:color="auto" w:fill="FFFFFF"/>
        </w:rPr>
        <w:t>:</w:t>
      </w:r>
      <w:r w:rsidRPr="00CC662B">
        <w:rPr>
          <w:rFonts w:ascii="Arial" w:hAnsi="Arial" w:cs="Arial"/>
          <w:sz w:val="22"/>
          <w:szCs w:val="22"/>
          <w:shd w:val="clear" w:color="auto" w:fill="FFFFFF"/>
        </w:rPr>
        <w:t xml:space="preserve"> Otto </w:t>
      </w:r>
      <w:proofErr w:type="spellStart"/>
      <w:r w:rsidRPr="00CC662B">
        <w:rPr>
          <w:rFonts w:ascii="Arial" w:hAnsi="Arial" w:cs="Arial"/>
          <w:sz w:val="22"/>
          <w:szCs w:val="22"/>
          <w:shd w:val="clear" w:color="auto" w:fill="FFFFFF"/>
        </w:rPr>
        <w:t>Beisheim</w:t>
      </w:r>
      <w:proofErr w:type="spellEnd"/>
      <w:r w:rsidRPr="00CC662B">
        <w:rPr>
          <w:rFonts w:ascii="Arial" w:hAnsi="Arial" w:cs="Arial"/>
          <w:sz w:val="22"/>
          <w:szCs w:val="22"/>
          <w:shd w:val="clear" w:color="auto" w:fill="FFFFFF"/>
        </w:rPr>
        <w:t xml:space="preserve"> School of Management</w:t>
      </w:r>
      <w:r w:rsidR="00A77A87">
        <w:rPr>
          <w:rFonts w:ascii="Arial" w:hAnsi="Arial" w:cs="Arial"/>
          <w:sz w:val="22"/>
          <w:szCs w:val="22"/>
          <w:shd w:val="clear" w:color="auto" w:fill="FFFFFF"/>
        </w:rPr>
        <w:t xml:space="preserve"> (Global Supply Chains and Risk Management)</w:t>
      </w:r>
    </w:p>
    <w:p w14:paraId="32C9F380" w14:textId="3BE00E84" w:rsidR="00C56B39" w:rsidRDefault="00C56B39" w:rsidP="00201A55">
      <w:pPr>
        <w:pStyle w:val="ListParagraph"/>
        <w:numPr>
          <w:ilvl w:val="0"/>
          <w:numId w:val="9"/>
        </w:numPr>
        <w:spacing w:line="312" w:lineRule="auto"/>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Ittner</w:t>
      </w:r>
      <w:proofErr w:type="spellEnd"/>
      <w:r>
        <w:rPr>
          <w:rFonts w:ascii="Arial" w:hAnsi="Arial" w:cs="Arial"/>
          <w:sz w:val="22"/>
          <w:szCs w:val="22"/>
        </w:rPr>
        <w:t>, Wharton School</w:t>
      </w:r>
      <w:r w:rsidR="00F11953">
        <w:rPr>
          <w:rFonts w:ascii="Arial" w:hAnsi="Arial" w:cs="Arial"/>
          <w:sz w:val="22"/>
          <w:szCs w:val="22"/>
        </w:rPr>
        <w:t xml:space="preserve"> (Ac</w:t>
      </w:r>
      <w:r w:rsidR="00A77A87">
        <w:rPr>
          <w:rFonts w:ascii="Arial" w:hAnsi="Arial" w:cs="Arial"/>
          <w:sz w:val="22"/>
          <w:szCs w:val="22"/>
        </w:rPr>
        <w:t>c</w:t>
      </w:r>
      <w:r w:rsidR="00F11953">
        <w:rPr>
          <w:rFonts w:ascii="Arial" w:hAnsi="Arial" w:cs="Arial"/>
          <w:sz w:val="22"/>
          <w:szCs w:val="22"/>
        </w:rPr>
        <w:t>ounting)</w:t>
      </w:r>
    </w:p>
    <w:p w14:paraId="2B372962" w14:textId="15205717" w:rsidR="00201A55" w:rsidRDefault="00201A55" w:rsidP="00201A55">
      <w:pPr>
        <w:pStyle w:val="ListParagraph"/>
        <w:numPr>
          <w:ilvl w:val="0"/>
          <w:numId w:val="9"/>
        </w:numPr>
        <w:spacing w:line="312" w:lineRule="auto"/>
        <w:rPr>
          <w:rFonts w:ascii="Arial" w:hAnsi="Arial" w:cs="Arial"/>
          <w:sz w:val="22"/>
          <w:szCs w:val="22"/>
        </w:rPr>
      </w:pPr>
      <w:r>
        <w:rPr>
          <w:rFonts w:ascii="Arial" w:hAnsi="Arial" w:cs="Arial"/>
          <w:sz w:val="22"/>
          <w:szCs w:val="22"/>
        </w:rPr>
        <w:t>Kevin Keller, Dartmouth College</w:t>
      </w:r>
      <w:r w:rsidR="00D5672C">
        <w:rPr>
          <w:rFonts w:ascii="Arial" w:hAnsi="Arial" w:cs="Arial"/>
          <w:sz w:val="22"/>
          <w:szCs w:val="22"/>
        </w:rPr>
        <w:t xml:space="preserve"> (Marketing and Brand Management)</w:t>
      </w:r>
    </w:p>
    <w:p w14:paraId="3C65037C" w14:textId="2D85E455" w:rsidR="00C83F47" w:rsidRPr="00CC662B" w:rsidRDefault="00C83F47" w:rsidP="00201A55">
      <w:pPr>
        <w:pStyle w:val="ListParagraph"/>
        <w:numPr>
          <w:ilvl w:val="0"/>
          <w:numId w:val="9"/>
        </w:numPr>
        <w:spacing w:line="312" w:lineRule="auto"/>
        <w:rPr>
          <w:rFonts w:ascii="Arial" w:hAnsi="Arial" w:cs="Arial"/>
          <w:sz w:val="22"/>
          <w:szCs w:val="22"/>
        </w:rPr>
      </w:pPr>
      <w:proofErr w:type="spellStart"/>
      <w:r>
        <w:rPr>
          <w:rFonts w:ascii="Arial" w:hAnsi="Arial" w:cs="Arial"/>
          <w:sz w:val="22"/>
          <w:szCs w:val="22"/>
          <w:shd w:val="clear" w:color="auto" w:fill="FFFFFF"/>
        </w:rPr>
        <w:t>Nirmalya</w:t>
      </w:r>
      <w:proofErr w:type="spellEnd"/>
      <w:r>
        <w:rPr>
          <w:rFonts w:ascii="Arial" w:hAnsi="Arial" w:cs="Arial"/>
          <w:sz w:val="22"/>
          <w:szCs w:val="22"/>
          <w:shd w:val="clear" w:color="auto" w:fill="FFFFFF"/>
        </w:rPr>
        <w:t xml:space="preserve"> Kumar, Singapore Management University </w:t>
      </w:r>
      <w:r w:rsidR="00F11953">
        <w:rPr>
          <w:rFonts w:ascii="Arial" w:hAnsi="Arial" w:cs="Arial"/>
          <w:sz w:val="22"/>
          <w:szCs w:val="22"/>
          <w:shd w:val="clear" w:color="auto" w:fill="FFFFFF"/>
        </w:rPr>
        <w:t>(Marketing)</w:t>
      </w:r>
    </w:p>
    <w:p w14:paraId="088F48F9" w14:textId="32AB05BB" w:rsidR="00C56B39" w:rsidRDefault="00C56B39" w:rsidP="00201A55">
      <w:pPr>
        <w:pStyle w:val="ListParagraph"/>
        <w:numPr>
          <w:ilvl w:val="0"/>
          <w:numId w:val="9"/>
        </w:numPr>
        <w:spacing w:line="312" w:lineRule="auto"/>
        <w:rPr>
          <w:rFonts w:ascii="Arial" w:hAnsi="Arial" w:cs="Arial"/>
          <w:sz w:val="22"/>
          <w:szCs w:val="22"/>
        </w:rPr>
      </w:pPr>
      <w:r w:rsidRPr="00CC662B">
        <w:rPr>
          <w:rFonts w:ascii="Arial" w:hAnsi="Arial" w:cs="Arial"/>
          <w:sz w:val="22"/>
          <w:szCs w:val="22"/>
        </w:rPr>
        <w:t xml:space="preserve">Eva </w:t>
      </w:r>
      <w:proofErr w:type="spellStart"/>
      <w:r w:rsidRPr="00CC662B">
        <w:rPr>
          <w:rFonts w:ascii="Arial" w:hAnsi="Arial" w:cs="Arial"/>
          <w:sz w:val="22"/>
          <w:szCs w:val="22"/>
        </w:rPr>
        <w:t>Labro</w:t>
      </w:r>
      <w:proofErr w:type="spellEnd"/>
      <w:r w:rsidRPr="00CC662B">
        <w:rPr>
          <w:rFonts w:ascii="Arial" w:hAnsi="Arial" w:cs="Arial"/>
          <w:sz w:val="22"/>
          <w:szCs w:val="22"/>
        </w:rPr>
        <w:t>, University of North Carolina at Chapel Hill</w:t>
      </w:r>
      <w:r w:rsidR="00F11953">
        <w:rPr>
          <w:rFonts w:ascii="Arial" w:hAnsi="Arial" w:cs="Arial"/>
          <w:sz w:val="22"/>
          <w:szCs w:val="22"/>
        </w:rPr>
        <w:t xml:space="preserve"> (Accounting)</w:t>
      </w:r>
    </w:p>
    <w:p w14:paraId="7BEF3944" w14:textId="0F0491AF" w:rsidR="00C56B39" w:rsidRDefault="00C56B39" w:rsidP="00201A55">
      <w:pPr>
        <w:pStyle w:val="ListParagraph"/>
        <w:numPr>
          <w:ilvl w:val="0"/>
          <w:numId w:val="9"/>
        </w:numPr>
        <w:spacing w:line="312" w:lineRule="auto"/>
        <w:rPr>
          <w:rFonts w:ascii="Arial" w:hAnsi="Arial" w:cs="Arial"/>
          <w:sz w:val="22"/>
          <w:szCs w:val="22"/>
        </w:rPr>
      </w:pPr>
      <w:r>
        <w:rPr>
          <w:rFonts w:ascii="Arial" w:hAnsi="Arial" w:cs="Arial"/>
          <w:sz w:val="22"/>
          <w:szCs w:val="22"/>
        </w:rPr>
        <w:t xml:space="preserve">Sunil </w:t>
      </w:r>
      <w:proofErr w:type="spellStart"/>
      <w:r>
        <w:rPr>
          <w:rFonts w:ascii="Arial" w:hAnsi="Arial" w:cs="Arial"/>
          <w:sz w:val="22"/>
          <w:szCs w:val="22"/>
        </w:rPr>
        <w:t>Mithas</w:t>
      </w:r>
      <w:proofErr w:type="spellEnd"/>
      <w:r>
        <w:rPr>
          <w:rFonts w:ascii="Arial" w:hAnsi="Arial" w:cs="Arial"/>
          <w:sz w:val="22"/>
          <w:szCs w:val="22"/>
        </w:rPr>
        <w:t>, University of Maryland</w:t>
      </w:r>
      <w:r w:rsidR="00A77A87">
        <w:rPr>
          <w:rFonts w:ascii="Arial" w:hAnsi="Arial" w:cs="Arial"/>
          <w:sz w:val="22"/>
          <w:szCs w:val="22"/>
        </w:rPr>
        <w:t xml:space="preserve"> (Digital Transformations)</w:t>
      </w:r>
    </w:p>
    <w:p w14:paraId="6C988B0A" w14:textId="63E97E33" w:rsidR="00F11953" w:rsidRDefault="00F11953" w:rsidP="00201A55">
      <w:pPr>
        <w:pStyle w:val="ListParagraph"/>
        <w:numPr>
          <w:ilvl w:val="0"/>
          <w:numId w:val="9"/>
        </w:numPr>
        <w:spacing w:line="312" w:lineRule="auto"/>
        <w:rPr>
          <w:rFonts w:ascii="Arial" w:hAnsi="Arial" w:cs="Arial"/>
          <w:sz w:val="22"/>
          <w:szCs w:val="22"/>
        </w:rPr>
      </w:pPr>
      <w:r>
        <w:rPr>
          <w:rFonts w:ascii="Arial" w:hAnsi="Arial" w:cs="Arial"/>
          <w:sz w:val="22"/>
          <w:szCs w:val="22"/>
        </w:rPr>
        <w:t>Satish Nambisan, Case Western Reserve University (Technology and Innovation)</w:t>
      </w:r>
    </w:p>
    <w:p w14:paraId="5CAA7514" w14:textId="51A7AD85" w:rsidR="00201A55" w:rsidRDefault="00201A55" w:rsidP="00A77A87">
      <w:pPr>
        <w:pStyle w:val="ListParagraph"/>
        <w:numPr>
          <w:ilvl w:val="0"/>
          <w:numId w:val="9"/>
        </w:numPr>
        <w:spacing w:line="312" w:lineRule="auto"/>
        <w:rPr>
          <w:rFonts w:ascii="Arial" w:hAnsi="Arial" w:cs="Arial"/>
          <w:sz w:val="22"/>
          <w:szCs w:val="22"/>
        </w:rPr>
      </w:pPr>
      <w:r>
        <w:rPr>
          <w:rFonts w:ascii="Arial" w:hAnsi="Arial" w:cs="Arial"/>
          <w:sz w:val="22"/>
          <w:szCs w:val="22"/>
        </w:rPr>
        <w:t>Geoff Parker, Dartmouth College</w:t>
      </w:r>
      <w:r w:rsidR="00A77A87">
        <w:rPr>
          <w:rFonts w:ascii="Arial" w:hAnsi="Arial" w:cs="Arial"/>
          <w:sz w:val="22"/>
          <w:szCs w:val="22"/>
        </w:rPr>
        <w:t xml:space="preserve"> (Digital Transformations)</w:t>
      </w:r>
    </w:p>
    <w:p w14:paraId="28B89E16" w14:textId="38C1B3CC" w:rsidR="00E263A6" w:rsidRPr="00A77A87" w:rsidRDefault="00E263A6" w:rsidP="00A77A87">
      <w:pPr>
        <w:pStyle w:val="ListParagraph"/>
        <w:numPr>
          <w:ilvl w:val="0"/>
          <w:numId w:val="9"/>
        </w:numPr>
        <w:spacing w:line="312" w:lineRule="auto"/>
        <w:rPr>
          <w:rFonts w:ascii="Arial" w:hAnsi="Arial" w:cs="Arial"/>
          <w:sz w:val="22"/>
          <w:szCs w:val="22"/>
        </w:rPr>
      </w:pPr>
      <w:r>
        <w:rPr>
          <w:rFonts w:ascii="Arial" w:hAnsi="Arial" w:cs="Arial"/>
          <w:sz w:val="22"/>
          <w:szCs w:val="22"/>
        </w:rPr>
        <w:t>Ananth Raman, Harvard Business School (Retail Operations)</w:t>
      </w:r>
    </w:p>
    <w:p w14:paraId="2374EA7A" w14:textId="0433924B" w:rsidR="00C56B39" w:rsidRDefault="00C56B39" w:rsidP="00201A55">
      <w:pPr>
        <w:pStyle w:val="ListParagraph"/>
        <w:numPr>
          <w:ilvl w:val="0"/>
          <w:numId w:val="9"/>
        </w:numPr>
        <w:spacing w:line="312" w:lineRule="auto"/>
        <w:rPr>
          <w:rFonts w:ascii="Arial" w:hAnsi="Arial" w:cs="Arial"/>
          <w:sz w:val="22"/>
          <w:szCs w:val="22"/>
        </w:rPr>
      </w:pPr>
      <w:r w:rsidRPr="00CC662B">
        <w:rPr>
          <w:rFonts w:ascii="Arial" w:hAnsi="Arial" w:cs="Arial"/>
          <w:sz w:val="22"/>
          <w:szCs w:val="22"/>
          <w:shd w:val="clear" w:color="auto" w:fill="FFFFFF"/>
        </w:rPr>
        <w:t xml:space="preserve">Stefan </w:t>
      </w:r>
      <w:proofErr w:type="spellStart"/>
      <w:r w:rsidRPr="00CC662B">
        <w:rPr>
          <w:rFonts w:ascii="Arial" w:hAnsi="Arial" w:cs="Arial"/>
          <w:sz w:val="22"/>
          <w:szCs w:val="22"/>
          <w:shd w:val="clear" w:color="auto" w:fill="FFFFFF"/>
        </w:rPr>
        <w:t>Reichelstein</w:t>
      </w:r>
      <w:proofErr w:type="spellEnd"/>
      <w:r w:rsidRPr="00CC662B">
        <w:rPr>
          <w:rFonts w:ascii="Arial" w:hAnsi="Arial" w:cs="Arial"/>
          <w:sz w:val="22"/>
          <w:szCs w:val="22"/>
          <w:shd w:val="clear" w:color="auto" w:fill="FFFFFF"/>
        </w:rPr>
        <w:t xml:space="preserve">, </w:t>
      </w:r>
      <w:r w:rsidRPr="00CC662B">
        <w:rPr>
          <w:rFonts w:ascii="Arial" w:hAnsi="Arial" w:cs="Arial"/>
          <w:sz w:val="22"/>
          <w:szCs w:val="22"/>
        </w:rPr>
        <w:t>Stanford Business School</w:t>
      </w:r>
      <w:r w:rsidR="00D5672C">
        <w:rPr>
          <w:rFonts w:ascii="Arial" w:hAnsi="Arial" w:cs="Arial"/>
          <w:sz w:val="22"/>
          <w:szCs w:val="22"/>
        </w:rPr>
        <w:t xml:space="preserve"> (Energy and Sustainability)</w:t>
      </w:r>
    </w:p>
    <w:p w14:paraId="57541F10" w14:textId="7D699317" w:rsidR="00C56B39" w:rsidRDefault="00C56B39" w:rsidP="00201A55">
      <w:pPr>
        <w:pStyle w:val="ListParagraph"/>
        <w:numPr>
          <w:ilvl w:val="0"/>
          <w:numId w:val="9"/>
        </w:numPr>
        <w:spacing w:line="312" w:lineRule="auto"/>
        <w:rPr>
          <w:rFonts w:ascii="Arial" w:hAnsi="Arial" w:cs="Arial"/>
          <w:sz w:val="22"/>
          <w:szCs w:val="22"/>
        </w:rPr>
      </w:pPr>
      <w:r>
        <w:rPr>
          <w:rFonts w:ascii="Arial" w:hAnsi="Arial" w:cs="Arial"/>
          <w:sz w:val="22"/>
          <w:szCs w:val="22"/>
        </w:rPr>
        <w:t>Se</w:t>
      </w:r>
      <w:r w:rsidR="00E86C8D">
        <w:rPr>
          <w:rFonts w:ascii="Arial" w:hAnsi="Arial" w:cs="Arial"/>
          <w:sz w:val="22"/>
          <w:szCs w:val="22"/>
        </w:rPr>
        <w:t>r</w:t>
      </w:r>
      <w:r>
        <w:rPr>
          <w:rFonts w:ascii="Arial" w:hAnsi="Arial" w:cs="Arial"/>
          <w:sz w:val="22"/>
          <w:szCs w:val="22"/>
        </w:rPr>
        <w:t xml:space="preserve">gei </w:t>
      </w:r>
      <w:proofErr w:type="spellStart"/>
      <w:r>
        <w:rPr>
          <w:rFonts w:ascii="Arial" w:hAnsi="Arial" w:cs="Arial"/>
          <w:sz w:val="22"/>
          <w:szCs w:val="22"/>
        </w:rPr>
        <w:t>Savin</w:t>
      </w:r>
      <w:proofErr w:type="spellEnd"/>
      <w:r>
        <w:rPr>
          <w:rFonts w:ascii="Arial" w:hAnsi="Arial" w:cs="Arial"/>
          <w:sz w:val="22"/>
          <w:szCs w:val="22"/>
        </w:rPr>
        <w:t>, Wharton School</w:t>
      </w:r>
      <w:r w:rsidR="00F11953">
        <w:rPr>
          <w:rFonts w:ascii="Arial" w:hAnsi="Arial" w:cs="Arial"/>
          <w:sz w:val="22"/>
          <w:szCs w:val="22"/>
        </w:rPr>
        <w:t xml:space="preserve"> (Healthcare Management)</w:t>
      </w:r>
    </w:p>
    <w:p w14:paraId="5138935C" w14:textId="748390CE" w:rsidR="00C56B39" w:rsidRPr="00CC662B" w:rsidRDefault="00C56B39" w:rsidP="00201A55">
      <w:pPr>
        <w:pStyle w:val="ListParagraph"/>
        <w:numPr>
          <w:ilvl w:val="0"/>
          <w:numId w:val="9"/>
        </w:numPr>
        <w:spacing w:line="312" w:lineRule="auto"/>
        <w:rPr>
          <w:rFonts w:ascii="Arial" w:hAnsi="Arial" w:cs="Arial"/>
          <w:sz w:val="22"/>
          <w:szCs w:val="22"/>
        </w:rPr>
      </w:pPr>
      <w:r>
        <w:rPr>
          <w:rFonts w:ascii="Arial" w:hAnsi="Arial" w:cs="Arial"/>
          <w:sz w:val="22"/>
          <w:szCs w:val="22"/>
        </w:rPr>
        <w:t xml:space="preserve">Anil </w:t>
      </w:r>
      <w:proofErr w:type="spellStart"/>
      <w:r>
        <w:rPr>
          <w:rFonts w:ascii="Arial" w:hAnsi="Arial" w:cs="Arial"/>
          <w:sz w:val="22"/>
          <w:szCs w:val="22"/>
        </w:rPr>
        <w:t>Shivdasani</w:t>
      </w:r>
      <w:proofErr w:type="spellEnd"/>
      <w:r>
        <w:rPr>
          <w:rFonts w:ascii="Arial" w:hAnsi="Arial" w:cs="Arial"/>
          <w:sz w:val="22"/>
          <w:szCs w:val="22"/>
        </w:rPr>
        <w:t xml:space="preserve">, </w:t>
      </w:r>
      <w:r w:rsidRPr="00CC662B">
        <w:rPr>
          <w:rFonts w:ascii="Arial" w:hAnsi="Arial" w:cs="Arial"/>
          <w:sz w:val="22"/>
          <w:szCs w:val="22"/>
        </w:rPr>
        <w:t>University of North Carolina at Chapel Hill</w:t>
      </w:r>
      <w:r w:rsidR="00F11953">
        <w:rPr>
          <w:rFonts w:ascii="Arial" w:hAnsi="Arial" w:cs="Arial"/>
          <w:sz w:val="22"/>
          <w:szCs w:val="22"/>
        </w:rPr>
        <w:t xml:space="preserve"> (Finance)</w:t>
      </w:r>
    </w:p>
    <w:p w14:paraId="027A1581" w14:textId="726FD9B3" w:rsidR="00C56B39" w:rsidRDefault="00C56B39" w:rsidP="00201A55">
      <w:pPr>
        <w:numPr>
          <w:ilvl w:val="0"/>
          <w:numId w:val="9"/>
        </w:numPr>
        <w:spacing w:line="312" w:lineRule="auto"/>
        <w:rPr>
          <w:rFonts w:ascii="Arial" w:hAnsi="Arial" w:cs="Arial"/>
          <w:sz w:val="22"/>
          <w:szCs w:val="22"/>
        </w:rPr>
      </w:pPr>
      <w:r w:rsidRPr="00CC662B">
        <w:rPr>
          <w:rFonts w:ascii="Arial" w:hAnsi="Arial" w:cs="Arial"/>
          <w:sz w:val="22"/>
          <w:szCs w:val="22"/>
        </w:rPr>
        <w:t xml:space="preserve">David </w:t>
      </w:r>
      <w:proofErr w:type="spellStart"/>
      <w:r w:rsidRPr="00CC662B">
        <w:rPr>
          <w:rFonts w:ascii="Arial" w:hAnsi="Arial" w:cs="Arial"/>
          <w:sz w:val="22"/>
          <w:szCs w:val="22"/>
        </w:rPr>
        <w:t>Simchi</w:t>
      </w:r>
      <w:proofErr w:type="spellEnd"/>
      <w:r w:rsidRPr="00CC662B">
        <w:rPr>
          <w:rFonts w:ascii="Arial" w:hAnsi="Arial" w:cs="Arial"/>
          <w:sz w:val="22"/>
          <w:szCs w:val="22"/>
        </w:rPr>
        <w:t>-Levi, MIT</w:t>
      </w:r>
      <w:r w:rsidR="00D5672C">
        <w:rPr>
          <w:rFonts w:ascii="Arial" w:hAnsi="Arial" w:cs="Arial"/>
          <w:sz w:val="22"/>
          <w:szCs w:val="22"/>
        </w:rPr>
        <w:t xml:space="preserve"> (</w:t>
      </w:r>
      <w:r w:rsidR="00E263A6">
        <w:rPr>
          <w:rFonts w:ascii="Arial" w:hAnsi="Arial" w:cs="Arial"/>
          <w:sz w:val="22"/>
          <w:szCs w:val="22"/>
        </w:rPr>
        <w:t>Operations Management and Big Data Analytics</w:t>
      </w:r>
      <w:r w:rsidR="00D5672C">
        <w:rPr>
          <w:rFonts w:ascii="Arial" w:hAnsi="Arial" w:cs="Arial"/>
          <w:sz w:val="22"/>
          <w:szCs w:val="22"/>
        </w:rPr>
        <w:t>)</w:t>
      </w:r>
    </w:p>
    <w:p w14:paraId="47FF8E9B" w14:textId="0E97072B" w:rsidR="005F1EB0" w:rsidRDefault="005F1EB0" w:rsidP="00201A55">
      <w:pPr>
        <w:numPr>
          <w:ilvl w:val="0"/>
          <w:numId w:val="9"/>
        </w:numPr>
        <w:spacing w:line="312" w:lineRule="auto"/>
        <w:rPr>
          <w:rFonts w:ascii="Arial" w:hAnsi="Arial" w:cs="Arial"/>
          <w:sz w:val="22"/>
          <w:szCs w:val="22"/>
        </w:rPr>
      </w:pPr>
      <w:r>
        <w:rPr>
          <w:rFonts w:ascii="Arial" w:hAnsi="Arial" w:cs="Arial"/>
          <w:sz w:val="22"/>
          <w:szCs w:val="22"/>
        </w:rPr>
        <w:t>Kalyan Singhal, University of Baltimore (Areas not listed here)</w:t>
      </w:r>
    </w:p>
    <w:p w14:paraId="2097AA9D" w14:textId="7FDA9FF0" w:rsidR="00C56B39" w:rsidRPr="008B7B01" w:rsidRDefault="00C56B39" w:rsidP="00201A55">
      <w:pPr>
        <w:pStyle w:val="ListParagraph"/>
        <w:numPr>
          <w:ilvl w:val="0"/>
          <w:numId w:val="9"/>
        </w:numPr>
        <w:spacing w:line="312" w:lineRule="auto"/>
        <w:rPr>
          <w:rFonts w:ascii="Arial" w:hAnsi="Arial" w:cs="Arial"/>
          <w:sz w:val="22"/>
          <w:szCs w:val="22"/>
        </w:rPr>
      </w:pPr>
      <w:r>
        <w:rPr>
          <w:rFonts w:ascii="Arial" w:hAnsi="Arial" w:cs="Arial"/>
          <w:sz w:val="22"/>
          <w:szCs w:val="22"/>
        </w:rPr>
        <w:t xml:space="preserve">Jan-Benedict Steenkamp, </w:t>
      </w:r>
      <w:r w:rsidRPr="00CC662B">
        <w:rPr>
          <w:rFonts w:ascii="Arial" w:hAnsi="Arial" w:cs="Arial"/>
          <w:sz w:val="22"/>
          <w:szCs w:val="22"/>
        </w:rPr>
        <w:t>University of North Carolina at Chapel Hill</w:t>
      </w:r>
      <w:r w:rsidR="00F11953">
        <w:rPr>
          <w:rFonts w:ascii="Arial" w:hAnsi="Arial" w:cs="Arial"/>
          <w:sz w:val="22"/>
          <w:szCs w:val="22"/>
        </w:rPr>
        <w:t xml:space="preserve"> (Marketing)</w:t>
      </w:r>
    </w:p>
    <w:p w14:paraId="75791E14" w14:textId="60651D90" w:rsidR="00C56B39" w:rsidRDefault="00A5039C" w:rsidP="00201A55">
      <w:pPr>
        <w:numPr>
          <w:ilvl w:val="0"/>
          <w:numId w:val="9"/>
        </w:numPr>
        <w:spacing w:line="312" w:lineRule="auto"/>
        <w:rPr>
          <w:rFonts w:ascii="Arial" w:hAnsi="Arial" w:cs="Arial"/>
          <w:sz w:val="22"/>
          <w:szCs w:val="22"/>
        </w:rPr>
      </w:pPr>
      <w:proofErr w:type="spellStart"/>
      <w:r>
        <w:rPr>
          <w:rFonts w:ascii="Arial" w:hAnsi="Arial" w:cs="Arial"/>
          <w:sz w:val="22"/>
          <w:szCs w:val="22"/>
          <w:shd w:val="clear" w:color="auto" w:fill="FFFFFF"/>
        </w:rPr>
        <w:t>Jayashankar</w:t>
      </w:r>
      <w:proofErr w:type="spellEnd"/>
      <w:r>
        <w:rPr>
          <w:rFonts w:ascii="Arial" w:hAnsi="Arial" w:cs="Arial"/>
          <w:sz w:val="22"/>
          <w:szCs w:val="22"/>
          <w:shd w:val="clear" w:color="auto" w:fill="FFFFFF"/>
        </w:rPr>
        <w:t xml:space="preserve"> M. Swaminathan</w:t>
      </w:r>
      <w:r>
        <w:rPr>
          <w:rFonts w:eastAsiaTheme="minorHAnsi"/>
        </w:rPr>
        <w:t xml:space="preserve">, </w:t>
      </w:r>
      <w:r w:rsidR="00C56B39" w:rsidRPr="00CC662B">
        <w:rPr>
          <w:rFonts w:ascii="Arial" w:hAnsi="Arial" w:cs="Arial"/>
          <w:sz w:val="22"/>
          <w:szCs w:val="22"/>
        </w:rPr>
        <w:t>University of North Carolina at Chapel Hill</w:t>
      </w:r>
      <w:r w:rsidR="00F11953">
        <w:rPr>
          <w:rFonts w:ascii="Arial" w:hAnsi="Arial" w:cs="Arial"/>
          <w:sz w:val="22"/>
          <w:szCs w:val="22"/>
        </w:rPr>
        <w:t xml:space="preserve"> (Operations Management)</w:t>
      </w:r>
    </w:p>
    <w:p w14:paraId="4283DC54" w14:textId="6E2654BA" w:rsidR="00C56B39" w:rsidRDefault="00C56B39" w:rsidP="00201A55">
      <w:pPr>
        <w:numPr>
          <w:ilvl w:val="0"/>
          <w:numId w:val="9"/>
        </w:numPr>
        <w:spacing w:line="312" w:lineRule="auto"/>
        <w:rPr>
          <w:rFonts w:ascii="Arial" w:hAnsi="Arial" w:cs="Arial"/>
          <w:sz w:val="22"/>
          <w:szCs w:val="22"/>
        </w:rPr>
      </w:pPr>
      <w:proofErr w:type="spellStart"/>
      <w:r>
        <w:rPr>
          <w:rFonts w:ascii="Arial" w:hAnsi="Arial" w:cs="Arial"/>
          <w:sz w:val="22"/>
          <w:szCs w:val="22"/>
        </w:rPr>
        <w:t>Asoo</w:t>
      </w:r>
      <w:proofErr w:type="spellEnd"/>
      <w:r>
        <w:rPr>
          <w:rFonts w:ascii="Arial" w:hAnsi="Arial" w:cs="Arial"/>
          <w:sz w:val="22"/>
          <w:szCs w:val="22"/>
        </w:rPr>
        <w:t xml:space="preserve"> </w:t>
      </w:r>
      <w:proofErr w:type="spellStart"/>
      <w:r>
        <w:rPr>
          <w:rFonts w:ascii="Arial" w:hAnsi="Arial" w:cs="Arial"/>
          <w:sz w:val="22"/>
          <w:szCs w:val="22"/>
        </w:rPr>
        <w:t>Vakharia</w:t>
      </w:r>
      <w:proofErr w:type="spellEnd"/>
      <w:r>
        <w:rPr>
          <w:rFonts w:ascii="Arial" w:hAnsi="Arial" w:cs="Arial"/>
          <w:sz w:val="22"/>
          <w:szCs w:val="22"/>
        </w:rPr>
        <w:t>, University of Florida</w:t>
      </w:r>
      <w:r w:rsidR="00F11953">
        <w:rPr>
          <w:rFonts w:ascii="Arial" w:hAnsi="Arial" w:cs="Arial"/>
          <w:sz w:val="22"/>
          <w:szCs w:val="22"/>
        </w:rPr>
        <w:t xml:space="preserve"> (Waste Management)</w:t>
      </w:r>
    </w:p>
    <w:p w14:paraId="304E47DE" w14:textId="212B748F" w:rsidR="00F11953" w:rsidRPr="00CC662B" w:rsidRDefault="00F11953" w:rsidP="00201A55">
      <w:pPr>
        <w:numPr>
          <w:ilvl w:val="0"/>
          <w:numId w:val="9"/>
        </w:numPr>
        <w:spacing w:line="312" w:lineRule="auto"/>
        <w:rPr>
          <w:rFonts w:ascii="Arial" w:hAnsi="Arial" w:cs="Arial"/>
          <w:sz w:val="22"/>
          <w:szCs w:val="22"/>
        </w:rPr>
      </w:pPr>
      <w:r>
        <w:rPr>
          <w:rFonts w:ascii="Arial" w:hAnsi="Arial" w:cs="Arial"/>
          <w:sz w:val="22"/>
          <w:szCs w:val="22"/>
        </w:rPr>
        <w:t>Richard Watson, University of Georgia (Information Systems)</w:t>
      </w:r>
    </w:p>
    <w:p w14:paraId="57A84E1E" w14:textId="33A4607A" w:rsidR="00C56B39" w:rsidRPr="00CC662B" w:rsidRDefault="00C56B39" w:rsidP="003B4250">
      <w:pPr>
        <w:numPr>
          <w:ilvl w:val="0"/>
          <w:numId w:val="9"/>
        </w:numPr>
        <w:spacing w:after="120" w:line="312" w:lineRule="auto"/>
        <w:rPr>
          <w:rFonts w:ascii="Arial" w:hAnsi="Arial" w:cs="Arial"/>
          <w:sz w:val="22"/>
          <w:szCs w:val="22"/>
        </w:rPr>
      </w:pPr>
      <w:r w:rsidRPr="00CC662B">
        <w:rPr>
          <w:rFonts w:ascii="Arial" w:hAnsi="Arial" w:cs="Arial"/>
          <w:sz w:val="22"/>
          <w:szCs w:val="22"/>
        </w:rPr>
        <w:t>Jeffrey R Williams, Carnegie-Mellon University</w:t>
      </w:r>
      <w:r w:rsidR="00D5672C">
        <w:rPr>
          <w:rFonts w:ascii="Arial" w:hAnsi="Arial" w:cs="Arial"/>
          <w:sz w:val="22"/>
          <w:szCs w:val="22"/>
        </w:rPr>
        <w:t xml:space="preserve"> (Strategic Management)</w:t>
      </w:r>
    </w:p>
    <w:p w14:paraId="636544FB" w14:textId="059D6EDA" w:rsidR="008F350E" w:rsidRPr="008F350E" w:rsidRDefault="008F350E" w:rsidP="005F703C">
      <w:pPr>
        <w:numPr>
          <w:ilvl w:val="0"/>
          <w:numId w:val="3"/>
        </w:numPr>
        <w:spacing w:after="120" w:line="312" w:lineRule="auto"/>
        <w:rPr>
          <w:rFonts w:ascii="Arial" w:hAnsi="Arial" w:cs="Arial"/>
          <w:sz w:val="22"/>
          <w:szCs w:val="22"/>
        </w:rPr>
      </w:pPr>
      <w:r w:rsidRPr="008F350E">
        <w:rPr>
          <w:rFonts w:ascii="Arial" w:hAnsi="Arial" w:cs="Arial"/>
          <w:b/>
          <w:sz w:val="22"/>
          <w:szCs w:val="22"/>
        </w:rPr>
        <w:t>Director of Editorial Operations</w:t>
      </w:r>
      <w:r>
        <w:rPr>
          <w:rFonts w:ascii="Arial" w:hAnsi="Arial" w:cs="Arial"/>
          <w:sz w:val="22"/>
          <w:szCs w:val="22"/>
        </w:rPr>
        <w:t>: Mary Haight</w:t>
      </w:r>
    </w:p>
    <w:p w14:paraId="22F62444" w14:textId="660831A4" w:rsidR="005F703C" w:rsidRDefault="00AF019F" w:rsidP="005F703C">
      <w:pPr>
        <w:numPr>
          <w:ilvl w:val="0"/>
          <w:numId w:val="3"/>
        </w:numPr>
        <w:spacing w:after="120" w:line="312" w:lineRule="auto"/>
        <w:rPr>
          <w:rFonts w:ascii="Arial" w:hAnsi="Arial" w:cs="Arial"/>
          <w:sz w:val="22"/>
          <w:szCs w:val="22"/>
        </w:rPr>
      </w:pPr>
      <w:r w:rsidRPr="003A0965">
        <w:rPr>
          <w:rFonts w:ascii="Arial" w:hAnsi="Arial" w:cs="Arial"/>
          <w:b/>
          <w:sz w:val="22"/>
          <w:szCs w:val="22"/>
        </w:rPr>
        <w:t xml:space="preserve">Associate </w:t>
      </w:r>
      <w:r w:rsidR="00DA6FFA">
        <w:rPr>
          <w:rFonts w:ascii="Arial" w:hAnsi="Arial" w:cs="Arial"/>
          <w:b/>
          <w:sz w:val="22"/>
          <w:szCs w:val="22"/>
        </w:rPr>
        <w:t>E</w:t>
      </w:r>
      <w:r w:rsidRPr="003A0965">
        <w:rPr>
          <w:rFonts w:ascii="Arial" w:hAnsi="Arial" w:cs="Arial"/>
          <w:b/>
          <w:sz w:val="22"/>
          <w:szCs w:val="22"/>
        </w:rPr>
        <w:t>ditors</w:t>
      </w:r>
      <w:r w:rsidR="005F703C">
        <w:rPr>
          <w:rFonts w:ascii="Arial" w:hAnsi="Arial" w:cs="Arial"/>
          <w:b/>
          <w:sz w:val="22"/>
          <w:szCs w:val="22"/>
        </w:rPr>
        <w:t xml:space="preserve"> </w:t>
      </w:r>
      <w:r w:rsidR="005F703C">
        <w:rPr>
          <w:rFonts w:ascii="Arial" w:hAnsi="Arial" w:cs="Arial"/>
          <w:sz w:val="22"/>
          <w:szCs w:val="22"/>
        </w:rPr>
        <w:t>w</w:t>
      </w:r>
      <w:r>
        <w:rPr>
          <w:rFonts w:ascii="Arial" w:hAnsi="Arial" w:cs="Arial"/>
          <w:sz w:val="22"/>
          <w:szCs w:val="22"/>
        </w:rPr>
        <w:t xml:space="preserve">ill assist department editors in </w:t>
      </w:r>
      <w:r w:rsidR="004731C4">
        <w:rPr>
          <w:rFonts w:ascii="Arial" w:hAnsi="Arial" w:cs="Arial"/>
          <w:sz w:val="22"/>
          <w:szCs w:val="22"/>
        </w:rPr>
        <w:t xml:space="preserve">getting </w:t>
      </w:r>
      <w:r>
        <w:rPr>
          <w:rFonts w:ascii="Arial" w:hAnsi="Arial" w:cs="Arial"/>
          <w:sz w:val="22"/>
          <w:szCs w:val="22"/>
        </w:rPr>
        <w:t>papers</w:t>
      </w:r>
      <w:r w:rsidR="004731C4">
        <w:rPr>
          <w:rFonts w:ascii="Arial" w:hAnsi="Arial" w:cs="Arial"/>
          <w:sz w:val="22"/>
          <w:szCs w:val="22"/>
        </w:rPr>
        <w:t xml:space="preserve"> reviewed.</w:t>
      </w:r>
    </w:p>
    <w:p w14:paraId="4BD6A819" w14:textId="09C24C03" w:rsidR="00C56B39" w:rsidRPr="005F703C" w:rsidRDefault="008D5DF5" w:rsidP="005F703C">
      <w:pPr>
        <w:numPr>
          <w:ilvl w:val="0"/>
          <w:numId w:val="3"/>
        </w:numPr>
        <w:spacing w:after="120" w:line="312" w:lineRule="auto"/>
        <w:rPr>
          <w:rFonts w:ascii="Arial" w:hAnsi="Arial" w:cs="Arial"/>
          <w:sz w:val="22"/>
          <w:szCs w:val="22"/>
        </w:rPr>
      </w:pPr>
      <w:r>
        <w:rPr>
          <w:rFonts w:ascii="Arial" w:hAnsi="Arial" w:cs="Arial"/>
          <w:b/>
          <w:sz w:val="22"/>
          <w:szCs w:val="22"/>
        </w:rPr>
        <w:t>Editorial</w:t>
      </w:r>
      <w:r w:rsidR="00C56B39" w:rsidRPr="005F703C">
        <w:rPr>
          <w:rFonts w:ascii="Arial" w:hAnsi="Arial" w:cs="Arial"/>
          <w:b/>
          <w:sz w:val="22"/>
          <w:szCs w:val="22"/>
        </w:rPr>
        <w:t xml:space="preserve"> </w:t>
      </w:r>
      <w:r>
        <w:rPr>
          <w:rFonts w:ascii="Arial" w:hAnsi="Arial" w:cs="Arial"/>
          <w:b/>
          <w:sz w:val="22"/>
          <w:szCs w:val="22"/>
        </w:rPr>
        <w:t>R</w:t>
      </w:r>
      <w:r w:rsidR="00C56B39" w:rsidRPr="005F703C">
        <w:rPr>
          <w:rFonts w:ascii="Arial" w:hAnsi="Arial" w:cs="Arial"/>
          <w:b/>
          <w:sz w:val="22"/>
          <w:szCs w:val="22"/>
        </w:rPr>
        <w:t xml:space="preserve">eview </w:t>
      </w:r>
      <w:r>
        <w:rPr>
          <w:rFonts w:ascii="Arial" w:hAnsi="Arial" w:cs="Arial"/>
          <w:b/>
          <w:sz w:val="22"/>
          <w:szCs w:val="22"/>
        </w:rPr>
        <w:t>B</w:t>
      </w:r>
      <w:r w:rsidR="00C56B39" w:rsidRPr="005F703C">
        <w:rPr>
          <w:rFonts w:ascii="Arial" w:hAnsi="Arial" w:cs="Arial"/>
          <w:b/>
          <w:sz w:val="22"/>
          <w:szCs w:val="22"/>
        </w:rPr>
        <w:t>oard</w:t>
      </w:r>
      <w:r w:rsidR="005F703C">
        <w:rPr>
          <w:rFonts w:ascii="Arial" w:hAnsi="Arial" w:cs="Arial"/>
          <w:b/>
          <w:sz w:val="22"/>
          <w:szCs w:val="22"/>
        </w:rPr>
        <w:t xml:space="preserve"> </w:t>
      </w:r>
    </w:p>
    <w:p w14:paraId="04FB9AEE" w14:textId="4131F86E" w:rsidR="00C56B39" w:rsidRDefault="00C56B39" w:rsidP="00FB4D01">
      <w:pPr>
        <w:spacing w:after="120" w:line="312" w:lineRule="auto"/>
        <w:jc w:val="both"/>
        <w:rPr>
          <w:rFonts w:ascii="Arial" w:hAnsi="Arial" w:cs="Arial"/>
          <w:sz w:val="22"/>
          <w:szCs w:val="22"/>
        </w:rPr>
      </w:pPr>
      <w:r w:rsidRPr="00CC662B">
        <w:rPr>
          <w:rFonts w:ascii="Arial" w:hAnsi="Arial" w:cs="Arial"/>
          <w:sz w:val="22"/>
          <w:szCs w:val="22"/>
        </w:rPr>
        <w:t>In addition, we will call upon ad-hoc reviewers</w:t>
      </w:r>
      <w:r>
        <w:rPr>
          <w:rFonts w:ascii="Arial" w:hAnsi="Arial" w:cs="Arial"/>
          <w:sz w:val="22"/>
          <w:szCs w:val="22"/>
        </w:rPr>
        <w:t xml:space="preserve"> to assist </w:t>
      </w:r>
      <w:r w:rsidRPr="00CC662B">
        <w:rPr>
          <w:rFonts w:ascii="Arial" w:hAnsi="Arial" w:cs="Arial"/>
          <w:sz w:val="22"/>
          <w:szCs w:val="22"/>
        </w:rPr>
        <w:t>department</w:t>
      </w:r>
      <w:r>
        <w:rPr>
          <w:rFonts w:ascii="Arial" w:hAnsi="Arial" w:cs="Arial"/>
          <w:sz w:val="22"/>
          <w:szCs w:val="22"/>
        </w:rPr>
        <w:t>al editors</w:t>
      </w:r>
      <w:r w:rsidRPr="00CC662B">
        <w:rPr>
          <w:rFonts w:ascii="Arial" w:hAnsi="Arial" w:cs="Arial"/>
          <w:sz w:val="22"/>
          <w:szCs w:val="22"/>
        </w:rPr>
        <w:t xml:space="preserve">.  A professional editorial staff will work with the authors </w:t>
      </w:r>
      <w:r>
        <w:rPr>
          <w:rFonts w:ascii="Arial" w:hAnsi="Arial" w:cs="Arial"/>
          <w:sz w:val="22"/>
          <w:szCs w:val="22"/>
        </w:rPr>
        <w:t xml:space="preserve">of accepted papers </w:t>
      </w:r>
      <w:r w:rsidRPr="00CC662B">
        <w:rPr>
          <w:rFonts w:ascii="Arial" w:hAnsi="Arial" w:cs="Arial"/>
          <w:sz w:val="22"/>
          <w:szCs w:val="22"/>
        </w:rPr>
        <w:t xml:space="preserve">to produce truly compelling articles.  </w:t>
      </w:r>
    </w:p>
    <w:p w14:paraId="5A678FD9" w14:textId="563F7295" w:rsidR="008C541F" w:rsidRPr="00A733CF" w:rsidRDefault="008C541F" w:rsidP="008C541F">
      <w:pPr>
        <w:spacing w:after="120" w:line="312" w:lineRule="auto"/>
        <w:jc w:val="both"/>
        <w:rPr>
          <w:rFonts w:ascii="Arial" w:hAnsi="Arial" w:cs="Arial"/>
          <w:b/>
          <w:sz w:val="22"/>
          <w:szCs w:val="22"/>
        </w:rPr>
      </w:pPr>
      <w:r w:rsidRPr="00A733CF">
        <w:rPr>
          <w:rFonts w:ascii="Arial" w:hAnsi="Arial" w:cs="Arial"/>
          <w:b/>
          <w:sz w:val="22"/>
          <w:szCs w:val="22"/>
        </w:rPr>
        <w:t>Cosponsors</w:t>
      </w:r>
      <w:r w:rsidR="00D20A51" w:rsidRPr="00A733CF">
        <w:rPr>
          <w:rFonts w:ascii="Arial" w:hAnsi="Arial" w:cs="Arial"/>
          <w:sz w:val="22"/>
          <w:szCs w:val="22"/>
        </w:rPr>
        <w:t xml:space="preserve"> </w:t>
      </w:r>
      <w:r w:rsidR="00D20A51" w:rsidRPr="00A733CF">
        <w:rPr>
          <w:rFonts w:ascii="Arial" w:hAnsi="Arial" w:cs="Arial"/>
          <w:b/>
          <w:sz w:val="22"/>
          <w:szCs w:val="22"/>
        </w:rPr>
        <w:t>of MBR</w:t>
      </w:r>
      <w:r w:rsidRPr="00A733CF">
        <w:rPr>
          <w:rFonts w:ascii="Arial" w:hAnsi="Arial" w:cs="Arial"/>
          <w:b/>
          <w:sz w:val="22"/>
          <w:szCs w:val="22"/>
        </w:rPr>
        <w:t xml:space="preserve">  </w:t>
      </w:r>
    </w:p>
    <w:p w14:paraId="520654F8"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Anderson School of Management at UCLA</w:t>
      </w:r>
    </w:p>
    <w:p w14:paraId="57F67F77"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lastRenderedPageBreak/>
        <w:t>China Europe International Business School</w:t>
      </w:r>
    </w:p>
    <w:p w14:paraId="2684DC1D"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City University of Hong Kong</w:t>
      </w:r>
    </w:p>
    <w:p w14:paraId="51FCFCE1" w14:textId="77777777" w:rsidR="008C541F"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Darden School of Business at the University of Virginia</w:t>
      </w:r>
    </w:p>
    <w:p w14:paraId="717E345A"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Indian School of Business</w:t>
      </w:r>
    </w:p>
    <w:p w14:paraId="11AB6120"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INSEAD</w:t>
      </w:r>
    </w:p>
    <w:p w14:paraId="76B9C8FC" w14:textId="77777777" w:rsidR="008C541F" w:rsidRPr="00CC662B" w:rsidRDefault="008C541F" w:rsidP="008C541F">
      <w:pPr>
        <w:numPr>
          <w:ilvl w:val="0"/>
          <w:numId w:val="7"/>
        </w:numPr>
        <w:spacing w:line="312" w:lineRule="auto"/>
        <w:ind w:left="360"/>
        <w:rPr>
          <w:rFonts w:ascii="Arial" w:hAnsi="Arial" w:cs="Arial"/>
          <w:sz w:val="22"/>
          <w:szCs w:val="22"/>
        </w:rPr>
      </w:pPr>
      <w:r>
        <w:rPr>
          <w:rFonts w:ascii="Arial" w:hAnsi="Arial" w:cs="Arial"/>
          <w:sz w:val="22"/>
          <w:szCs w:val="22"/>
        </w:rPr>
        <w:t>J</w:t>
      </w:r>
      <w:r w:rsidRPr="00CC662B">
        <w:rPr>
          <w:rFonts w:ascii="Arial" w:hAnsi="Arial" w:cs="Arial"/>
          <w:sz w:val="22"/>
          <w:szCs w:val="22"/>
        </w:rPr>
        <w:t xml:space="preserve">ohnson </w:t>
      </w:r>
      <w:r>
        <w:rPr>
          <w:rFonts w:ascii="Arial" w:hAnsi="Arial" w:cs="Arial"/>
          <w:sz w:val="22"/>
          <w:szCs w:val="22"/>
        </w:rPr>
        <w:t xml:space="preserve">College of Business </w:t>
      </w:r>
      <w:r w:rsidRPr="00CC662B">
        <w:rPr>
          <w:rFonts w:ascii="Arial" w:hAnsi="Arial" w:cs="Arial"/>
          <w:sz w:val="22"/>
          <w:szCs w:val="22"/>
        </w:rPr>
        <w:t>at Cornell University</w:t>
      </w:r>
    </w:p>
    <w:p w14:paraId="50606CDF" w14:textId="77777777" w:rsidR="008C541F" w:rsidRPr="00CC662B"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Owen Graduate School of Business at Vanderbilt University</w:t>
      </w:r>
    </w:p>
    <w:p w14:paraId="28308CA2" w14:textId="77777777" w:rsidR="008C541F" w:rsidRDefault="008C541F" w:rsidP="008C541F">
      <w:pPr>
        <w:numPr>
          <w:ilvl w:val="0"/>
          <w:numId w:val="7"/>
        </w:numPr>
        <w:spacing w:line="312" w:lineRule="auto"/>
        <w:ind w:left="360"/>
        <w:rPr>
          <w:rFonts w:ascii="Arial" w:hAnsi="Arial" w:cs="Arial"/>
          <w:sz w:val="22"/>
          <w:szCs w:val="22"/>
        </w:rPr>
      </w:pPr>
      <w:r w:rsidRPr="00CC662B">
        <w:rPr>
          <w:rFonts w:ascii="Arial" w:hAnsi="Arial" w:cs="Arial"/>
          <w:sz w:val="22"/>
          <w:szCs w:val="22"/>
        </w:rPr>
        <w:t>Ross School of Business at the University of Michigan</w:t>
      </w:r>
    </w:p>
    <w:p w14:paraId="35145EBE" w14:textId="2907B828" w:rsidR="008C541F" w:rsidRPr="008C541F" w:rsidRDefault="008C541F" w:rsidP="00E835AC">
      <w:pPr>
        <w:numPr>
          <w:ilvl w:val="0"/>
          <w:numId w:val="7"/>
        </w:numPr>
        <w:spacing w:after="240" w:line="312" w:lineRule="auto"/>
        <w:ind w:left="360"/>
        <w:rPr>
          <w:rFonts w:ascii="Arial" w:hAnsi="Arial" w:cs="Arial"/>
          <w:sz w:val="22"/>
          <w:szCs w:val="22"/>
        </w:rPr>
      </w:pPr>
      <w:r w:rsidRPr="008C541F">
        <w:rPr>
          <w:rFonts w:ascii="Arial" w:hAnsi="Arial" w:cs="Arial"/>
          <w:sz w:val="22"/>
          <w:szCs w:val="22"/>
        </w:rPr>
        <w:t>Tepper School of Business at Carnegie Mellon University</w:t>
      </w:r>
    </w:p>
    <w:p w14:paraId="74389855" w14:textId="44D825E7" w:rsidR="00DA6FFA" w:rsidRDefault="00DA6FFA" w:rsidP="00A733CF">
      <w:pPr>
        <w:spacing w:after="120" w:line="312" w:lineRule="auto"/>
        <w:rPr>
          <w:rFonts w:ascii="Arial" w:hAnsi="Arial" w:cs="Arial"/>
          <w:b/>
          <w:sz w:val="22"/>
          <w:szCs w:val="22"/>
        </w:rPr>
      </w:pPr>
      <w:r>
        <w:rPr>
          <w:rFonts w:ascii="Arial" w:hAnsi="Arial" w:cs="Arial"/>
          <w:b/>
          <w:sz w:val="22"/>
          <w:szCs w:val="22"/>
        </w:rPr>
        <w:t>Liaisons</w:t>
      </w:r>
    </w:p>
    <w:p w14:paraId="38A37B8B" w14:textId="61C546E9" w:rsidR="00DA6FFA" w:rsidRDefault="00DA6FFA" w:rsidP="00DA6FFA">
      <w:pPr>
        <w:spacing w:after="120" w:line="312" w:lineRule="auto"/>
        <w:contextualSpacing/>
        <w:jc w:val="both"/>
        <w:rPr>
          <w:rFonts w:ascii="Arial" w:hAnsi="Arial" w:cs="Arial"/>
          <w:sz w:val="22"/>
          <w:szCs w:val="22"/>
        </w:rPr>
      </w:pPr>
      <w:r w:rsidRPr="00DA6FFA">
        <w:rPr>
          <w:rFonts w:ascii="Arial" w:hAnsi="Arial" w:cs="Arial"/>
          <w:color w:val="000000"/>
          <w:sz w:val="22"/>
          <w:szCs w:val="22"/>
        </w:rPr>
        <w:t xml:space="preserve">Liaisons </w:t>
      </w:r>
      <w:r w:rsidRPr="00DA6FFA">
        <w:rPr>
          <w:rFonts w:ascii="Arial" w:hAnsi="Arial" w:cs="Arial"/>
          <w:sz w:val="22"/>
          <w:szCs w:val="22"/>
        </w:rPr>
        <w:t xml:space="preserve">will work with business school deans and AACSB (Association to Advance Collegiate Schools of Business); schools in Australia, China, Europe, India, the rest of Asia, and North and South America; business community members; consulting firms; and editors of top research journals.  </w:t>
      </w:r>
      <w:bookmarkStart w:id="3" w:name="_Hlk527796076"/>
      <w:r w:rsidRPr="00DA6FFA">
        <w:rPr>
          <w:rFonts w:ascii="Arial" w:hAnsi="Arial" w:cs="Arial"/>
          <w:sz w:val="22"/>
          <w:szCs w:val="22"/>
        </w:rPr>
        <w:t xml:space="preserve">Eric Johnson, </w:t>
      </w:r>
      <w:r w:rsidRPr="00DA6FFA">
        <w:rPr>
          <w:rFonts w:ascii="Arial" w:hAnsi="Arial" w:cs="Arial"/>
          <w:color w:val="333333"/>
          <w:sz w:val="22"/>
          <w:szCs w:val="22"/>
        </w:rPr>
        <w:t>Ralph Owen Dean and Bruce D. Henderson Professor of Strategy,</w:t>
      </w:r>
      <w:r w:rsidRPr="00DA6FFA">
        <w:rPr>
          <w:rFonts w:ascii="Arial" w:hAnsi="Arial" w:cs="Arial"/>
          <w:sz w:val="22"/>
          <w:szCs w:val="22"/>
        </w:rPr>
        <w:t xml:space="preserve"> Owen School of Management, Vanderbilt University</w:t>
      </w:r>
      <w:bookmarkEnd w:id="3"/>
      <w:r w:rsidRPr="00DA6FFA">
        <w:rPr>
          <w:rFonts w:ascii="Arial" w:hAnsi="Arial" w:cs="Arial"/>
        </w:rPr>
        <w:t xml:space="preserve"> </w:t>
      </w:r>
      <w:r w:rsidRPr="00DA6FFA">
        <w:rPr>
          <w:rFonts w:ascii="Arial" w:hAnsi="Arial" w:cs="Arial"/>
          <w:sz w:val="22"/>
          <w:szCs w:val="22"/>
        </w:rPr>
        <w:t xml:space="preserve">is our liaison with the members of the AACSB.  </w:t>
      </w:r>
    </w:p>
    <w:p w14:paraId="683E3421" w14:textId="0BEC8E24" w:rsidR="00DA6FFA" w:rsidRPr="00DA6FFA" w:rsidRDefault="00DA6FFA" w:rsidP="00DA6FFA">
      <w:pPr>
        <w:spacing w:after="120" w:line="312" w:lineRule="auto"/>
        <w:contextualSpacing/>
        <w:jc w:val="both"/>
        <w:rPr>
          <w:rFonts w:ascii="Arial" w:hAnsi="Arial" w:cs="Arial"/>
          <w:sz w:val="22"/>
          <w:szCs w:val="22"/>
        </w:rPr>
      </w:pPr>
    </w:p>
    <w:p w14:paraId="33095A10" w14:textId="67BDB794" w:rsidR="00A57757" w:rsidRPr="00CC662B" w:rsidRDefault="00A57757" w:rsidP="00A733CF">
      <w:pPr>
        <w:spacing w:after="120" w:line="312" w:lineRule="auto"/>
        <w:rPr>
          <w:rFonts w:ascii="Arial" w:hAnsi="Arial" w:cs="Arial"/>
          <w:b/>
          <w:sz w:val="22"/>
          <w:szCs w:val="22"/>
        </w:rPr>
      </w:pPr>
      <w:r>
        <w:rPr>
          <w:rFonts w:ascii="Arial" w:hAnsi="Arial" w:cs="Arial"/>
          <w:b/>
          <w:sz w:val="22"/>
          <w:szCs w:val="22"/>
        </w:rPr>
        <w:t>Partner Business S</w:t>
      </w:r>
      <w:r w:rsidRPr="00CC662B">
        <w:rPr>
          <w:rFonts w:ascii="Arial" w:hAnsi="Arial" w:cs="Arial"/>
          <w:b/>
          <w:sz w:val="22"/>
          <w:szCs w:val="22"/>
        </w:rPr>
        <w:t>chools</w:t>
      </w:r>
      <w:r>
        <w:rPr>
          <w:rFonts w:ascii="Arial" w:hAnsi="Arial" w:cs="Arial"/>
          <w:b/>
          <w:sz w:val="22"/>
          <w:szCs w:val="22"/>
        </w:rPr>
        <w:t xml:space="preserve"> and Customized Editions of MBR</w:t>
      </w:r>
      <w:r w:rsidR="004245E8">
        <w:rPr>
          <w:rFonts w:ascii="Arial" w:hAnsi="Arial" w:cs="Arial"/>
          <w:b/>
          <w:sz w:val="22"/>
          <w:szCs w:val="22"/>
        </w:rPr>
        <w:t xml:space="preserve"> for Each School</w:t>
      </w:r>
    </w:p>
    <w:p w14:paraId="08D0F421" w14:textId="70FDF442" w:rsidR="00A57757" w:rsidRDefault="00A57757" w:rsidP="00FB4D01">
      <w:pPr>
        <w:spacing w:after="120" w:line="312" w:lineRule="auto"/>
        <w:jc w:val="both"/>
        <w:rPr>
          <w:rFonts w:ascii="Arial" w:hAnsi="Arial" w:cs="Arial"/>
          <w:sz w:val="22"/>
          <w:szCs w:val="22"/>
        </w:rPr>
      </w:pPr>
      <w:bookmarkStart w:id="4" w:name="_Hlk527879513"/>
      <w:r>
        <w:rPr>
          <w:rFonts w:ascii="Arial" w:hAnsi="Arial" w:cs="Arial"/>
          <w:sz w:val="22"/>
          <w:szCs w:val="22"/>
        </w:rPr>
        <w:t xml:space="preserve">MBR is a grass-root initiative </w:t>
      </w:r>
      <w:r w:rsidR="000B1D7F">
        <w:rPr>
          <w:rFonts w:ascii="Arial" w:hAnsi="Arial" w:cs="Arial"/>
          <w:sz w:val="22"/>
          <w:szCs w:val="22"/>
        </w:rPr>
        <w:t>aimed at providing an</w:t>
      </w:r>
      <w:r>
        <w:rPr>
          <w:rFonts w:ascii="Arial" w:hAnsi="Arial" w:cs="Arial"/>
          <w:sz w:val="22"/>
          <w:szCs w:val="22"/>
        </w:rPr>
        <w:t xml:space="preserve"> opportunity for all schools to participate.  </w:t>
      </w:r>
      <w:r w:rsidRPr="003756B3">
        <w:rPr>
          <w:rFonts w:ascii="Arial" w:hAnsi="Arial" w:cs="Arial"/>
          <w:sz w:val="22"/>
          <w:szCs w:val="22"/>
        </w:rPr>
        <w:t xml:space="preserve">Schools that subscribe </w:t>
      </w:r>
      <w:r w:rsidR="009A221D">
        <w:rPr>
          <w:rFonts w:ascii="Arial" w:hAnsi="Arial" w:cs="Arial"/>
          <w:sz w:val="22"/>
          <w:szCs w:val="22"/>
        </w:rPr>
        <w:t xml:space="preserve">to MBR </w:t>
      </w:r>
      <w:r w:rsidRPr="003756B3">
        <w:rPr>
          <w:rFonts w:ascii="Arial" w:hAnsi="Arial" w:cs="Arial"/>
          <w:sz w:val="22"/>
          <w:szCs w:val="22"/>
        </w:rPr>
        <w:t xml:space="preserve">for all students will be listed as </w:t>
      </w:r>
      <w:r w:rsidRPr="003756B3">
        <w:rPr>
          <w:rFonts w:ascii="Arial" w:hAnsi="Arial" w:cs="Arial"/>
          <w:i/>
          <w:sz w:val="22"/>
          <w:szCs w:val="22"/>
        </w:rPr>
        <w:t>Partner Schools</w:t>
      </w:r>
      <w:r w:rsidRPr="003756B3">
        <w:rPr>
          <w:rFonts w:ascii="Arial" w:hAnsi="Arial" w:cs="Arial"/>
          <w:sz w:val="22"/>
          <w:szCs w:val="22"/>
        </w:rPr>
        <w:t xml:space="preserve"> in MBR. </w:t>
      </w:r>
      <w:r w:rsidR="00AD6A3A">
        <w:rPr>
          <w:rFonts w:ascii="Arial" w:hAnsi="Arial" w:cs="Arial"/>
          <w:sz w:val="22"/>
          <w:szCs w:val="22"/>
        </w:rPr>
        <w:t xml:space="preserve"> T</w:t>
      </w:r>
      <w:r w:rsidR="00AD6A3A" w:rsidRPr="003756B3">
        <w:rPr>
          <w:rFonts w:ascii="Arial" w:hAnsi="Arial" w:cs="Arial"/>
          <w:sz w:val="22"/>
          <w:szCs w:val="22"/>
        </w:rPr>
        <w:t xml:space="preserve">he </w:t>
      </w:r>
      <w:r w:rsidR="00AD6A3A">
        <w:rPr>
          <w:rFonts w:ascii="Arial" w:hAnsi="Arial" w:cs="Arial"/>
          <w:sz w:val="22"/>
          <w:szCs w:val="22"/>
        </w:rPr>
        <w:t xml:space="preserve">partner </w:t>
      </w:r>
      <w:r w:rsidR="00AD6A3A" w:rsidRPr="003756B3">
        <w:rPr>
          <w:rFonts w:ascii="Arial" w:hAnsi="Arial" w:cs="Arial"/>
          <w:sz w:val="22"/>
          <w:szCs w:val="22"/>
        </w:rPr>
        <w:t>schools</w:t>
      </w:r>
      <w:r w:rsidR="00AD6A3A">
        <w:rPr>
          <w:rFonts w:ascii="Arial" w:hAnsi="Arial" w:cs="Arial"/>
          <w:sz w:val="22"/>
          <w:szCs w:val="22"/>
        </w:rPr>
        <w:t xml:space="preserve"> </w:t>
      </w:r>
      <w:r w:rsidR="00AD6A3A" w:rsidRPr="003756B3">
        <w:rPr>
          <w:rFonts w:ascii="Arial" w:hAnsi="Arial" w:cs="Arial"/>
          <w:sz w:val="22"/>
          <w:szCs w:val="22"/>
        </w:rPr>
        <w:t xml:space="preserve">will receive a </w:t>
      </w:r>
      <w:r w:rsidR="00AD6A3A" w:rsidRPr="003756B3">
        <w:rPr>
          <w:rFonts w:ascii="Arial" w:hAnsi="Arial" w:cs="Arial"/>
          <w:i/>
          <w:sz w:val="22"/>
          <w:szCs w:val="22"/>
        </w:rPr>
        <w:t>50 percent discount</w:t>
      </w:r>
      <w:r w:rsidR="00AD6A3A" w:rsidRPr="003756B3">
        <w:rPr>
          <w:rFonts w:ascii="Arial" w:hAnsi="Arial" w:cs="Arial"/>
          <w:sz w:val="22"/>
          <w:szCs w:val="22"/>
        </w:rPr>
        <w:t xml:space="preserve"> on the</w:t>
      </w:r>
      <w:r w:rsidR="00AD6A3A">
        <w:rPr>
          <w:rFonts w:ascii="Arial" w:hAnsi="Arial" w:cs="Arial"/>
          <w:sz w:val="22"/>
          <w:szCs w:val="22"/>
        </w:rPr>
        <w:t xml:space="preserve"> journal</w:t>
      </w:r>
      <w:r w:rsidR="00AD6A3A" w:rsidRPr="003756B3">
        <w:rPr>
          <w:rFonts w:ascii="Arial" w:hAnsi="Arial" w:cs="Arial"/>
          <w:sz w:val="22"/>
          <w:szCs w:val="22"/>
        </w:rPr>
        <w:t>’s price</w:t>
      </w:r>
      <w:r w:rsidR="00AD6A3A">
        <w:rPr>
          <w:rFonts w:ascii="Arial" w:hAnsi="Arial" w:cs="Arial"/>
          <w:sz w:val="22"/>
          <w:szCs w:val="22"/>
        </w:rPr>
        <w:t xml:space="preserve"> when they subscribe for s</w:t>
      </w:r>
      <w:r w:rsidRPr="003756B3">
        <w:rPr>
          <w:rFonts w:ascii="Arial" w:hAnsi="Arial" w:cs="Arial"/>
          <w:sz w:val="22"/>
          <w:szCs w:val="22"/>
        </w:rPr>
        <w:t>tudents and other constituents, including their faculty, alumni, and affiliated business community.  They will also receive a similar discount on their advertisements in the</w:t>
      </w:r>
      <w:r w:rsidR="00E835AC">
        <w:rPr>
          <w:rFonts w:ascii="Arial" w:hAnsi="Arial" w:cs="Arial"/>
          <w:sz w:val="22"/>
          <w:szCs w:val="22"/>
        </w:rPr>
        <w:t xml:space="preserve"> journal</w:t>
      </w:r>
      <w:r w:rsidRPr="003756B3">
        <w:rPr>
          <w:rFonts w:ascii="Arial" w:hAnsi="Arial" w:cs="Arial"/>
          <w:sz w:val="22"/>
          <w:szCs w:val="22"/>
        </w:rPr>
        <w:t xml:space="preserve">. </w:t>
      </w:r>
    </w:p>
    <w:bookmarkEnd w:id="4"/>
    <w:p w14:paraId="53324112" w14:textId="6CF9E3CE" w:rsidR="00A57757" w:rsidRDefault="00D27C2A" w:rsidP="00FB4D01">
      <w:pPr>
        <w:spacing w:after="120" w:line="312" w:lineRule="auto"/>
        <w:jc w:val="both"/>
        <w:rPr>
          <w:rFonts w:ascii="Arial" w:hAnsi="Arial" w:cs="Arial"/>
          <w:sz w:val="22"/>
          <w:szCs w:val="22"/>
        </w:rPr>
      </w:pPr>
      <w:r>
        <w:rPr>
          <w:rFonts w:ascii="Arial" w:hAnsi="Arial" w:cs="Arial"/>
          <w:sz w:val="22"/>
          <w:szCs w:val="22"/>
        </w:rPr>
        <w:t xml:space="preserve">Upon request, MBR </w:t>
      </w:r>
      <w:r w:rsidR="00B42CC7">
        <w:rPr>
          <w:rFonts w:ascii="Arial" w:hAnsi="Arial" w:cs="Arial"/>
          <w:sz w:val="22"/>
          <w:szCs w:val="22"/>
        </w:rPr>
        <w:t xml:space="preserve">may </w:t>
      </w:r>
      <w:r>
        <w:rPr>
          <w:rFonts w:ascii="Arial" w:hAnsi="Arial" w:cs="Arial"/>
          <w:sz w:val="22"/>
          <w:szCs w:val="22"/>
        </w:rPr>
        <w:t xml:space="preserve">be customized to the requirements of </w:t>
      </w:r>
      <w:r w:rsidR="00B42CC7">
        <w:rPr>
          <w:rFonts w:ascii="Arial" w:hAnsi="Arial" w:cs="Arial"/>
          <w:sz w:val="22"/>
          <w:szCs w:val="22"/>
        </w:rPr>
        <w:t xml:space="preserve">a partner </w:t>
      </w:r>
      <w:r>
        <w:rPr>
          <w:rFonts w:ascii="Arial" w:hAnsi="Arial" w:cs="Arial"/>
          <w:sz w:val="22"/>
          <w:szCs w:val="22"/>
        </w:rPr>
        <w:t xml:space="preserve">school </w:t>
      </w:r>
      <w:r w:rsidR="00B42CC7">
        <w:rPr>
          <w:rFonts w:ascii="Arial" w:hAnsi="Arial" w:cs="Arial"/>
          <w:sz w:val="22"/>
          <w:szCs w:val="22"/>
        </w:rPr>
        <w:t xml:space="preserve">for its constituents </w:t>
      </w:r>
      <w:r w:rsidR="00A57757" w:rsidRPr="00CC662B">
        <w:rPr>
          <w:rFonts w:ascii="Arial" w:hAnsi="Arial" w:cs="Arial"/>
          <w:sz w:val="22"/>
          <w:szCs w:val="22"/>
        </w:rPr>
        <w:t xml:space="preserve">(affiliated business community, alumni, students, and faculty).  </w:t>
      </w:r>
      <w:r w:rsidR="00A57757">
        <w:rPr>
          <w:rFonts w:ascii="Arial" w:hAnsi="Arial" w:cs="Arial"/>
          <w:sz w:val="22"/>
          <w:szCs w:val="22"/>
        </w:rPr>
        <w:t xml:space="preserve">For example, for </w:t>
      </w:r>
      <w:r w:rsidR="00A57757" w:rsidRPr="00CC662B">
        <w:rPr>
          <w:rFonts w:ascii="Arial" w:hAnsi="Arial" w:cs="Arial"/>
          <w:sz w:val="22"/>
          <w:szCs w:val="22"/>
        </w:rPr>
        <w:t>the XYZ School of Management</w:t>
      </w:r>
      <w:r w:rsidR="00A57757">
        <w:rPr>
          <w:rFonts w:ascii="Arial" w:hAnsi="Arial" w:cs="Arial"/>
          <w:sz w:val="22"/>
          <w:szCs w:val="22"/>
        </w:rPr>
        <w:t xml:space="preserve">, </w:t>
      </w:r>
      <w:r w:rsidR="00A57757" w:rsidRPr="009A221D">
        <w:rPr>
          <w:rFonts w:ascii="Arial" w:hAnsi="Arial" w:cs="Arial"/>
          <w:sz w:val="22"/>
          <w:szCs w:val="22"/>
        </w:rPr>
        <w:t>MBR</w:t>
      </w:r>
      <w:r w:rsidR="00A57757" w:rsidRPr="00CC662B">
        <w:rPr>
          <w:rFonts w:ascii="Arial" w:hAnsi="Arial" w:cs="Arial"/>
          <w:i/>
          <w:sz w:val="22"/>
          <w:szCs w:val="22"/>
        </w:rPr>
        <w:t xml:space="preserve"> </w:t>
      </w:r>
      <w:r w:rsidR="00A57757" w:rsidRPr="00CC662B">
        <w:rPr>
          <w:rFonts w:ascii="Arial" w:hAnsi="Arial" w:cs="Arial"/>
          <w:sz w:val="22"/>
          <w:szCs w:val="22"/>
        </w:rPr>
        <w:t>will have a banner headline on the front cover: “The XYZ School of Management Edition.”  If the school</w:t>
      </w:r>
      <w:r w:rsidR="00A57757">
        <w:rPr>
          <w:rFonts w:ascii="Arial" w:hAnsi="Arial" w:cs="Arial"/>
          <w:sz w:val="22"/>
          <w:szCs w:val="22"/>
        </w:rPr>
        <w:t xml:space="preserve"> wishes</w:t>
      </w:r>
      <w:r w:rsidR="00A57757" w:rsidRPr="00CC662B">
        <w:rPr>
          <w:rFonts w:ascii="Arial" w:hAnsi="Arial" w:cs="Arial"/>
          <w:sz w:val="22"/>
          <w:szCs w:val="22"/>
        </w:rPr>
        <w:t xml:space="preserve">, it can add supplementary material for its constituents. </w:t>
      </w:r>
    </w:p>
    <w:p w14:paraId="49F73A63" w14:textId="0B08540C" w:rsidR="00A57757" w:rsidRPr="00A55562" w:rsidRDefault="00A57757" w:rsidP="00A57757">
      <w:pPr>
        <w:spacing w:after="120" w:line="312" w:lineRule="auto"/>
        <w:jc w:val="both"/>
        <w:rPr>
          <w:rFonts w:ascii="Arial" w:hAnsi="Arial" w:cs="Arial"/>
          <w:b/>
          <w:sz w:val="22"/>
          <w:szCs w:val="22"/>
        </w:rPr>
      </w:pPr>
      <w:r w:rsidRPr="00A55562">
        <w:rPr>
          <w:rFonts w:ascii="Arial" w:hAnsi="Arial" w:cs="Arial"/>
          <w:b/>
          <w:sz w:val="22"/>
          <w:szCs w:val="22"/>
        </w:rPr>
        <w:t>Partner Companies</w:t>
      </w:r>
      <w:r w:rsidR="004245E8">
        <w:rPr>
          <w:rFonts w:ascii="Arial" w:hAnsi="Arial" w:cs="Arial"/>
          <w:b/>
          <w:sz w:val="22"/>
          <w:szCs w:val="22"/>
        </w:rPr>
        <w:t xml:space="preserve"> and Customized Editions of MBR for Each Company</w:t>
      </w:r>
    </w:p>
    <w:p w14:paraId="1DB4A070" w14:textId="76D21510" w:rsidR="00C56B39" w:rsidRDefault="00A57757" w:rsidP="00FB4D01">
      <w:pPr>
        <w:spacing w:after="120" w:line="312" w:lineRule="auto"/>
        <w:jc w:val="both"/>
        <w:rPr>
          <w:rFonts w:ascii="Arial" w:hAnsi="Arial" w:cs="Arial"/>
          <w:sz w:val="22"/>
          <w:szCs w:val="22"/>
        </w:rPr>
      </w:pPr>
      <w:r>
        <w:rPr>
          <w:rFonts w:ascii="Arial" w:hAnsi="Arial" w:cs="Arial"/>
          <w:sz w:val="22"/>
          <w:szCs w:val="22"/>
        </w:rPr>
        <w:t xml:space="preserve">MBR seeks close collaboration with the business community.  Companies that subscribe for all </w:t>
      </w:r>
      <w:r w:rsidR="009A221D">
        <w:rPr>
          <w:rFonts w:ascii="Arial" w:hAnsi="Arial" w:cs="Arial"/>
          <w:sz w:val="22"/>
          <w:szCs w:val="22"/>
        </w:rPr>
        <w:t xml:space="preserve">senior </w:t>
      </w:r>
      <w:r>
        <w:rPr>
          <w:rFonts w:ascii="Arial" w:hAnsi="Arial" w:cs="Arial"/>
          <w:sz w:val="22"/>
          <w:szCs w:val="22"/>
        </w:rPr>
        <w:t xml:space="preserve">executives will be listed as </w:t>
      </w:r>
      <w:r w:rsidRPr="00BC6835">
        <w:rPr>
          <w:rFonts w:ascii="Arial" w:hAnsi="Arial" w:cs="Arial"/>
          <w:i/>
          <w:sz w:val="22"/>
          <w:szCs w:val="22"/>
        </w:rPr>
        <w:t>Partner Companies</w:t>
      </w:r>
      <w:r>
        <w:rPr>
          <w:rFonts w:ascii="Arial" w:hAnsi="Arial" w:cs="Arial"/>
          <w:sz w:val="22"/>
          <w:szCs w:val="22"/>
        </w:rPr>
        <w:t xml:space="preserve"> in MBR.  For these subscriptions, they will </w:t>
      </w:r>
      <w:r w:rsidRPr="00CC662B">
        <w:rPr>
          <w:rFonts w:ascii="Arial" w:hAnsi="Arial" w:cs="Arial"/>
          <w:sz w:val="22"/>
          <w:szCs w:val="22"/>
        </w:rPr>
        <w:t xml:space="preserve">receive a </w:t>
      </w:r>
      <w:r w:rsidRPr="00BC6835">
        <w:rPr>
          <w:rFonts w:ascii="Arial" w:hAnsi="Arial" w:cs="Arial"/>
          <w:i/>
          <w:sz w:val="22"/>
          <w:szCs w:val="22"/>
        </w:rPr>
        <w:t>50 percent discount</w:t>
      </w:r>
      <w:r w:rsidRPr="00CC662B">
        <w:rPr>
          <w:rFonts w:ascii="Arial" w:hAnsi="Arial" w:cs="Arial"/>
          <w:sz w:val="22"/>
          <w:szCs w:val="22"/>
        </w:rPr>
        <w:t xml:space="preserve"> on the</w:t>
      </w:r>
      <w:r w:rsidR="00E835AC">
        <w:rPr>
          <w:rFonts w:ascii="Arial" w:hAnsi="Arial" w:cs="Arial"/>
          <w:sz w:val="22"/>
          <w:szCs w:val="22"/>
        </w:rPr>
        <w:t xml:space="preserve"> journal</w:t>
      </w:r>
      <w:r w:rsidRPr="00CC662B">
        <w:rPr>
          <w:rFonts w:ascii="Arial" w:hAnsi="Arial" w:cs="Arial"/>
          <w:sz w:val="22"/>
          <w:szCs w:val="22"/>
        </w:rPr>
        <w:t>’s</w:t>
      </w:r>
      <w:r>
        <w:rPr>
          <w:rFonts w:ascii="Arial" w:hAnsi="Arial" w:cs="Arial"/>
          <w:sz w:val="22"/>
          <w:szCs w:val="22"/>
        </w:rPr>
        <w:t xml:space="preserve"> price</w:t>
      </w:r>
      <w:r w:rsidRPr="00CC662B">
        <w:rPr>
          <w:rFonts w:ascii="Arial" w:hAnsi="Arial" w:cs="Arial"/>
          <w:sz w:val="22"/>
          <w:szCs w:val="22"/>
        </w:rPr>
        <w:t>.  They will also receive</w:t>
      </w:r>
      <w:r>
        <w:rPr>
          <w:rFonts w:ascii="Arial" w:hAnsi="Arial" w:cs="Arial"/>
          <w:sz w:val="22"/>
          <w:szCs w:val="22"/>
        </w:rPr>
        <w:t xml:space="preserve"> a similar discount on their advertisements</w:t>
      </w:r>
      <w:r w:rsidRPr="00CC662B">
        <w:rPr>
          <w:rFonts w:ascii="Arial" w:hAnsi="Arial" w:cs="Arial"/>
          <w:sz w:val="22"/>
          <w:szCs w:val="22"/>
        </w:rPr>
        <w:t xml:space="preserve"> in the</w:t>
      </w:r>
      <w:r w:rsidR="00E835AC">
        <w:rPr>
          <w:rFonts w:ascii="Arial" w:hAnsi="Arial" w:cs="Arial"/>
          <w:sz w:val="22"/>
          <w:szCs w:val="22"/>
        </w:rPr>
        <w:t xml:space="preserve"> journal</w:t>
      </w:r>
      <w:r w:rsidRPr="00CC662B">
        <w:rPr>
          <w:rFonts w:ascii="Arial" w:hAnsi="Arial" w:cs="Arial"/>
          <w:sz w:val="22"/>
          <w:szCs w:val="22"/>
        </w:rPr>
        <w:t xml:space="preserve">. </w:t>
      </w:r>
      <w:r>
        <w:rPr>
          <w:rFonts w:ascii="Arial" w:hAnsi="Arial" w:cs="Arial"/>
          <w:sz w:val="22"/>
          <w:szCs w:val="22"/>
        </w:rPr>
        <w:t xml:space="preserve"> </w:t>
      </w:r>
    </w:p>
    <w:p w14:paraId="4E68FB64" w14:textId="0056FCEE" w:rsidR="004245E8" w:rsidRPr="00CC662B" w:rsidRDefault="004245E8" w:rsidP="00FB4D01">
      <w:pPr>
        <w:spacing w:after="120" w:line="312" w:lineRule="auto"/>
        <w:jc w:val="both"/>
        <w:rPr>
          <w:rFonts w:ascii="Arial" w:hAnsi="Arial" w:cs="Arial"/>
          <w:sz w:val="22"/>
          <w:szCs w:val="22"/>
        </w:rPr>
      </w:pPr>
      <w:r>
        <w:rPr>
          <w:rFonts w:ascii="Arial" w:hAnsi="Arial" w:cs="Arial"/>
          <w:sz w:val="22"/>
          <w:szCs w:val="22"/>
        </w:rPr>
        <w:t xml:space="preserve">A partner company </w:t>
      </w:r>
      <w:r w:rsidRPr="00CC662B">
        <w:rPr>
          <w:rFonts w:ascii="Arial" w:hAnsi="Arial" w:cs="Arial"/>
          <w:sz w:val="22"/>
          <w:szCs w:val="22"/>
        </w:rPr>
        <w:t xml:space="preserve">may </w:t>
      </w:r>
      <w:r>
        <w:rPr>
          <w:rFonts w:ascii="Arial" w:hAnsi="Arial" w:cs="Arial"/>
          <w:sz w:val="22"/>
          <w:szCs w:val="22"/>
        </w:rPr>
        <w:t xml:space="preserve">also </w:t>
      </w:r>
      <w:r w:rsidRPr="00CC662B">
        <w:rPr>
          <w:rFonts w:ascii="Arial" w:hAnsi="Arial" w:cs="Arial"/>
          <w:sz w:val="22"/>
          <w:szCs w:val="22"/>
        </w:rPr>
        <w:t>request its own</w:t>
      </w:r>
      <w:r w:rsidR="00B42CC7">
        <w:rPr>
          <w:rFonts w:ascii="Arial" w:hAnsi="Arial" w:cs="Arial"/>
          <w:sz w:val="22"/>
          <w:szCs w:val="22"/>
        </w:rPr>
        <w:t xml:space="preserve"> customized</w:t>
      </w:r>
      <w:r w:rsidRPr="00CC662B">
        <w:rPr>
          <w:rFonts w:ascii="Arial" w:hAnsi="Arial" w:cs="Arial"/>
          <w:sz w:val="22"/>
          <w:szCs w:val="22"/>
        </w:rPr>
        <w:t xml:space="preserve"> edition of the </w:t>
      </w:r>
      <w:r w:rsidR="00E835AC">
        <w:rPr>
          <w:rFonts w:ascii="Arial" w:hAnsi="Arial" w:cs="Arial"/>
          <w:sz w:val="22"/>
          <w:szCs w:val="22"/>
        </w:rPr>
        <w:t xml:space="preserve">journal </w:t>
      </w:r>
      <w:r w:rsidRPr="00CC662B">
        <w:rPr>
          <w:rFonts w:ascii="Arial" w:hAnsi="Arial" w:cs="Arial"/>
          <w:sz w:val="22"/>
          <w:szCs w:val="22"/>
        </w:rPr>
        <w:t xml:space="preserve">for its </w:t>
      </w:r>
      <w:r>
        <w:rPr>
          <w:rFonts w:ascii="Arial" w:hAnsi="Arial" w:cs="Arial"/>
          <w:sz w:val="22"/>
          <w:szCs w:val="22"/>
        </w:rPr>
        <w:t xml:space="preserve">executives and </w:t>
      </w:r>
      <w:r w:rsidRPr="00CC662B">
        <w:rPr>
          <w:rFonts w:ascii="Arial" w:hAnsi="Arial" w:cs="Arial"/>
          <w:sz w:val="22"/>
          <w:szCs w:val="22"/>
        </w:rPr>
        <w:t>constituents</w:t>
      </w:r>
      <w:r>
        <w:rPr>
          <w:rFonts w:ascii="Arial" w:hAnsi="Arial" w:cs="Arial"/>
          <w:sz w:val="22"/>
          <w:szCs w:val="22"/>
        </w:rPr>
        <w:t xml:space="preserve">.  In the case of a consulting company, the constituents could </w:t>
      </w:r>
      <w:r w:rsidR="00196C61">
        <w:rPr>
          <w:rFonts w:ascii="Arial" w:hAnsi="Arial" w:cs="Arial"/>
          <w:sz w:val="22"/>
          <w:szCs w:val="22"/>
        </w:rPr>
        <w:t xml:space="preserve">include </w:t>
      </w:r>
      <w:r>
        <w:rPr>
          <w:rFonts w:ascii="Arial" w:hAnsi="Arial" w:cs="Arial"/>
          <w:sz w:val="22"/>
          <w:szCs w:val="22"/>
        </w:rPr>
        <w:t>its clients</w:t>
      </w:r>
      <w:r w:rsidRPr="00CC662B">
        <w:rPr>
          <w:rFonts w:ascii="Arial" w:hAnsi="Arial" w:cs="Arial"/>
          <w:sz w:val="22"/>
          <w:szCs w:val="22"/>
        </w:rPr>
        <w:t xml:space="preserve">.  If the </w:t>
      </w:r>
      <w:r w:rsidR="00E835AC">
        <w:rPr>
          <w:rFonts w:ascii="Arial" w:hAnsi="Arial" w:cs="Arial"/>
          <w:sz w:val="22"/>
          <w:szCs w:val="22"/>
        </w:rPr>
        <w:t xml:space="preserve">company </w:t>
      </w:r>
      <w:r>
        <w:rPr>
          <w:rFonts w:ascii="Arial" w:hAnsi="Arial" w:cs="Arial"/>
          <w:sz w:val="22"/>
          <w:szCs w:val="22"/>
        </w:rPr>
        <w:t>wishes</w:t>
      </w:r>
      <w:r w:rsidRPr="00CC662B">
        <w:rPr>
          <w:rFonts w:ascii="Arial" w:hAnsi="Arial" w:cs="Arial"/>
          <w:sz w:val="22"/>
          <w:szCs w:val="22"/>
        </w:rPr>
        <w:t>, it can add supplementary material</w:t>
      </w:r>
      <w:r>
        <w:rPr>
          <w:rFonts w:ascii="Arial" w:hAnsi="Arial" w:cs="Arial"/>
          <w:sz w:val="22"/>
          <w:szCs w:val="22"/>
        </w:rPr>
        <w:t xml:space="preserve">, including its </w:t>
      </w:r>
      <w:r w:rsidR="00E835AC">
        <w:rPr>
          <w:rFonts w:ascii="Arial" w:hAnsi="Arial" w:cs="Arial"/>
          <w:sz w:val="22"/>
          <w:szCs w:val="22"/>
        </w:rPr>
        <w:t xml:space="preserve">own journal or </w:t>
      </w:r>
      <w:r>
        <w:rPr>
          <w:rFonts w:ascii="Arial" w:hAnsi="Arial" w:cs="Arial"/>
          <w:sz w:val="22"/>
          <w:szCs w:val="22"/>
        </w:rPr>
        <w:t xml:space="preserve">magazine if it has one, </w:t>
      </w:r>
      <w:r w:rsidRPr="00CC662B">
        <w:rPr>
          <w:rFonts w:ascii="Arial" w:hAnsi="Arial" w:cs="Arial"/>
          <w:sz w:val="22"/>
          <w:szCs w:val="22"/>
        </w:rPr>
        <w:t xml:space="preserve">for its constituents. </w:t>
      </w:r>
    </w:p>
    <w:p w14:paraId="4371C79D" w14:textId="77777777" w:rsidR="009635D3" w:rsidRDefault="009635D3" w:rsidP="004245E8">
      <w:pPr>
        <w:spacing w:after="120" w:line="312" w:lineRule="auto"/>
        <w:jc w:val="both"/>
        <w:rPr>
          <w:rFonts w:ascii="Arial" w:hAnsi="Arial" w:cs="Arial"/>
          <w:b/>
          <w:sz w:val="22"/>
          <w:szCs w:val="22"/>
        </w:rPr>
      </w:pPr>
    </w:p>
    <w:p w14:paraId="55E40D83" w14:textId="15E3138D" w:rsidR="004245E8" w:rsidRPr="00CC662B" w:rsidRDefault="004245E8" w:rsidP="004245E8">
      <w:pPr>
        <w:spacing w:after="120" w:line="312" w:lineRule="auto"/>
        <w:jc w:val="both"/>
        <w:rPr>
          <w:rFonts w:ascii="Arial" w:hAnsi="Arial" w:cs="Arial"/>
          <w:b/>
          <w:sz w:val="22"/>
          <w:szCs w:val="22"/>
        </w:rPr>
      </w:pPr>
      <w:r>
        <w:rPr>
          <w:rFonts w:ascii="Arial" w:hAnsi="Arial" w:cs="Arial"/>
          <w:b/>
          <w:sz w:val="22"/>
          <w:szCs w:val="22"/>
        </w:rPr>
        <w:lastRenderedPageBreak/>
        <w:t>N</w:t>
      </w:r>
      <w:r w:rsidRPr="00CC662B">
        <w:rPr>
          <w:rFonts w:ascii="Arial" w:hAnsi="Arial" w:cs="Arial"/>
          <w:b/>
          <w:sz w:val="22"/>
          <w:szCs w:val="22"/>
        </w:rPr>
        <w:t xml:space="preserve">ominations </w:t>
      </w:r>
      <w:r>
        <w:rPr>
          <w:rFonts w:ascii="Arial" w:hAnsi="Arial" w:cs="Arial"/>
          <w:b/>
          <w:sz w:val="22"/>
          <w:szCs w:val="22"/>
        </w:rPr>
        <w:t xml:space="preserve">and Self-Nominations </w:t>
      </w:r>
      <w:r w:rsidRPr="00CC662B">
        <w:rPr>
          <w:rFonts w:ascii="Arial" w:hAnsi="Arial" w:cs="Arial"/>
          <w:b/>
          <w:sz w:val="22"/>
          <w:szCs w:val="22"/>
        </w:rPr>
        <w:t>for the Editorial Team</w:t>
      </w:r>
    </w:p>
    <w:p w14:paraId="28E74849" w14:textId="72D1EAF5" w:rsidR="004245E8" w:rsidRDefault="00D51839" w:rsidP="00FB4D01">
      <w:pPr>
        <w:spacing w:after="240" w:line="312" w:lineRule="auto"/>
        <w:jc w:val="both"/>
        <w:rPr>
          <w:rFonts w:ascii="Arial" w:hAnsi="Arial" w:cs="Arial"/>
          <w:color w:val="000000"/>
          <w:sz w:val="22"/>
          <w:szCs w:val="22"/>
        </w:rPr>
      </w:pPr>
      <w:r>
        <w:rPr>
          <w:rFonts w:ascii="Arial" w:hAnsi="Arial" w:cs="Arial"/>
          <w:sz w:val="22"/>
          <w:szCs w:val="22"/>
        </w:rPr>
        <w:t xml:space="preserve">You and your colleagues have the option of nominating themselves and others for the journal’s editorial team </w:t>
      </w:r>
      <w:r w:rsidR="009757C8">
        <w:rPr>
          <w:rFonts w:ascii="Arial" w:hAnsi="Arial" w:cs="Arial"/>
          <w:sz w:val="22"/>
          <w:szCs w:val="22"/>
        </w:rPr>
        <w:t xml:space="preserve">provided </w:t>
      </w:r>
      <w:r>
        <w:rPr>
          <w:rFonts w:ascii="Arial" w:hAnsi="Arial" w:cs="Arial"/>
          <w:sz w:val="22"/>
          <w:szCs w:val="22"/>
        </w:rPr>
        <w:t xml:space="preserve">the nominees </w:t>
      </w:r>
      <w:r w:rsidR="009757C8">
        <w:rPr>
          <w:rFonts w:ascii="Arial" w:hAnsi="Arial" w:cs="Arial"/>
          <w:sz w:val="22"/>
          <w:szCs w:val="22"/>
        </w:rPr>
        <w:t>have a record that includes</w:t>
      </w:r>
      <w:r w:rsidR="004245E8">
        <w:rPr>
          <w:rFonts w:ascii="Arial" w:hAnsi="Arial" w:cs="Arial"/>
          <w:color w:val="000000"/>
          <w:sz w:val="22"/>
          <w:szCs w:val="22"/>
        </w:rPr>
        <w:t xml:space="preserve"> </w:t>
      </w:r>
      <w:r w:rsidR="004245E8" w:rsidRPr="00E0240C">
        <w:rPr>
          <w:rFonts w:ascii="Arial" w:hAnsi="Arial" w:cs="Arial"/>
          <w:sz w:val="22"/>
          <w:szCs w:val="22"/>
        </w:rPr>
        <w:t>publi</w:t>
      </w:r>
      <w:r w:rsidR="004245E8">
        <w:rPr>
          <w:rFonts w:ascii="Arial" w:hAnsi="Arial" w:cs="Arial"/>
          <w:sz w:val="22"/>
          <w:szCs w:val="22"/>
        </w:rPr>
        <w:t xml:space="preserve">cations </w:t>
      </w:r>
      <w:r w:rsidR="004245E8">
        <w:rPr>
          <w:rFonts w:ascii="Arial" w:hAnsi="Arial" w:cs="Arial"/>
          <w:color w:val="000000"/>
          <w:sz w:val="22"/>
          <w:szCs w:val="22"/>
        </w:rPr>
        <w:t xml:space="preserve">in leading </w:t>
      </w:r>
      <w:r>
        <w:rPr>
          <w:rFonts w:ascii="Arial" w:hAnsi="Arial" w:cs="Arial"/>
          <w:color w:val="000000"/>
          <w:sz w:val="22"/>
          <w:szCs w:val="22"/>
        </w:rPr>
        <w:t xml:space="preserve">practitioner and </w:t>
      </w:r>
      <w:r w:rsidR="004245E8">
        <w:rPr>
          <w:rFonts w:ascii="Arial" w:hAnsi="Arial" w:cs="Arial"/>
          <w:color w:val="000000"/>
          <w:sz w:val="22"/>
          <w:szCs w:val="22"/>
        </w:rPr>
        <w:t>research journals</w:t>
      </w:r>
      <w:r w:rsidR="004245E8">
        <w:rPr>
          <w:rFonts w:ascii="Arial" w:hAnsi="Arial" w:cs="Arial"/>
          <w:sz w:val="22"/>
          <w:szCs w:val="22"/>
        </w:rPr>
        <w:t xml:space="preserve">, </w:t>
      </w:r>
      <w:r>
        <w:rPr>
          <w:rFonts w:ascii="Arial" w:hAnsi="Arial" w:cs="Arial"/>
          <w:sz w:val="22"/>
          <w:szCs w:val="22"/>
        </w:rPr>
        <w:t xml:space="preserve">publications of </w:t>
      </w:r>
      <w:r w:rsidR="004245E8" w:rsidRPr="00E0240C">
        <w:rPr>
          <w:rFonts w:ascii="Arial" w:hAnsi="Arial" w:cs="Arial"/>
          <w:sz w:val="22"/>
          <w:szCs w:val="22"/>
        </w:rPr>
        <w:t>books for practitioner</w:t>
      </w:r>
      <w:r w:rsidR="004245E8">
        <w:rPr>
          <w:rFonts w:ascii="Arial" w:hAnsi="Arial" w:cs="Arial"/>
          <w:sz w:val="22"/>
          <w:szCs w:val="22"/>
        </w:rPr>
        <w:t>s</w:t>
      </w:r>
      <w:r>
        <w:rPr>
          <w:rFonts w:ascii="Arial" w:hAnsi="Arial" w:cs="Arial"/>
          <w:sz w:val="22"/>
          <w:szCs w:val="22"/>
        </w:rPr>
        <w:t>,</w:t>
      </w:r>
      <w:r w:rsidR="004245E8">
        <w:rPr>
          <w:rFonts w:ascii="Arial" w:hAnsi="Arial" w:cs="Arial"/>
          <w:sz w:val="22"/>
          <w:szCs w:val="22"/>
        </w:rPr>
        <w:t xml:space="preserve"> and </w:t>
      </w:r>
      <w:r w:rsidR="004245E8" w:rsidRPr="00E0240C">
        <w:rPr>
          <w:rFonts w:ascii="Arial" w:hAnsi="Arial" w:cs="Arial"/>
          <w:sz w:val="22"/>
          <w:szCs w:val="22"/>
        </w:rPr>
        <w:t>consulting at senior levels of companies.</w:t>
      </w:r>
      <w:r w:rsidR="004245E8">
        <w:rPr>
          <w:rFonts w:ascii="Arial" w:hAnsi="Arial" w:cs="Arial"/>
          <w:sz w:val="22"/>
          <w:szCs w:val="22"/>
        </w:rPr>
        <w:t xml:space="preserve">  </w:t>
      </w:r>
    </w:p>
    <w:p w14:paraId="4BCCEF5C" w14:textId="2C2DCA7D" w:rsidR="004245E8" w:rsidRDefault="00FB4D01" w:rsidP="00FB4D01">
      <w:pPr>
        <w:pStyle w:val="NormalWeb"/>
        <w:shd w:val="clear" w:color="auto" w:fill="FFFFFF"/>
        <w:spacing w:before="0" w:beforeAutospacing="0" w:after="120" w:afterAutospacing="0" w:line="312" w:lineRule="auto"/>
        <w:jc w:val="both"/>
        <w:rPr>
          <w:rFonts w:ascii="Arial" w:hAnsi="Arial" w:cs="Arial"/>
          <w:sz w:val="22"/>
          <w:szCs w:val="22"/>
        </w:rPr>
      </w:pPr>
      <w:r>
        <w:rPr>
          <w:rFonts w:ascii="Arial" w:hAnsi="Arial" w:cs="Arial"/>
          <w:sz w:val="22"/>
          <w:szCs w:val="22"/>
        </w:rPr>
        <w:t>P</w:t>
      </w:r>
      <w:r w:rsidR="004245E8" w:rsidRPr="00CC662B">
        <w:rPr>
          <w:rFonts w:ascii="Arial" w:hAnsi="Arial" w:cs="Arial"/>
          <w:sz w:val="22"/>
          <w:szCs w:val="22"/>
        </w:rPr>
        <w:t xml:space="preserve">lease send your nominations for </w:t>
      </w:r>
      <w:r w:rsidR="004245E8" w:rsidRPr="00003A51">
        <w:rPr>
          <w:rFonts w:ascii="Arial" w:hAnsi="Arial" w:cs="Arial"/>
          <w:sz w:val="22"/>
          <w:szCs w:val="22"/>
        </w:rPr>
        <w:t>MBR</w:t>
      </w:r>
      <w:r w:rsidR="004245E8" w:rsidRPr="00CC662B">
        <w:rPr>
          <w:rFonts w:ascii="Arial" w:hAnsi="Arial" w:cs="Arial"/>
          <w:sz w:val="22"/>
          <w:szCs w:val="22"/>
        </w:rPr>
        <w:t xml:space="preserve">’s editorial team to Kalyan Singhal at </w:t>
      </w:r>
      <w:hyperlink r:id="rId8" w:history="1">
        <w:r w:rsidR="000E0141" w:rsidRPr="00994107">
          <w:rPr>
            <w:rStyle w:val="Hyperlink"/>
            <w:rFonts w:ascii="Arial" w:hAnsi="Arial" w:cs="Arial"/>
            <w:sz w:val="22"/>
            <w:szCs w:val="22"/>
          </w:rPr>
          <w:t>mbr@mbrjournal.com</w:t>
        </w:r>
      </w:hyperlink>
      <w:r w:rsidR="000E0141">
        <w:rPr>
          <w:rFonts w:ascii="Arial" w:hAnsi="Arial" w:cs="Arial"/>
          <w:sz w:val="22"/>
          <w:szCs w:val="22"/>
        </w:rPr>
        <w:t xml:space="preserve"> </w:t>
      </w:r>
      <w:r w:rsidR="004245E8" w:rsidRPr="00CC662B">
        <w:rPr>
          <w:rFonts w:ascii="Arial" w:hAnsi="Arial" w:cs="Arial"/>
          <w:sz w:val="22"/>
          <w:szCs w:val="22"/>
        </w:rPr>
        <w:t>with the e</w:t>
      </w:r>
      <w:r w:rsidR="004245E8">
        <w:rPr>
          <w:rFonts w:ascii="Arial" w:hAnsi="Arial" w:cs="Arial"/>
          <w:sz w:val="22"/>
          <w:szCs w:val="22"/>
        </w:rPr>
        <w:t>-</w:t>
      </w:r>
      <w:r w:rsidR="004245E8" w:rsidRPr="00CC662B">
        <w:rPr>
          <w:rFonts w:ascii="Arial" w:hAnsi="Arial" w:cs="Arial"/>
          <w:sz w:val="22"/>
          <w:szCs w:val="22"/>
        </w:rPr>
        <w:t xml:space="preserve">mail heading: Nominations for </w:t>
      </w:r>
      <w:r w:rsidR="004245E8" w:rsidRPr="00003A51">
        <w:rPr>
          <w:rFonts w:ascii="Arial" w:hAnsi="Arial" w:cs="Arial"/>
          <w:sz w:val="22"/>
          <w:szCs w:val="22"/>
        </w:rPr>
        <w:t>MBR</w:t>
      </w:r>
      <w:r w:rsidR="004245E8" w:rsidRPr="00CC662B">
        <w:rPr>
          <w:rFonts w:ascii="Arial" w:hAnsi="Arial" w:cs="Arial"/>
          <w:sz w:val="22"/>
          <w:szCs w:val="22"/>
        </w:rPr>
        <w:t xml:space="preserve">.  In half a page </w:t>
      </w:r>
      <w:r w:rsidR="004245E8">
        <w:rPr>
          <w:rFonts w:ascii="Arial" w:hAnsi="Arial" w:cs="Arial"/>
          <w:sz w:val="22"/>
          <w:szCs w:val="22"/>
        </w:rPr>
        <w:t xml:space="preserve">or less </w:t>
      </w:r>
      <w:r w:rsidR="004245E8" w:rsidRPr="00CC662B">
        <w:rPr>
          <w:rFonts w:ascii="Arial" w:hAnsi="Arial" w:cs="Arial"/>
          <w:sz w:val="22"/>
          <w:szCs w:val="22"/>
        </w:rPr>
        <w:t xml:space="preserve">for each nominee, please </w:t>
      </w:r>
      <w:r w:rsidR="004245E8">
        <w:rPr>
          <w:rFonts w:ascii="Arial" w:hAnsi="Arial" w:cs="Arial"/>
          <w:sz w:val="22"/>
          <w:szCs w:val="22"/>
        </w:rPr>
        <w:t xml:space="preserve">include the name, email address, and the areas of interest and list </w:t>
      </w:r>
      <w:r w:rsidR="004245E8" w:rsidRPr="00CC662B">
        <w:rPr>
          <w:rFonts w:ascii="Arial" w:hAnsi="Arial" w:cs="Arial"/>
          <w:sz w:val="22"/>
          <w:szCs w:val="22"/>
        </w:rPr>
        <w:t xml:space="preserve">the names of the journals </w:t>
      </w:r>
      <w:r w:rsidR="004245E8">
        <w:rPr>
          <w:rFonts w:ascii="Arial" w:hAnsi="Arial" w:cs="Arial"/>
          <w:sz w:val="22"/>
          <w:szCs w:val="22"/>
        </w:rPr>
        <w:t xml:space="preserve">in which </w:t>
      </w:r>
      <w:r w:rsidR="004245E8" w:rsidRPr="00CC662B">
        <w:rPr>
          <w:rFonts w:ascii="Arial" w:hAnsi="Arial" w:cs="Arial"/>
          <w:sz w:val="22"/>
          <w:szCs w:val="22"/>
        </w:rPr>
        <w:t>the nominee has published</w:t>
      </w:r>
      <w:r w:rsidR="003A0965">
        <w:rPr>
          <w:rFonts w:ascii="Arial" w:hAnsi="Arial" w:cs="Arial"/>
          <w:sz w:val="22"/>
          <w:szCs w:val="22"/>
        </w:rPr>
        <w:t>,</w:t>
      </w:r>
      <w:r w:rsidR="004245E8" w:rsidRPr="00CC662B">
        <w:rPr>
          <w:rFonts w:ascii="Arial" w:hAnsi="Arial" w:cs="Arial"/>
          <w:sz w:val="22"/>
          <w:szCs w:val="22"/>
        </w:rPr>
        <w:t xml:space="preserve"> and other qualifications.</w:t>
      </w:r>
      <w:r w:rsidR="004245E8">
        <w:rPr>
          <w:rFonts w:ascii="Arial" w:hAnsi="Arial" w:cs="Arial"/>
          <w:sz w:val="22"/>
          <w:szCs w:val="22"/>
        </w:rPr>
        <w:t xml:space="preserve">  </w:t>
      </w:r>
    </w:p>
    <w:p w14:paraId="1B41CA26" w14:textId="2F8FE266" w:rsidR="003A0965" w:rsidRPr="00334653" w:rsidRDefault="00A801F1" w:rsidP="003A0965">
      <w:pPr>
        <w:pStyle w:val="NormalWeb"/>
        <w:shd w:val="clear" w:color="auto" w:fill="FFFFFF"/>
        <w:spacing w:before="0" w:beforeAutospacing="0" w:after="120" w:afterAutospacing="0" w:line="312" w:lineRule="auto"/>
        <w:jc w:val="both"/>
        <w:rPr>
          <w:rFonts w:ascii="Arial" w:hAnsi="Arial" w:cs="Arial"/>
          <w:b/>
          <w:sz w:val="22"/>
        </w:rPr>
      </w:pPr>
      <w:r>
        <w:rPr>
          <w:rFonts w:ascii="Arial" w:hAnsi="Arial" w:cs="Arial"/>
          <w:b/>
          <w:sz w:val="22"/>
        </w:rPr>
        <w:t xml:space="preserve">Become a Part of MBR </w:t>
      </w:r>
      <w:r w:rsidR="003A0965" w:rsidRPr="00334653">
        <w:rPr>
          <w:rFonts w:ascii="Arial" w:hAnsi="Arial" w:cs="Arial"/>
          <w:b/>
          <w:sz w:val="22"/>
        </w:rPr>
        <w:t>and Complimentary Copy of the First Issue</w:t>
      </w:r>
    </w:p>
    <w:p w14:paraId="4FF7BD94" w14:textId="17590D7A" w:rsidR="00832C61" w:rsidRDefault="003A0965" w:rsidP="00FB4D01">
      <w:pPr>
        <w:pStyle w:val="NormalWeb"/>
        <w:shd w:val="clear" w:color="auto" w:fill="FFFFFF"/>
        <w:spacing w:before="0" w:beforeAutospacing="0" w:after="120" w:afterAutospacing="0" w:line="312" w:lineRule="auto"/>
        <w:jc w:val="both"/>
        <w:rPr>
          <w:rFonts w:ascii="Arial" w:hAnsi="Arial" w:cs="Arial"/>
          <w:sz w:val="22"/>
          <w:szCs w:val="22"/>
        </w:rPr>
      </w:pPr>
      <w:r w:rsidRPr="00334653">
        <w:rPr>
          <w:rFonts w:ascii="Arial" w:hAnsi="Arial" w:cs="Arial"/>
          <w:sz w:val="22"/>
          <w:szCs w:val="22"/>
        </w:rPr>
        <w:t xml:space="preserve">Please </w:t>
      </w:r>
      <w:r w:rsidR="00832C61" w:rsidRPr="00334653">
        <w:rPr>
          <w:rFonts w:ascii="Arial" w:hAnsi="Arial" w:cs="Arial"/>
          <w:sz w:val="22"/>
          <w:szCs w:val="22"/>
        </w:rPr>
        <w:t>register yourself</w:t>
      </w:r>
      <w:r w:rsidR="00B42CC7">
        <w:rPr>
          <w:rFonts w:ascii="Arial" w:hAnsi="Arial" w:cs="Arial"/>
          <w:sz w:val="22"/>
          <w:szCs w:val="22"/>
        </w:rPr>
        <w:t xml:space="preserve">, your </w:t>
      </w:r>
      <w:r w:rsidR="00832C61" w:rsidRPr="00334653">
        <w:rPr>
          <w:rFonts w:ascii="Arial" w:hAnsi="Arial" w:cs="Arial"/>
          <w:sz w:val="22"/>
          <w:szCs w:val="22"/>
        </w:rPr>
        <w:t>colleagues</w:t>
      </w:r>
      <w:r w:rsidR="00B93AF8">
        <w:rPr>
          <w:rFonts w:ascii="Arial" w:hAnsi="Arial" w:cs="Arial"/>
          <w:sz w:val="22"/>
          <w:szCs w:val="22"/>
        </w:rPr>
        <w:t xml:space="preserve"> in your organization or other organizations</w:t>
      </w:r>
      <w:r w:rsidR="00B42CC7">
        <w:rPr>
          <w:rFonts w:ascii="Arial" w:hAnsi="Arial" w:cs="Arial"/>
          <w:sz w:val="22"/>
          <w:szCs w:val="22"/>
        </w:rPr>
        <w:t>, including your dean or your company head</w:t>
      </w:r>
      <w:r w:rsidR="00B93AF8">
        <w:rPr>
          <w:rFonts w:ascii="Arial" w:hAnsi="Arial" w:cs="Arial"/>
          <w:sz w:val="22"/>
          <w:szCs w:val="22"/>
        </w:rPr>
        <w:t>,</w:t>
      </w:r>
      <w:r w:rsidR="00832C61" w:rsidRPr="00334653">
        <w:rPr>
          <w:rFonts w:ascii="Arial" w:hAnsi="Arial" w:cs="Arial"/>
          <w:sz w:val="22"/>
          <w:szCs w:val="22"/>
        </w:rPr>
        <w:t xml:space="preserve"> at </w:t>
      </w:r>
      <w:hyperlink r:id="rId9" w:history="1">
        <w:r w:rsidR="0056283A" w:rsidRPr="006D4102">
          <w:rPr>
            <w:rStyle w:val="Hyperlink"/>
            <w:rFonts w:ascii="Arial" w:hAnsi="Arial" w:cs="Arial"/>
            <w:sz w:val="22"/>
            <w:szCs w:val="22"/>
          </w:rPr>
          <w:t>www.mbrjournal.com</w:t>
        </w:r>
      </w:hyperlink>
      <w:r w:rsidR="000F6E2C" w:rsidRPr="00334653">
        <w:rPr>
          <w:rFonts w:ascii="Arial" w:hAnsi="Arial" w:cs="Arial"/>
          <w:sz w:val="22"/>
          <w:szCs w:val="22"/>
        </w:rPr>
        <w:t xml:space="preserve"> so that we can send </w:t>
      </w:r>
      <w:r w:rsidR="00B42CC7">
        <w:rPr>
          <w:rFonts w:ascii="Arial" w:hAnsi="Arial" w:cs="Arial"/>
          <w:sz w:val="22"/>
          <w:szCs w:val="22"/>
        </w:rPr>
        <w:t xml:space="preserve">all of </w:t>
      </w:r>
      <w:r w:rsidR="000F6E2C" w:rsidRPr="00334653">
        <w:rPr>
          <w:rFonts w:ascii="Arial" w:hAnsi="Arial" w:cs="Arial"/>
          <w:sz w:val="22"/>
          <w:szCs w:val="22"/>
        </w:rPr>
        <w:t>you the first issue of the journal and share with you more information on MBR.</w:t>
      </w:r>
    </w:p>
    <w:p w14:paraId="5814834E" w14:textId="4C15CC74" w:rsidR="00B42CC7" w:rsidRPr="00B42CC7" w:rsidRDefault="00B42CC7" w:rsidP="00B42CC7">
      <w:pPr>
        <w:pStyle w:val="NormalWeb"/>
        <w:shd w:val="clear" w:color="auto" w:fill="FFFFFF"/>
        <w:spacing w:before="0" w:beforeAutospacing="0" w:after="120" w:afterAutospacing="0" w:line="312" w:lineRule="auto"/>
        <w:jc w:val="both"/>
        <w:rPr>
          <w:rFonts w:ascii="Arial" w:hAnsi="Arial" w:cs="Arial"/>
          <w:b/>
          <w:sz w:val="22"/>
          <w:szCs w:val="22"/>
        </w:rPr>
      </w:pPr>
      <w:r w:rsidRPr="00B42CC7">
        <w:rPr>
          <w:rFonts w:ascii="Arial" w:hAnsi="Arial" w:cs="Arial"/>
          <w:b/>
          <w:sz w:val="22"/>
          <w:szCs w:val="22"/>
        </w:rPr>
        <w:t>Request to Share This Plan</w:t>
      </w:r>
      <w:r w:rsidR="00A801F1">
        <w:rPr>
          <w:rFonts w:ascii="Arial" w:hAnsi="Arial" w:cs="Arial"/>
          <w:b/>
          <w:sz w:val="22"/>
          <w:szCs w:val="22"/>
        </w:rPr>
        <w:t xml:space="preserve"> with Your Dean, Company Head, and Colle</w:t>
      </w:r>
      <w:r w:rsidR="000E0141">
        <w:rPr>
          <w:rFonts w:ascii="Arial" w:hAnsi="Arial" w:cs="Arial"/>
          <w:b/>
          <w:sz w:val="22"/>
          <w:szCs w:val="22"/>
        </w:rPr>
        <w:t>a</w:t>
      </w:r>
      <w:r w:rsidR="00A801F1">
        <w:rPr>
          <w:rFonts w:ascii="Arial" w:hAnsi="Arial" w:cs="Arial"/>
          <w:b/>
          <w:sz w:val="22"/>
          <w:szCs w:val="22"/>
        </w:rPr>
        <w:t>gues</w:t>
      </w:r>
    </w:p>
    <w:p w14:paraId="664D772E" w14:textId="73BDD946" w:rsidR="00B42CC7" w:rsidRPr="00334653" w:rsidRDefault="00B42CC7" w:rsidP="00B42CC7">
      <w:pPr>
        <w:pStyle w:val="NormalWeb"/>
        <w:shd w:val="clear" w:color="auto" w:fill="FFFFFF"/>
        <w:spacing w:before="0" w:beforeAutospacing="0" w:after="120" w:afterAutospacing="0" w:line="312" w:lineRule="auto"/>
        <w:jc w:val="both"/>
        <w:rPr>
          <w:rFonts w:ascii="Arial" w:hAnsi="Arial" w:cs="Arial"/>
          <w:sz w:val="22"/>
          <w:szCs w:val="22"/>
        </w:rPr>
      </w:pPr>
      <w:r>
        <w:rPr>
          <w:rFonts w:ascii="Arial" w:hAnsi="Arial" w:cs="Arial"/>
          <w:sz w:val="22"/>
          <w:szCs w:val="22"/>
        </w:rPr>
        <w:t>We request you to share this plan with your dean or your company head and</w:t>
      </w:r>
      <w:r w:rsidR="00B93AF8">
        <w:rPr>
          <w:rFonts w:ascii="Arial" w:hAnsi="Arial" w:cs="Arial"/>
          <w:sz w:val="22"/>
          <w:szCs w:val="22"/>
        </w:rPr>
        <w:t xml:space="preserve"> bring to </w:t>
      </w:r>
      <w:r w:rsidR="00BA6B3D">
        <w:rPr>
          <w:rFonts w:ascii="Arial" w:hAnsi="Arial" w:cs="Arial"/>
          <w:sz w:val="22"/>
          <w:szCs w:val="22"/>
        </w:rPr>
        <w:t>her/his</w:t>
      </w:r>
      <w:r w:rsidR="00B93AF8">
        <w:rPr>
          <w:rFonts w:ascii="Arial" w:hAnsi="Arial" w:cs="Arial"/>
          <w:sz w:val="22"/>
          <w:szCs w:val="22"/>
        </w:rPr>
        <w:t xml:space="preserve"> attention the option to customize MBR for your organization and its constituents.  We also request you to share this plan with your colleagues in your organization or in other organizations.</w:t>
      </w:r>
    </w:p>
    <w:p w14:paraId="357BB318" w14:textId="17EE5321" w:rsidR="00C56B39" w:rsidRPr="00CC662B" w:rsidRDefault="00C56B39" w:rsidP="00C56B39">
      <w:pPr>
        <w:spacing w:after="120" w:line="312" w:lineRule="auto"/>
        <w:jc w:val="both"/>
        <w:rPr>
          <w:rFonts w:ascii="Arial" w:hAnsi="Arial" w:cs="Arial"/>
          <w:b/>
          <w:sz w:val="22"/>
          <w:szCs w:val="22"/>
        </w:rPr>
      </w:pPr>
      <w:r w:rsidRPr="00CC662B">
        <w:rPr>
          <w:rFonts w:ascii="Arial" w:hAnsi="Arial" w:cs="Arial"/>
          <w:b/>
          <w:sz w:val="22"/>
          <w:szCs w:val="22"/>
        </w:rPr>
        <w:t xml:space="preserve">Why </w:t>
      </w:r>
      <w:r w:rsidR="00A733CF" w:rsidRPr="00CC662B">
        <w:rPr>
          <w:rFonts w:ascii="Arial" w:hAnsi="Arial" w:cs="Arial"/>
          <w:b/>
          <w:sz w:val="22"/>
          <w:szCs w:val="22"/>
        </w:rPr>
        <w:t xml:space="preserve">We Need Another </w:t>
      </w:r>
      <w:r w:rsidR="00A733CF">
        <w:rPr>
          <w:rFonts w:ascii="Arial" w:hAnsi="Arial" w:cs="Arial"/>
          <w:b/>
          <w:sz w:val="22"/>
          <w:szCs w:val="22"/>
        </w:rPr>
        <w:t>Journal</w:t>
      </w:r>
      <w:r w:rsidR="00A733CF" w:rsidRPr="00CC662B">
        <w:rPr>
          <w:rFonts w:ascii="Arial" w:hAnsi="Arial" w:cs="Arial"/>
          <w:b/>
          <w:sz w:val="22"/>
          <w:szCs w:val="22"/>
        </w:rPr>
        <w:t xml:space="preserve"> </w:t>
      </w:r>
    </w:p>
    <w:p w14:paraId="3BADBE65" w14:textId="493874BD" w:rsidR="00C56B39" w:rsidRPr="00CC662B" w:rsidRDefault="00C56B39" w:rsidP="00FB4D01">
      <w:pPr>
        <w:spacing w:after="120" w:line="312" w:lineRule="auto"/>
        <w:jc w:val="both"/>
        <w:rPr>
          <w:rFonts w:ascii="Arial" w:hAnsi="Arial" w:cs="Arial"/>
          <w:sz w:val="22"/>
          <w:szCs w:val="22"/>
        </w:rPr>
      </w:pPr>
      <w:r w:rsidRPr="00CC662B">
        <w:rPr>
          <w:rFonts w:ascii="Arial" w:hAnsi="Arial" w:cs="Arial"/>
          <w:sz w:val="22"/>
          <w:szCs w:val="22"/>
        </w:rPr>
        <w:t xml:space="preserve">The primary reason for </w:t>
      </w:r>
      <w:r>
        <w:rPr>
          <w:rFonts w:ascii="Arial" w:hAnsi="Arial" w:cs="Arial"/>
          <w:sz w:val="22"/>
          <w:szCs w:val="22"/>
        </w:rPr>
        <w:t xml:space="preserve">developing </w:t>
      </w:r>
      <w:r w:rsidRPr="00CC662B">
        <w:rPr>
          <w:rFonts w:ascii="Arial" w:hAnsi="Arial" w:cs="Arial"/>
          <w:sz w:val="22"/>
          <w:szCs w:val="22"/>
        </w:rPr>
        <w:t xml:space="preserve">a new </w:t>
      </w:r>
      <w:r w:rsidR="0049436C">
        <w:rPr>
          <w:rFonts w:ascii="Arial" w:hAnsi="Arial" w:cs="Arial"/>
          <w:sz w:val="22"/>
          <w:szCs w:val="22"/>
        </w:rPr>
        <w:t xml:space="preserve">journal </w:t>
      </w:r>
      <w:r w:rsidRPr="00CC662B">
        <w:rPr>
          <w:rFonts w:ascii="Arial" w:hAnsi="Arial" w:cs="Arial"/>
          <w:sz w:val="22"/>
          <w:szCs w:val="22"/>
        </w:rPr>
        <w:t xml:space="preserve">is that we have over </w:t>
      </w:r>
      <w:r>
        <w:rPr>
          <w:rFonts w:ascii="Arial" w:hAnsi="Arial" w:cs="Arial"/>
          <w:sz w:val="22"/>
          <w:szCs w:val="22"/>
        </w:rPr>
        <w:t xml:space="preserve">20 </w:t>
      </w:r>
      <w:r w:rsidRPr="00CC662B">
        <w:rPr>
          <w:rFonts w:ascii="Arial" w:hAnsi="Arial" w:cs="Arial"/>
          <w:sz w:val="22"/>
          <w:szCs w:val="22"/>
        </w:rPr>
        <w:t xml:space="preserve">million potential readers of </w:t>
      </w:r>
      <w:r w:rsidR="009A221D">
        <w:rPr>
          <w:rFonts w:ascii="Arial" w:hAnsi="Arial" w:cs="Arial"/>
          <w:sz w:val="22"/>
          <w:szCs w:val="22"/>
        </w:rPr>
        <w:t xml:space="preserve">such </w:t>
      </w:r>
      <w:r w:rsidR="006B448C">
        <w:rPr>
          <w:rFonts w:ascii="Arial" w:hAnsi="Arial" w:cs="Arial"/>
          <w:sz w:val="22"/>
          <w:szCs w:val="22"/>
        </w:rPr>
        <w:t xml:space="preserve">journals </w:t>
      </w:r>
      <w:r w:rsidRPr="00CC662B">
        <w:rPr>
          <w:rFonts w:ascii="Arial" w:hAnsi="Arial" w:cs="Arial"/>
          <w:sz w:val="22"/>
          <w:szCs w:val="22"/>
        </w:rPr>
        <w:t xml:space="preserve">worldwide who have a </w:t>
      </w:r>
      <w:r w:rsidR="00706CA9">
        <w:rPr>
          <w:rFonts w:ascii="Arial" w:hAnsi="Arial" w:cs="Arial"/>
          <w:sz w:val="22"/>
          <w:szCs w:val="22"/>
        </w:rPr>
        <w:t xml:space="preserve">broad </w:t>
      </w:r>
      <w:r w:rsidRPr="00CC662B">
        <w:rPr>
          <w:rFonts w:ascii="Arial" w:hAnsi="Arial" w:cs="Arial"/>
          <w:sz w:val="22"/>
          <w:szCs w:val="22"/>
        </w:rPr>
        <w:t xml:space="preserve">range of needs for knowledge </w:t>
      </w:r>
      <w:r>
        <w:rPr>
          <w:rFonts w:ascii="Arial" w:hAnsi="Arial" w:cs="Arial"/>
          <w:sz w:val="22"/>
          <w:szCs w:val="22"/>
        </w:rPr>
        <w:t xml:space="preserve">about </w:t>
      </w:r>
      <w:r w:rsidRPr="00CC662B">
        <w:rPr>
          <w:rFonts w:ascii="Arial" w:hAnsi="Arial" w:cs="Arial"/>
          <w:sz w:val="22"/>
          <w:szCs w:val="22"/>
        </w:rPr>
        <w:t>management and business</w:t>
      </w:r>
      <w:r w:rsidR="009A221D">
        <w:rPr>
          <w:rFonts w:ascii="Arial" w:hAnsi="Arial" w:cs="Arial"/>
          <w:sz w:val="22"/>
          <w:szCs w:val="22"/>
        </w:rPr>
        <w:t xml:space="preserve"> practices</w:t>
      </w:r>
      <w:r w:rsidRPr="00CC662B">
        <w:rPr>
          <w:rFonts w:ascii="Arial" w:hAnsi="Arial" w:cs="Arial"/>
          <w:sz w:val="22"/>
          <w:szCs w:val="22"/>
        </w:rPr>
        <w:t xml:space="preserve">.  The existing </w:t>
      </w:r>
      <w:r>
        <w:rPr>
          <w:rFonts w:ascii="Arial" w:hAnsi="Arial" w:cs="Arial"/>
          <w:sz w:val="22"/>
          <w:szCs w:val="22"/>
        </w:rPr>
        <w:t xml:space="preserve">sources, including </w:t>
      </w:r>
      <w:r w:rsidR="0076060B">
        <w:rPr>
          <w:rFonts w:ascii="Arial" w:hAnsi="Arial" w:cs="Arial"/>
          <w:sz w:val="22"/>
          <w:szCs w:val="22"/>
        </w:rPr>
        <w:t xml:space="preserve">HBR, SMR, and CMR </w:t>
      </w:r>
      <w:r w:rsidRPr="00CC662B">
        <w:rPr>
          <w:rFonts w:ascii="Arial" w:hAnsi="Arial" w:cs="Arial"/>
          <w:sz w:val="22"/>
          <w:szCs w:val="22"/>
        </w:rPr>
        <w:t xml:space="preserve">and the enormous </w:t>
      </w:r>
      <w:r>
        <w:rPr>
          <w:rFonts w:ascii="Arial" w:hAnsi="Arial" w:cs="Arial"/>
          <w:sz w:val="22"/>
          <w:szCs w:val="22"/>
        </w:rPr>
        <w:t xml:space="preserve">amount of </w:t>
      </w:r>
      <w:r w:rsidRPr="00CC662B">
        <w:rPr>
          <w:rFonts w:ascii="Arial" w:hAnsi="Arial" w:cs="Arial"/>
          <w:sz w:val="22"/>
          <w:szCs w:val="22"/>
        </w:rPr>
        <w:t>information available on the Internet</w:t>
      </w:r>
      <w:r>
        <w:rPr>
          <w:rFonts w:ascii="Arial" w:hAnsi="Arial" w:cs="Arial"/>
          <w:sz w:val="22"/>
          <w:szCs w:val="22"/>
        </w:rPr>
        <w:t>,</w:t>
      </w:r>
      <w:r w:rsidRPr="00CC662B">
        <w:rPr>
          <w:rFonts w:ascii="Arial" w:hAnsi="Arial" w:cs="Arial"/>
          <w:sz w:val="22"/>
          <w:szCs w:val="22"/>
        </w:rPr>
        <w:t xml:space="preserve"> meet only a fraction of their needs.</w:t>
      </w:r>
    </w:p>
    <w:p w14:paraId="136DF678" w14:textId="5D8EF8D2" w:rsidR="00C56B39" w:rsidRPr="00CC662B" w:rsidRDefault="00C56B39" w:rsidP="00FB4D01">
      <w:pPr>
        <w:spacing w:after="120" w:line="312" w:lineRule="auto"/>
        <w:jc w:val="both"/>
        <w:rPr>
          <w:rFonts w:ascii="Arial" w:hAnsi="Arial" w:cs="Arial"/>
          <w:sz w:val="22"/>
          <w:szCs w:val="22"/>
        </w:rPr>
      </w:pPr>
      <w:r w:rsidRPr="00CC662B">
        <w:rPr>
          <w:rFonts w:ascii="Arial" w:hAnsi="Arial" w:cs="Arial"/>
          <w:sz w:val="22"/>
          <w:szCs w:val="22"/>
        </w:rPr>
        <w:t xml:space="preserve">Furthermore, most of the over </w:t>
      </w:r>
      <w:r>
        <w:rPr>
          <w:rFonts w:ascii="Arial" w:hAnsi="Arial" w:cs="Arial"/>
          <w:sz w:val="22"/>
          <w:szCs w:val="22"/>
        </w:rPr>
        <w:t>2</w:t>
      </w:r>
      <w:r w:rsidRPr="00CC662B">
        <w:rPr>
          <w:rFonts w:ascii="Arial" w:hAnsi="Arial" w:cs="Arial"/>
          <w:sz w:val="22"/>
          <w:szCs w:val="22"/>
        </w:rPr>
        <w:t>00,000 business school professors around th</w:t>
      </w:r>
      <w:r w:rsidR="00620393">
        <w:rPr>
          <w:rFonts w:ascii="Arial" w:hAnsi="Arial" w:cs="Arial"/>
          <w:sz w:val="22"/>
          <w:szCs w:val="22"/>
        </w:rPr>
        <w:t>e world generally publish in about 1,5</w:t>
      </w:r>
      <w:r w:rsidRPr="00CC662B">
        <w:rPr>
          <w:rFonts w:ascii="Arial" w:hAnsi="Arial" w:cs="Arial"/>
          <w:sz w:val="22"/>
          <w:szCs w:val="22"/>
        </w:rPr>
        <w:t xml:space="preserve">00 research journals and practitioners’ journals focused on specific business disciplines.  Over 98 percent of them never attempt to publish in </w:t>
      </w:r>
      <w:r w:rsidR="00E835AC">
        <w:rPr>
          <w:rFonts w:ascii="Arial" w:hAnsi="Arial" w:cs="Arial"/>
          <w:sz w:val="22"/>
          <w:szCs w:val="22"/>
        </w:rPr>
        <w:t>HBR, SMR, or CMR</w:t>
      </w:r>
      <w:r w:rsidRPr="00CC662B">
        <w:rPr>
          <w:rFonts w:ascii="Arial" w:hAnsi="Arial" w:cs="Arial"/>
          <w:sz w:val="22"/>
          <w:szCs w:val="22"/>
        </w:rPr>
        <w:t xml:space="preserve">. They could be motivated to write papers for </w:t>
      </w:r>
      <w:r w:rsidR="009A221D">
        <w:rPr>
          <w:rFonts w:ascii="Arial" w:hAnsi="Arial" w:cs="Arial"/>
          <w:sz w:val="22"/>
          <w:szCs w:val="22"/>
        </w:rPr>
        <w:t xml:space="preserve">MBR </w:t>
      </w:r>
      <w:r w:rsidRPr="00CC662B">
        <w:rPr>
          <w:rFonts w:ascii="Arial" w:hAnsi="Arial" w:cs="Arial"/>
          <w:sz w:val="22"/>
          <w:szCs w:val="22"/>
        </w:rPr>
        <w:t xml:space="preserve">with </w:t>
      </w:r>
      <w:r w:rsidR="00F57809">
        <w:rPr>
          <w:rFonts w:ascii="Arial" w:hAnsi="Arial" w:cs="Arial"/>
          <w:sz w:val="22"/>
          <w:szCs w:val="22"/>
        </w:rPr>
        <w:t xml:space="preserve">its </w:t>
      </w:r>
      <w:r w:rsidRPr="00CC662B">
        <w:rPr>
          <w:rFonts w:ascii="Arial" w:hAnsi="Arial" w:cs="Arial"/>
          <w:sz w:val="22"/>
          <w:szCs w:val="22"/>
        </w:rPr>
        <w:t>broad community involvement</w:t>
      </w:r>
      <w:r>
        <w:rPr>
          <w:rFonts w:ascii="Arial" w:hAnsi="Arial" w:cs="Arial"/>
          <w:sz w:val="22"/>
          <w:szCs w:val="22"/>
        </w:rPr>
        <w:t>,</w:t>
      </w:r>
      <w:r w:rsidRPr="00CC662B">
        <w:rPr>
          <w:rFonts w:ascii="Arial" w:hAnsi="Arial" w:cs="Arial"/>
          <w:sz w:val="22"/>
          <w:szCs w:val="22"/>
        </w:rPr>
        <w:t xml:space="preserve"> a different </w:t>
      </w:r>
      <w:r w:rsidR="00F57809">
        <w:rPr>
          <w:rFonts w:ascii="Arial" w:hAnsi="Arial" w:cs="Arial"/>
          <w:sz w:val="22"/>
          <w:szCs w:val="22"/>
        </w:rPr>
        <w:t xml:space="preserve">editorial </w:t>
      </w:r>
      <w:r w:rsidRPr="00CC662B">
        <w:rPr>
          <w:rFonts w:ascii="Arial" w:hAnsi="Arial" w:cs="Arial"/>
          <w:sz w:val="22"/>
          <w:szCs w:val="22"/>
        </w:rPr>
        <w:t>structure</w:t>
      </w:r>
      <w:r w:rsidR="009A221D">
        <w:rPr>
          <w:rFonts w:ascii="Arial" w:hAnsi="Arial" w:cs="Arial"/>
          <w:sz w:val="22"/>
          <w:szCs w:val="22"/>
        </w:rPr>
        <w:t>,</w:t>
      </w:r>
      <w:r w:rsidRPr="00CC662B">
        <w:rPr>
          <w:rFonts w:ascii="Arial" w:hAnsi="Arial" w:cs="Arial"/>
          <w:sz w:val="22"/>
          <w:szCs w:val="22"/>
        </w:rPr>
        <w:t xml:space="preserve"> and different editorial processes.</w:t>
      </w:r>
    </w:p>
    <w:p w14:paraId="7C9521E5" w14:textId="08997F0F" w:rsidR="00C56B39" w:rsidRPr="00B43D08" w:rsidRDefault="00B43D08" w:rsidP="00B43D08">
      <w:pPr>
        <w:shd w:val="clear" w:color="auto" w:fill="FFFFFF"/>
        <w:spacing w:after="120" w:line="312" w:lineRule="auto"/>
        <w:rPr>
          <w:rFonts w:ascii="Arial" w:hAnsi="Arial" w:cs="Arial"/>
          <w:color w:val="212121"/>
          <w:sz w:val="22"/>
          <w:szCs w:val="22"/>
        </w:rPr>
      </w:pPr>
      <w:r w:rsidRPr="00B43D08">
        <w:rPr>
          <w:rFonts w:ascii="Arial" w:hAnsi="Arial" w:cs="Arial"/>
          <w:color w:val="212121"/>
          <w:sz w:val="22"/>
          <w:szCs w:val="22"/>
        </w:rPr>
        <w:t>To evolve a platform that encourages a wide range of writings that bridge the gaps between practice, education and research, we will emphasize the following</w:t>
      </w:r>
      <w:r w:rsidR="00C56B39" w:rsidRPr="00CC662B">
        <w:rPr>
          <w:rFonts w:ascii="Arial" w:hAnsi="Arial" w:cs="Arial"/>
          <w:sz w:val="22"/>
          <w:szCs w:val="22"/>
        </w:rPr>
        <w:t>:</w:t>
      </w:r>
    </w:p>
    <w:p w14:paraId="00425943" w14:textId="05DB4A48" w:rsidR="00C56B39" w:rsidRPr="00CC662B" w:rsidRDefault="00C56B39" w:rsidP="00C56B39">
      <w:pPr>
        <w:numPr>
          <w:ilvl w:val="0"/>
          <w:numId w:val="2"/>
        </w:numPr>
        <w:spacing w:after="120" w:line="312" w:lineRule="auto"/>
        <w:jc w:val="both"/>
        <w:rPr>
          <w:rFonts w:ascii="Arial" w:hAnsi="Arial" w:cs="Arial"/>
          <w:sz w:val="22"/>
          <w:szCs w:val="22"/>
        </w:rPr>
      </w:pPr>
      <w:bookmarkStart w:id="5" w:name="_Hlk527792030"/>
      <w:r w:rsidRPr="00CC662B">
        <w:rPr>
          <w:rFonts w:ascii="Arial" w:hAnsi="Arial" w:cs="Arial"/>
          <w:i/>
          <w:sz w:val="22"/>
          <w:szCs w:val="22"/>
        </w:rPr>
        <w:t>A much wider global perspective</w:t>
      </w:r>
      <w:r w:rsidRPr="00CC662B">
        <w:rPr>
          <w:rFonts w:ascii="Arial" w:hAnsi="Arial" w:cs="Arial"/>
          <w:sz w:val="22"/>
          <w:szCs w:val="22"/>
        </w:rPr>
        <w:t xml:space="preserve">:  </w:t>
      </w:r>
      <w:r w:rsidRPr="009A221D">
        <w:rPr>
          <w:rFonts w:ascii="Arial" w:hAnsi="Arial" w:cs="Arial"/>
          <w:color w:val="000000"/>
          <w:sz w:val="22"/>
          <w:szCs w:val="22"/>
        </w:rPr>
        <w:t>MBR</w:t>
      </w:r>
      <w:r w:rsidRPr="00CC662B">
        <w:rPr>
          <w:rFonts w:ascii="Arial" w:hAnsi="Arial" w:cs="Arial"/>
          <w:sz w:val="22"/>
          <w:szCs w:val="22"/>
        </w:rPr>
        <w:t xml:space="preserve"> will cover a much wider global perspective than any existing</w:t>
      </w:r>
      <w:r w:rsidR="00E835AC">
        <w:rPr>
          <w:rFonts w:ascii="Arial" w:hAnsi="Arial" w:cs="Arial"/>
          <w:sz w:val="22"/>
          <w:szCs w:val="22"/>
        </w:rPr>
        <w:t xml:space="preserve"> journal</w:t>
      </w:r>
      <w:r w:rsidRPr="00CC662B">
        <w:rPr>
          <w:rFonts w:ascii="Arial" w:hAnsi="Arial" w:cs="Arial"/>
          <w:sz w:val="22"/>
          <w:szCs w:val="22"/>
        </w:rPr>
        <w:t xml:space="preserve">.  </w:t>
      </w:r>
      <w:r>
        <w:rPr>
          <w:rFonts w:ascii="Arial" w:hAnsi="Arial" w:cs="Arial"/>
          <w:sz w:val="22"/>
          <w:szCs w:val="22"/>
        </w:rPr>
        <w:t xml:space="preserve">During the </w:t>
      </w:r>
      <w:r w:rsidRPr="00CC662B">
        <w:rPr>
          <w:rFonts w:ascii="Arial" w:hAnsi="Arial" w:cs="Arial"/>
          <w:sz w:val="22"/>
          <w:szCs w:val="22"/>
        </w:rPr>
        <w:t>current decade</w:t>
      </w:r>
      <w:r>
        <w:rPr>
          <w:rFonts w:ascii="Arial" w:hAnsi="Arial" w:cs="Arial"/>
          <w:sz w:val="22"/>
          <w:szCs w:val="22"/>
        </w:rPr>
        <w:t>,</w:t>
      </w:r>
      <w:r w:rsidRPr="00CC662B">
        <w:rPr>
          <w:rFonts w:ascii="Arial" w:hAnsi="Arial" w:cs="Arial"/>
          <w:sz w:val="22"/>
          <w:szCs w:val="22"/>
        </w:rPr>
        <w:t xml:space="preserve"> the high-income industrialized countries have started to account for less than 50 percent of the global gross product, and China has become the largest economy in the world based on purchasing power parity.  This shift, combined with the continuing rise of global networks for production of goods and services, has created new paradigms of managing organizations.</w:t>
      </w:r>
    </w:p>
    <w:p w14:paraId="0C67179D" w14:textId="167DF39C" w:rsidR="00C56B39" w:rsidRPr="00CC662B" w:rsidRDefault="00C56B39" w:rsidP="00C56B39">
      <w:pPr>
        <w:numPr>
          <w:ilvl w:val="0"/>
          <w:numId w:val="2"/>
        </w:numPr>
        <w:spacing w:after="120" w:line="312" w:lineRule="auto"/>
        <w:jc w:val="both"/>
        <w:rPr>
          <w:rFonts w:ascii="Arial" w:hAnsi="Arial" w:cs="Arial"/>
          <w:color w:val="000000"/>
          <w:sz w:val="22"/>
          <w:szCs w:val="22"/>
        </w:rPr>
      </w:pPr>
      <w:r w:rsidRPr="00CC662B">
        <w:rPr>
          <w:rFonts w:ascii="Arial" w:hAnsi="Arial" w:cs="Arial"/>
          <w:i/>
          <w:sz w:val="22"/>
          <w:szCs w:val="22"/>
        </w:rPr>
        <w:lastRenderedPageBreak/>
        <w:t>In-depth coverage, rigor, and value density</w:t>
      </w:r>
      <w:r w:rsidRPr="00CC662B">
        <w:rPr>
          <w:rFonts w:ascii="Arial" w:hAnsi="Arial" w:cs="Arial"/>
          <w:sz w:val="22"/>
          <w:szCs w:val="22"/>
        </w:rPr>
        <w:t>:  We plan to publish articles that are rigorous and cover topics in depth.  Furthermore, a</w:t>
      </w:r>
      <w:r w:rsidRPr="00CC662B">
        <w:rPr>
          <w:rFonts w:ascii="Arial" w:hAnsi="Arial" w:cs="Arial"/>
          <w:color w:val="000000"/>
          <w:sz w:val="22"/>
          <w:szCs w:val="22"/>
        </w:rPr>
        <w:t xml:space="preserve">rticles in </w:t>
      </w:r>
      <w:r w:rsidRPr="009A221D">
        <w:rPr>
          <w:rFonts w:ascii="Arial" w:hAnsi="Arial" w:cs="Arial"/>
          <w:color w:val="000000"/>
          <w:sz w:val="22"/>
          <w:szCs w:val="22"/>
        </w:rPr>
        <w:t>MBR</w:t>
      </w:r>
      <w:r w:rsidR="0018448A" w:rsidRPr="009A221D">
        <w:rPr>
          <w:rFonts w:ascii="Arial" w:hAnsi="Arial" w:cs="Arial"/>
          <w:color w:val="000000"/>
          <w:sz w:val="22"/>
          <w:szCs w:val="22"/>
        </w:rPr>
        <w:t xml:space="preserve"> </w:t>
      </w:r>
      <w:r w:rsidR="0018448A">
        <w:rPr>
          <w:rFonts w:ascii="Arial" w:hAnsi="Arial" w:cs="Arial"/>
          <w:color w:val="000000"/>
          <w:sz w:val="22"/>
          <w:szCs w:val="22"/>
        </w:rPr>
        <w:t>will be succinct and precise, e</w:t>
      </w:r>
      <w:r w:rsidRPr="00CC662B">
        <w:rPr>
          <w:rFonts w:ascii="Arial" w:hAnsi="Arial" w:cs="Arial"/>
          <w:color w:val="000000"/>
          <w:sz w:val="22"/>
          <w:szCs w:val="22"/>
        </w:rPr>
        <w:t xml:space="preserve">nsuring that readers get maximum value per minute </w:t>
      </w:r>
      <w:r>
        <w:rPr>
          <w:rFonts w:ascii="Arial" w:hAnsi="Arial" w:cs="Arial"/>
          <w:color w:val="000000"/>
          <w:sz w:val="22"/>
          <w:szCs w:val="22"/>
        </w:rPr>
        <w:t xml:space="preserve">for </w:t>
      </w:r>
      <w:r w:rsidRPr="00CC662B">
        <w:rPr>
          <w:rFonts w:ascii="Arial" w:hAnsi="Arial" w:cs="Arial"/>
          <w:color w:val="000000"/>
          <w:sz w:val="22"/>
          <w:szCs w:val="22"/>
        </w:rPr>
        <w:t xml:space="preserve">the time they spend </w:t>
      </w:r>
      <w:r w:rsidR="00706CA9">
        <w:rPr>
          <w:rFonts w:ascii="Arial" w:hAnsi="Arial" w:cs="Arial"/>
          <w:color w:val="000000"/>
          <w:sz w:val="22"/>
          <w:szCs w:val="22"/>
        </w:rPr>
        <w:t xml:space="preserve">in </w:t>
      </w:r>
      <w:r w:rsidRPr="00CC662B">
        <w:rPr>
          <w:rFonts w:ascii="Arial" w:hAnsi="Arial" w:cs="Arial"/>
          <w:color w:val="000000"/>
          <w:sz w:val="22"/>
          <w:szCs w:val="22"/>
        </w:rPr>
        <w:t xml:space="preserve">reading.   </w:t>
      </w:r>
    </w:p>
    <w:p w14:paraId="6A01A552" w14:textId="77777777" w:rsidR="00C56B39" w:rsidRPr="00CC662B" w:rsidRDefault="00C56B39" w:rsidP="00C56B39">
      <w:pPr>
        <w:numPr>
          <w:ilvl w:val="0"/>
          <w:numId w:val="2"/>
        </w:numPr>
        <w:spacing w:after="120" w:line="312" w:lineRule="auto"/>
        <w:jc w:val="both"/>
        <w:rPr>
          <w:rFonts w:ascii="Arial" w:hAnsi="Arial" w:cs="Arial"/>
          <w:color w:val="000000"/>
          <w:sz w:val="22"/>
          <w:szCs w:val="22"/>
        </w:rPr>
      </w:pPr>
      <w:r w:rsidRPr="00CC662B">
        <w:rPr>
          <w:rFonts w:ascii="Arial" w:hAnsi="Arial" w:cs="Arial"/>
          <w:i/>
          <w:sz w:val="22"/>
          <w:szCs w:val="22"/>
        </w:rPr>
        <w:t>Drawing on an untapped pool of authors</w:t>
      </w:r>
      <w:r w:rsidRPr="00CC662B">
        <w:rPr>
          <w:rFonts w:ascii="Arial" w:hAnsi="Arial" w:cs="Arial"/>
          <w:sz w:val="22"/>
          <w:szCs w:val="22"/>
        </w:rPr>
        <w:t xml:space="preserve">:  </w:t>
      </w:r>
      <w:r w:rsidRPr="00CC662B">
        <w:rPr>
          <w:rFonts w:ascii="Arial" w:hAnsi="Arial" w:cs="Arial"/>
          <w:color w:val="000000"/>
          <w:sz w:val="22"/>
          <w:szCs w:val="22"/>
        </w:rPr>
        <w:t xml:space="preserve">Since we plan to rely on numerous cosponsoring and partner schools, we expect to draw on a larger pool of academics who work on real-world problems than other publications do.  Most people in this pool do not publish in </w:t>
      </w:r>
      <w:r w:rsidRPr="009A221D">
        <w:rPr>
          <w:rFonts w:ascii="Arial" w:hAnsi="Arial" w:cs="Arial"/>
          <w:color w:val="000000"/>
          <w:sz w:val="22"/>
          <w:szCs w:val="22"/>
        </w:rPr>
        <w:t>HBR, SMR, and CMR</w:t>
      </w:r>
      <w:r w:rsidRPr="00CC662B">
        <w:rPr>
          <w:rFonts w:ascii="Arial" w:hAnsi="Arial" w:cs="Arial"/>
          <w:color w:val="000000"/>
          <w:sz w:val="22"/>
          <w:szCs w:val="22"/>
        </w:rPr>
        <w:t xml:space="preserve">.  Articles from this pool, from the consulting community, and from practitioners will be the primary sources of papers </w:t>
      </w:r>
      <w:r>
        <w:rPr>
          <w:rFonts w:ascii="Arial" w:hAnsi="Arial" w:cs="Arial"/>
          <w:color w:val="000000"/>
          <w:sz w:val="22"/>
          <w:szCs w:val="22"/>
        </w:rPr>
        <w:t xml:space="preserve">for the </w:t>
      </w:r>
      <w:r w:rsidRPr="00CC662B">
        <w:rPr>
          <w:rFonts w:ascii="Arial" w:hAnsi="Arial" w:cs="Arial"/>
          <w:i/>
          <w:color w:val="000000"/>
          <w:sz w:val="22"/>
          <w:szCs w:val="22"/>
        </w:rPr>
        <w:t>Management and Business Review</w:t>
      </w:r>
      <w:r w:rsidRPr="00CC662B">
        <w:rPr>
          <w:rFonts w:ascii="Arial" w:hAnsi="Arial" w:cs="Arial"/>
          <w:color w:val="000000"/>
          <w:sz w:val="22"/>
          <w:szCs w:val="22"/>
        </w:rPr>
        <w:t xml:space="preserve">.  </w:t>
      </w:r>
    </w:p>
    <w:p w14:paraId="5C302759" w14:textId="6957887C" w:rsidR="00C56B39" w:rsidRPr="00CC662B" w:rsidRDefault="00B43D08" w:rsidP="00C56B39">
      <w:pPr>
        <w:numPr>
          <w:ilvl w:val="0"/>
          <w:numId w:val="2"/>
        </w:numPr>
        <w:spacing w:after="120" w:line="312" w:lineRule="auto"/>
        <w:jc w:val="both"/>
        <w:rPr>
          <w:rFonts w:ascii="Arial" w:hAnsi="Arial" w:cs="Arial"/>
          <w:sz w:val="22"/>
          <w:szCs w:val="22"/>
        </w:rPr>
      </w:pPr>
      <w:r w:rsidRPr="00175404">
        <w:rPr>
          <w:rFonts w:ascii="Arial" w:hAnsi="Arial" w:cs="Arial"/>
          <w:i/>
          <w:iCs/>
          <w:color w:val="212121"/>
        </w:rPr>
        <w:t>Disseminating practical results from research journals:</w:t>
      </w:r>
      <w:r w:rsidR="00C56B39" w:rsidRPr="00CC662B">
        <w:rPr>
          <w:rFonts w:ascii="Arial" w:hAnsi="Arial" w:cs="Arial"/>
          <w:color w:val="000000"/>
          <w:sz w:val="22"/>
          <w:szCs w:val="22"/>
        </w:rPr>
        <w:t xml:space="preserve"> Some articles in academic research journals are pertinent to practice, but the practitioners rarely read them because they are written for academics. We plan to invite their authors to write “practitioners’ versions” of such articles and </w:t>
      </w:r>
      <w:r w:rsidR="00C56B39">
        <w:rPr>
          <w:rFonts w:ascii="Arial" w:hAnsi="Arial" w:cs="Arial"/>
          <w:color w:val="000000"/>
          <w:sz w:val="22"/>
          <w:szCs w:val="22"/>
        </w:rPr>
        <w:t xml:space="preserve">we </w:t>
      </w:r>
      <w:r w:rsidR="00C56B39" w:rsidRPr="00CC662B">
        <w:rPr>
          <w:rFonts w:ascii="Arial" w:hAnsi="Arial" w:cs="Arial"/>
          <w:color w:val="000000"/>
          <w:sz w:val="22"/>
          <w:szCs w:val="22"/>
        </w:rPr>
        <w:t xml:space="preserve">plan to conduct workshops to </w:t>
      </w:r>
      <w:r w:rsidR="00C56B39">
        <w:rPr>
          <w:rFonts w:ascii="Arial" w:hAnsi="Arial" w:cs="Arial"/>
          <w:color w:val="000000"/>
          <w:sz w:val="22"/>
          <w:szCs w:val="22"/>
        </w:rPr>
        <w:t xml:space="preserve">help them in </w:t>
      </w:r>
      <w:r w:rsidR="00C56B39" w:rsidRPr="00CC662B">
        <w:rPr>
          <w:rFonts w:ascii="Arial" w:hAnsi="Arial" w:cs="Arial"/>
          <w:color w:val="000000"/>
          <w:sz w:val="22"/>
          <w:szCs w:val="22"/>
        </w:rPr>
        <w:t xml:space="preserve">their rewriting.   </w:t>
      </w:r>
    </w:p>
    <w:bookmarkEnd w:id="5"/>
    <w:p w14:paraId="4EA85A6E" w14:textId="491571E9" w:rsidR="005907A9" w:rsidRPr="00224EB9" w:rsidRDefault="005907A9" w:rsidP="005907A9">
      <w:pPr>
        <w:spacing w:after="120" w:line="312" w:lineRule="auto"/>
        <w:jc w:val="both"/>
        <w:rPr>
          <w:rFonts w:ascii="Arial" w:hAnsi="Arial" w:cs="Arial"/>
          <w:b/>
          <w:sz w:val="22"/>
          <w:szCs w:val="22"/>
        </w:rPr>
      </w:pPr>
      <w:r w:rsidRPr="00224EB9">
        <w:rPr>
          <w:rFonts w:ascii="Arial" w:hAnsi="Arial" w:cs="Arial"/>
          <w:b/>
          <w:sz w:val="22"/>
          <w:szCs w:val="22"/>
        </w:rPr>
        <w:t xml:space="preserve">Editorial </w:t>
      </w:r>
      <w:r w:rsidR="00364992">
        <w:rPr>
          <w:rFonts w:ascii="Arial" w:hAnsi="Arial" w:cs="Arial"/>
          <w:b/>
          <w:sz w:val="22"/>
          <w:szCs w:val="22"/>
        </w:rPr>
        <w:t>Focus and Editorial Policies</w:t>
      </w:r>
    </w:p>
    <w:p w14:paraId="2BA20CAD" w14:textId="065CCCF0" w:rsidR="005907A9" w:rsidRDefault="005907A9" w:rsidP="00FB4D01">
      <w:pPr>
        <w:spacing w:after="120" w:line="312" w:lineRule="auto"/>
        <w:jc w:val="both"/>
        <w:rPr>
          <w:rFonts w:ascii="Arial" w:hAnsi="Arial" w:cs="Arial"/>
          <w:color w:val="000000"/>
          <w:sz w:val="22"/>
          <w:szCs w:val="22"/>
        </w:rPr>
      </w:pPr>
      <w:r w:rsidRPr="00224EB9">
        <w:rPr>
          <w:rFonts w:ascii="Arial" w:hAnsi="Arial" w:cs="Arial"/>
          <w:color w:val="000000"/>
          <w:sz w:val="22"/>
          <w:szCs w:val="22"/>
        </w:rPr>
        <w:t>The value proposition of MBR rests on the quality of its content</w:t>
      </w:r>
      <w:r w:rsidR="00B42CC7">
        <w:rPr>
          <w:rFonts w:ascii="Arial" w:hAnsi="Arial" w:cs="Arial"/>
          <w:color w:val="000000"/>
          <w:sz w:val="22"/>
          <w:szCs w:val="22"/>
        </w:rPr>
        <w:t xml:space="preserve">s.  </w:t>
      </w:r>
      <w:r w:rsidRPr="00224EB9">
        <w:rPr>
          <w:rFonts w:ascii="Arial" w:hAnsi="Arial" w:cs="Arial"/>
          <w:color w:val="000000"/>
          <w:sz w:val="22"/>
          <w:szCs w:val="22"/>
        </w:rPr>
        <w:t>Articles must be interesting, relevant</w:t>
      </w:r>
      <w:r w:rsidR="0018448A">
        <w:rPr>
          <w:rFonts w:ascii="Arial" w:hAnsi="Arial" w:cs="Arial"/>
          <w:color w:val="000000"/>
          <w:sz w:val="22"/>
          <w:szCs w:val="22"/>
        </w:rPr>
        <w:t>,</w:t>
      </w:r>
      <w:r w:rsidRPr="00224EB9">
        <w:rPr>
          <w:rFonts w:ascii="Arial" w:hAnsi="Arial" w:cs="Arial"/>
          <w:color w:val="000000"/>
          <w:sz w:val="22"/>
          <w:szCs w:val="22"/>
        </w:rPr>
        <w:t xml:space="preserve"> and readable for a wide audience.  Although many of the ideas presented in </w:t>
      </w:r>
      <w:r w:rsidR="00F8619B">
        <w:rPr>
          <w:rFonts w:ascii="Arial" w:hAnsi="Arial" w:cs="Arial"/>
          <w:color w:val="000000"/>
          <w:sz w:val="22"/>
          <w:szCs w:val="22"/>
        </w:rPr>
        <w:t xml:space="preserve">MBR </w:t>
      </w:r>
      <w:r w:rsidRPr="00224EB9">
        <w:rPr>
          <w:rFonts w:ascii="Arial" w:hAnsi="Arial" w:cs="Arial"/>
          <w:color w:val="000000"/>
          <w:sz w:val="22"/>
          <w:szCs w:val="22"/>
        </w:rPr>
        <w:t>will be rooted in research, they must contain a clear management message.  It is therefore vital that all articles address real-world business systems.  Novel research results must be tied to concrete management practice</w:t>
      </w:r>
      <w:r w:rsidR="00B765E7">
        <w:rPr>
          <w:rFonts w:ascii="Arial" w:hAnsi="Arial" w:cs="Arial"/>
          <w:color w:val="000000"/>
          <w:sz w:val="22"/>
          <w:szCs w:val="22"/>
        </w:rPr>
        <w:t>s</w:t>
      </w:r>
      <w:r w:rsidRPr="00224EB9">
        <w:rPr>
          <w:rFonts w:ascii="Arial" w:hAnsi="Arial" w:cs="Arial"/>
          <w:color w:val="000000"/>
          <w:sz w:val="22"/>
          <w:szCs w:val="22"/>
        </w:rPr>
        <w:t>.  Hence, the overarching characteristic of MBR will be articles that are relevant to the practice of management, efficiently written, and enjoyable to read.  To achieve this, articles will be concise, supplemented with visual graphics and rich in real-world connections.</w:t>
      </w:r>
    </w:p>
    <w:p w14:paraId="328D6CA7" w14:textId="0EABC538" w:rsidR="0076060B" w:rsidRPr="005D55F5" w:rsidRDefault="00113218" w:rsidP="00FB4D01">
      <w:pPr>
        <w:spacing w:after="120" w:line="312" w:lineRule="auto"/>
        <w:jc w:val="both"/>
        <w:rPr>
          <w:rFonts w:ascii="Arial" w:hAnsi="Arial" w:cs="Arial"/>
          <w:sz w:val="22"/>
          <w:szCs w:val="22"/>
        </w:rPr>
      </w:pPr>
      <w:r w:rsidRPr="005D55F5">
        <w:rPr>
          <w:rFonts w:ascii="Arial" w:hAnsi="Arial" w:cs="Arial"/>
          <w:sz w:val="22"/>
          <w:szCs w:val="22"/>
        </w:rPr>
        <w:t xml:space="preserve">We want to help managers run </w:t>
      </w:r>
      <w:r w:rsidR="0076060B" w:rsidRPr="005D55F5">
        <w:rPr>
          <w:rFonts w:ascii="Arial" w:hAnsi="Arial" w:cs="Arial"/>
          <w:sz w:val="22"/>
          <w:szCs w:val="22"/>
        </w:rPr>
        <w:t>organizations and institutions more effectively and make better decisions.  If people work more productively, all of us—employees, bosses, customers, our families, and the people our businesses affect—will be better off.  We try to present ideas that will help readers to become smarter, more creative, and more confident in their work.  To do that, we seek out experts in management theory and practice and collaborate with them to express their thoughts to managers and to others working in their field.</w:t>
      </w:r>
    </w:p>
    <w:p w14:paraId="274B4250" w14:textId="257E1631" w:rsidR="0076060B" w:rsidRPr="005D55F5" w:rsidRDefault="0076060B" w:rsidP="00FB4D01">
      <w:pPr>
        <w:spacing w:after="120" w:line="312" w:lineRule="auto"/>
        <w:jc w:val="both"/>
        <w:rPr>
          <w:rFonts w:ascii="Arial" w:hAnsi="Arial" w:cs="Arial"/>
          <w:sz w:val="22"/>
          <w:szCs w:val="22"/>
        </w:rPr>
      </w:pPr>
      <w:r w:rsidRPr="005D55F5">
        <w:rPr>
          <w:rFonts w:ascii="Arial" w:hAnsi="Arial" w:cs="Arial"/>
          <w:sz w:val="22"/>
          <w:szCs w:val="22"/>
        </w:rPr>
        <w:t xml:space="preserve">We seek papers on many topics, including </w:t>
      </w:r>
      <w:r w:rsidR="00113218">
        <w:rPr>
          <w:rFonts w:ascii="Arial" w:hAnsi="Arial" w:cs="Arial"/>
          <w:sz w:val="22"/>
          <w:szCs w:val="22"/>
        </w:rPr>
        <w:t xml:space="preserve">accounting, </w:t>
      </w:r>
      <w:r w:rsidR="00F8619B">
        <w:rPr>
          <w:rFonts w:ascii="Arial" w:hAnsi="Arial" w:cs="Arial"/>
          <w:sz w:val="22"/>
          <w:szCs w:val="22"/>
        </w:rPr>
        <w:t xml:space="preserve">artificial intelligence and machine learning, business analytics, business and public policy, </w:t>
      </w:r>
      <w:r w:rsidR="00113218">
        <w:rPr>
          <w:rFonts w:ascii="Arial" w:hAnsi="Arial" w:cs="Arial"/>
          <w:sz w:val="22"/>
          <w:szCs w:val="22"/>
        </w:rPr>
        <w:t xml:space="preserve">corporate governance, </w:t>
      </w:r>
      <w:r w:rsidRPr="005D55F5">
        <w:rPr>
          <w:rFonts w:ascii="Arial" w:hAnsi="Arial" w:cs="Arial"/>
          <w:sz w:val="22"/>
          <w:szCs w:val="22"/>
        </w:rPr>
        <w:t xml:space="preserve">decision making, </w:t>
      </w:r>
      <w:r w:rsidR="00F8619B">
        <w:rPr>
          <w:rFonts w:ascii="Arial" w:hAnsi="Arial" w:cs="Arial"/>
          <w:sz w:val="22"/>
          <w:szCs w:val="22"/>
        </w:rPr>
        <w:t xml:space="preserve">digitalization, </w:t>
      </w:r>
      <w:r w:rsidR="00113218" w:rsidRPr="005D55F5">
        <w:rPr>
          <w:rFonts w:ascii="Arial" w:hAnsi="Arial" w:cs="Arial"/>
          <w:sz w:val="22"/>
          <w:szCs w:val="22"/>
        </w:rPr>
        <w:t xml:space="preserve">finance, </w:t>
      </w:r>
      <w:r w:rsidR="00113218">
        <w:rPr>
          <w:rFonts w:ascii="Arial" w:hAnsi="Arial" w:cs="Arial"/>
          <w:sz w:val="22"/>
          <w:szCs w:val="22"/>
        </w:rPr>
        <w:t xml:space="preserve">globalization, </w:t>
      </w:r>
      <w:r w:rsidR="00113218" w:rsidRPr="005D55F5">
        <w:rPr>
          <w:rFonts w:ascii="Arial" w:hAnsi="Arial" w:cs="Arial"/>
          <w:sz w:val="22"/>
          <w:szCs w:val="22"/>
        </w:rPr>
        <w:t>innovation, marketing, managing</w:t>
      </w:r>
      <w:r w:rsidR="00113218">
        <w:rPr>
          <w:rFonts w:ascii="Arial" w:hAnsi="Arial" w:cs="Arial"/>
          <w:sz w:val="22"/>
          <w:szCs w:val="22"/>
        </w:rPr>
        <w:t>.</w:t>
      </w:r>
      <w:r w:rsidR="00113218" w:rsidRPr="00113218">
        <w:rPr>
          <w:rFonts w:ascii="Arial" w:hAnsi="Arial" w:cs="Arial"/>
          <w:sz w:val="22"/>
          <w:szCs w:val="22"/>
        </w:rPr>
        <w:t xml:space="preserve"> </w:t>
      </w:r>
      <w:r w:rsidR="00113218" w:rsidRPr="005D55F5">
        <w:rPr>
          <w:rFonts w:ascii="Arial" w:hAnsi="Arial" w:cs="Arial"/>
          <w:sz w:val="22"/>
          <w:szCs w:val="22"/>
        </w:rPr>
        <w:t>negotiating, operations</w:t>
      </w:r>
      <w:r w:rsidR="00113218">
        <w:rPr>
          <w:rFonts w:ascii="Arial" w:hAnsi="Arial" w:cs="Arial"/>
          <w:sz w:val="22"/>
          <w:szCs w:val="22"/>
        </w:rPr>
        <w:t xml:space="preserve">, </w:t>
      </w:r>
      <w:r w:rsidRPr="005D55F5">
        <w:rPr>
          <w:rFonts w:ascii="Arial" w:hAnsi="Arial" w:cs="Arial"/>
          <w:sz w:val="22"/>
          <w:szCs w:val="22"/>
        </w:rPr>
        <w:t xml:space="preserve">organizational change, </w:t>
      </w:r>
      <w:r w:rsidR="00113218" w:rsidRPr="005D55F5">
        <w:rPr>
          <w:rFonts w:ascii="Arial" w:hAnsi="Arial" w:cs="Arial"/>
          <w:sz w:val="22"/>
          <w:szCs w:val="22"/>
        </w:rPr>
        <w:t>strategy,</w:t>
      </w:r>
      <w:r w:rsidR="00113218">
        <w:rPr>
          <w:rFonts w:ascii="Arial" w:hAnsi="Arial" w:cs="Arial"/>
          <w:sz w:val="22"/>
          <w:szCs w:val="22"/>
        </w:rPr>
        <w:t xml:space="preserve"> supply chains, and sustainability</w:t>
      </w:r>
      <w:r w:rsidRPr="005D55F5">
        <w:rPr>
          <w:rFonts w:ascii="Arial" w:hAnsi="Arial" w:cs="Arial"/>
          <w:sz w:val="22"/>
          <w:szCs w:val="22"/>
        </w:rPr>
        <w:t>.  We publish articles of various lengths (in print and digital forms, or in digital form only, graphics, podcasts, videos, and slide presentations</w:t>
      </w:r>
      <w:r>
        <w:rPr>
          <w:rFonts w:ascii="Arial" w:hAnsi="Arial" w:cs="Arial"/>
          <w:sz w:val="22"/>
          <w:szCs w:val="22"/>
        </w:rPr>
        <w:t>)</w:t>
      </w:r>
      <w:r w:rsidRPr="005D55F5">
        <w:rPr>
          <w:rFonts w:ascii="Arial" w:hAnsi="Arial" w:cs="Arial"/>
          <w:sz w:val="22"/>
          <w:szCs w:val="22"/>
        </w:rPr>
        <w:t>.</w:t>
      </w:r>
      <w:r w:rsidR="00F8619B">
        <w:rPr>
          <w:rFonts w:ascii="Arial" w:hAnsi="Arial" w:cs="Arial"/>
          <w:sz w:val="22"/>
          <w:szCs w:val="22"/>
        </w:rPr>
        <w:t xml:space="preserve">  </w:t>
      </w:r>
      <w:r w:rsidRPr="005D55F5">
        <w:rPr>
          <w:rFonts w:ascii="Arial" w:hAnsi="Arial" w:cs="Arial"/>
          <w:sz w:val="22"/>
          <w:szCs w:val="22"/>
        </w:rPr>
        <w:t>We consider five qualities when evaluating submitted papers:</w:t>
      </w:r>
    </w:p>
    <w:p w14:paraId="49E6E9CE" w14:textId="77777777" w:rsidR="0076060B" w:rsidRPr="005D55F5" w:rsidRDefault="0076060B" w:rsidP="00FB4D01">
      <w:pPr>
        <w:spacing w:after="120" w:line="312" w:lineRule="auto"/>
        <w:jc w:val="both"/>
        <w:rPr>
          <w:rFonts w:ascii="Arial" w:hAnsi="Arial" w:cs="Arial"/>
          <w:sz w:val="22"/>
          <w:szCs w:val="22"/>
        </w:rPr>
      </w:pPr>
      <w:r w:rsidRPr="005D55F5">
        <w:rPr>
          <w:rFonts w:ascii="Arial" w:hAnsi="Arial" w:cs="Arial"/>
          <w:sz w:val="22"/>
          <w:szCs w:val="22"/>
        </w:rPr>
        <w:t xml:space="preserve">(1) </w:t>
      </w:r>
      <w:r w:rsidRPr="00F8619B">
        <w:rPr>
          <w:rFonts w:ascii="Arial" w:hAnsi="Arial" w:cs="Arial"/>
          <w:i/>
          <w:sz w:val="22"/>
          <w:szCs w:val="22"/>
        </w:rPr>
        <w:t>Expertise</w:t>
      </w:r>
      <w:r w:rsidRPr="005D55F5">
        <w:rPr>
          <w:rFonts w:ascii="Arial" w:hAnsi="Arial" w:cs="Arial"/>
          <w:sz w:val="22"/>
          <w:szCs w:val="22"/>
        </w:rPr>
        <w:t>: You needn’t be well known but you must know a lot about your subject.</w:t>
      </w:r>
    </w:p>
    <w:p w14:paraId="3AA46FE2" w14:textId="77777777" w:rsidR="0076060B" w:rsidRPr="005D55F5" w:rsidRDefault="0076060B" w:rsidP="00FB4D01">
      <w:pPr>
        <w:spacing w:after="120" w:line="312" w:lineRule="auto"/>
        <w:jc w:val="both"/>
        <w:rPr>
          <w:rFonts w:ascii="Arial" w:hAnsi="Arial" w:cs="Arial"/>
          <w:sz w:val="22"/>
          <w:szCs w:val="22"/>
        </w:rPr>
      </w:pPr>
      <w:r w:rsidRPr="005D55F5">
        <w:rPr>
          <w:rFonts w:ascii="Arial" w:hAnsi="Arial" w:cs="Arial"/>
          <w:sz w:val="22"/>
          <w:szCs w:val="22"/>
        </w:rPr>
        <w:t xml:space="preserve">(2) </w:t>
      </w:r>
      <w:r w:rsidRPr="00F8619B">
        <w:rPr>
          <w:rFonts w:ascii="Arial" w:hAnsi="Arial" w:cs="Arial"/>
          <w:i/>
          <w:sz w:val="22"/>
          <w:szCs w:val="22"/>
        </w:rPr>
        <w:t>Evidence</w:t>
      </w:r>
      <w:r w:rsidRPr="005D55F5">
        <w:rPr>
          <w:rFonts w:ascii="Arial" w:hAnsi="Arial" w:cs="Arial"/>
          <w:sz w:val="22"/>
          <w:szCs w:val="22"/>
        </w:rPr>
        <w:t>:  Know your subject thoroughly and prove it to your readers.  Refer to supporting research and describe relevant examples.</w:t>
      </w:r>
    </w:p>
    <w:p w14:paraId="51650818" w14:textId="77777777" w:rsidR="0076060B" w:rsidRPr="005D55F5" w:rsidRDefault="0076060B" w:rsidP="00FB4D01">
      <w:pPr>
        <w:spacing w:after="120" w:line="312" w:lineRule="auto"/>
        <w:jc w:val="both"/>
        <w:rPr>
          <w:rFonts w:ascii="Arial" w:hAnsi="Arial" w:cs="Arial"/>
          <w:sz w:val="22"/>
          <w:szCs w:val="22"/>
        </w:rPr>
      </w:pPr>
      <w:r w:rsidRPr="005D55F5">
        <w:rPr>
          <w:rFonts w:ascii="Arial" w:hAnsi="Arial" w:cs="Arial"/>
          <w:sz w:val="22"/>
          <w:szCs w:val="22"/>
        </w:rPr>
        <w:lastRenderedPageBreak/>
        <w:t xml:space="preserve">(3) </w:t>
      </w:r>
      <w:r w:rsidRPr="00F8619B">
        <w:rPr>
          <w:rFonts w:ascii="Arial" w:hAnsi="Arial" w:cs="Arial"/>
          <w:i/>
          <w:sz w:val="22"/>
          <w:szCs w:val="22"/>
        </w:rPr>
        <w:t>Originality</w:t>
      </w:r>
      <w:r w:rsidRPr="005D55F5">
        <w:rPr>
          <w:rFonts w:ascii="Arial" w:hAnsi="Arial" w:cs="Arial"/>
          <w:sz w:val="22"/>
          <w:szCs w:val="22"/>
        </w:rPr>
        <w:t>:  New ideas in the field are rare and valuable and a primary reason that people read business papers.  In writing about a standard topic, focus on a novel argument or insight.</w:t>
      </w:r>
    </w:p>
    <w:p w14:paraId="2BF45623" w14:textId="77777777" w:rsidR="0076060B" w:rsidRPr="005D55F5" w:rsidRDefault="0076060B" w:rsidP="00FB4D01">
      <w:pPr>
        <w:spacing w:after="120" w:line="312" w:lineRule="auto"/>
        <w:jc w:val="both"/>
        <w:rPr>
          <w:rFonts w:ascii="Arial" w:hAnsi="Arial" w:cs="Arial"/>
          <w:sz w:val="22"/>
          <w:szCs w:val="22"/>
        </w:rPr>
      </w:pPr>
      <w:r w:rsidRPr="005D55F5">
        <w:rPr>
          <w:rFonts w:ascii="Arial" w:hAnsi="Arial" w:cs="Arial"/>
          <w:sz w:val="22"/>
          <w:szCs w:val="22"/>
        </w:rPr>
        <w:t xml:space="preserve">(4) </w:t>
      </w:r>
      <w:r w:rsidRPr="00F8619B">
        <w:rPr>
          <w:rFonts w:ascii="Arial" w:hAnsi="Arial" w:cs="Arial"/>
          <w:i/>
          <w:sz w:val="22"/>
          <w:szCs w:val="22"/>
        </w:rPr>
        <w:t>Usefulness</w:t>
      </w:r>
      <w:r w:rsidRPr="005D55F5">
        <w:rPr>
          <w:rFonts w:ascii="Arial" w:hAnsi="Arial" w:cs="Arial"/>
          <w:sz w:val="22"/>
          <w:szCs w:val="22"/>
        </w:rPr>
        <w:t>:  Readers want to know about new developments in management thinking and to change and improve the way their organizations operate.  Explain your thinking so they understand how to apply your ideas in real situations.</w:t>
      </w:r>
    </w:p>
    <w:p w14:paraId="57995940" w14:textId="00588413" w:rsidR="0076060B" w:rsidRPr="005D55F5" w:rsidRDefault="00F8619B" w:rsidP="00FB4D01">
      <w:pPr>
        <w:spacing w:after="120" w:line="312" w:lineRule="auto"/>
        <w:jc w:val="both"/>
        <w:rPr>
          <w:rFonts w:ascii="Arial" w:hAnsi="Arial" w:cs="Arial"/>
          <w:sz w:val="22"/>
          <w:szCs w:val="22"/>
        </w:rPr>
      </w:pPr>
      <w:r>
        <w:rPr>
          <w:rFonts w:ascii="Arial" w:hAnsi="Arial" w:cs="Arial"/>
          <w:sz w:val="22"/>
          <w:szCs w:val="22"/>
        </w:rPr>
        <w:t xml:space="preserve">(5) </w:t>
      </w:r>
      <w:r w:rsidRPr="00F8619B">
        <w:rPr>
          <w:rFonts w:ascii="Arial" w:hAnsi="Arial" w:cs="Arial"/>
          <w:i/>
          <w:sz w:val="22"/>
          <w:szCs w:val="22"/>
        </w:rPr>
        <w:t>Writing Style</w:t>
      </w:r>
      <w:r>
        <w:rPr>
          <w:rFonts w:ascii="Arial" w:hAnsi="Arial" w:cs="Arial"/>
          <w:sz w:val="22"/>
          <w:szCs w:val="22"/>
        </w:rPr>
        <w:t xml:space="preserve">:  </w:t>
      </w:r>
      <w:r w:rsidR="0076060B" w:rsidRPr="005D55F5">
        <w:rPr>
          <w:rFonts w:ascii="Arial" w:hAnsi="Arial" w:cs="Arial"/>
          <w:sz w:val="22"/>
          <w:szCs w:val="22"/>
        </w:rPr>
        <w:t>Make your writing persuasive and inviting.  Readers may be skeptical and busy.  Capture their interest quickly so they don’t look elsewhere.</w:t>
      </w:r>
    </w:p>
    <w:p w14:paraId="3101D29A" w14:textId="024239AA" w:rsidR="0076060B" w:rsidRPr="005D55F5" w:rsidRDefault="0076060B" w:rsidP="00FB4D01">
      <w:pPr>
        <w:spacing w:after="120" w:line="312" w:lineRule="auto"/>
        <w:rPr>
          <w:rFonts w:ascii="Arial" w:hAnsi="Arial" w:cs="Arial"/>
          <w:sz w:val="22"/>
          <w:szCs w:val="22"/>
        </w:rPr>
      </w:pPr>
      <w:r w:rsidRPr="005D55F5">
        <w:rPr>
          <w:rFonts w:ascii="Arial" w:hAnsi="Arial" w:cs="Arial"/>
          <w:sz w:val="22"/>
          <w:szCs w:val="22"/>
        </w:rPr>
        <w:t>Our editorial process is thorough, and we may ask you to do revisions.</w:t>
      </w:r>
      <w:r w:rsidR="00F8619B">
        <w:rPr>
          <w:rFonts w:ascii="Arial" w:hAnsi="Arial" w:cs="Arial"/>
          <w:sz w:val="22"/>
          <w:szCs w:val="22"/>
        </w:rPr>
        <w:t xml:space="preserve">  Our copy editors will work with you to make your paper more attractive to our readers.  </w:t>
      </w:r>
    </w:p>
    <w:p w14:paraId="378AC4BD" w14:textId="79D21443" w:rsidR="005B72E1" w:rsidRDefault="005B72E1" w:rsidP="00FB4D01">
      <w:pPr>
        <w:spacing w:after="120" w:line="312" w:lineRule="auto"/>
        <w:jc w:val="both"/>
        <w:rPr>
          <w:rFonts w:ascii="Arial" w:hAnsi="Arial" w:cs="Arial"/>
          <w:color w:val="000000"/>
          <w:sz w:val="22"/>
          <w:szCs w:val="22"/>
        </w:rPr>
      </w:pPr>
      <w:r w:rsidRPr="00224EB9">
        <w:rPr>
          <w:rFonts w:ascii="Arial" w:hAnsi="Arial" w:cs="Arial"/>
          <w:color w:val="000000"/>
          <w:sz w:val="22"/>
          <w:szCs w:val="22"/>
        </w:rPr>
        <w:t xml:space="preserve">It is possible, however, that an article is highly relevant </w:t>
      </w:r>
      <w:r>
        <w:rPr>
          <w:rFonts w:ascii="Arial" w:hAnsi="Arial" w:cs="Arial"/>
          <w:color w:val="000000"/>
          <w:sz w:val="22"/>
          <w:szCs w:val="22"/>
        </w:rPr>
        <w:t xml:space="preserve">only </w:t>
      </w:r>
      <w:r w:rsidRPr="00224EB9">
        <w:rPr>
          <w:rFonts w:ascii="Arial" w:hAnsi="Arial" w:cs="Arial"/>
          <w:color w:val="000000"/>
          <w:sz w:val="22"/>
          <w:szCs w:val="22"/>
        </w:rPr>
        <w:t>to a</w:t>
      </w:r>
      <w:r>
        <w:rPr>
          <w:rFonts w:ascii="Arial" w:hAnsi="Arial" w:cs="Arial"/>
          <w:color w:val="000000"/>
          <w:sz w:val="22"/>
          <w:szCs w:val="22"/>
        </w:rPr>
        <w:t>n</w:t>
      </w:r>
      <w:r w:rsidRPr="00224EB9">
        <w:rPr>
          <w:rFonts w:ascii="Arial" w:hAnsi="Arial" w:cs="Arial"/>
          <w:color w:val="000000"/>
          <w:sz w:val="22"/>
          <w:szCs w:val="22"/>
        </w:rPr>
        <w:t xml:space="preserve"> audience</w:t>
      </w:r>
      <w:r>
        <w:rPr>
          <w:rFonts w:ascii="Arial" w:hAnsi="Arial" w:cs="Arial"/>
          <w:color w:val="000000"/>
          <w:sz w:val="22"/>
          <w:szCs w:val="22"/>
        </w:rPr>
        <w:t xml:space="preserve"> in a specific discipline</w:t>
      </w:r>
      <w:r w:rsidRPr="00224EB9">
        <w:rPr>
          <w:rFonts w:ascii="Arial" w:hAnsi="Arial" w:cs="Arial"/>
          <w:color w:val="000000"/>
          <w:sz w:val="22"/>
          <w:szCs w:val="22"/>
        </w:rPr>
        <w:t xml:space="preserve">.  </w:t>
      </w:r>
      <w:r>
        <w:rPr>
          <w:rFonts w:ascii="Arial" w:hAnsi="Arial" w:cs="Arial"/>
          <w:color w:val="000000"/>
          <w:sz w:val="22"/>
          <w:szCs w:val="22"/>
        </w:rPr>
        <w:t xml:space="preserve">We will initially publish these articles in specific disciplines </w:t>
      </w:r>
      <w:r w:rsidRPr="00CC662B">
        <w:rPr>
          <w:rFonts w:ascii="Arial" w:hAnsi="Arial" w:cs="Arial"/>
          <w:color w:val="000000"/>
          <w:sz w:val="22"/>
          <w:szCs w:val="22"/>
        </w:rPr>
        <w:t xml:space="preserve">in </w:t>
      </w:r>
      <w:r>
        <w:rPr>
          <w:rFonts w:ascii="Arial" w:hAnsi="Arial" w:cs="Arial"/>
          <w:color w:val="000000"/>
          <w:sz w:val="22"/>
          <w:szCs w:val="22"/>
        </w:rPr>
        <w:t xml:space="preserve">such specialized </w:t>
      </w:r>
      <w:r w:rsidRPr="00CC662B">
        <w:rPr>
          <w:rFonts w:ascii="Arial" w:hAnsi="Arial" w:cs="Arial"/>
          <w:color w:val="000000"/>
          <w:sz w:val="22"/>
          <w:szCs w:val="22"/>
        </w:rPr>
        <w:t xml:space="preserve">online magazines </w:t>
      </w:r>
      <w:r>
        <w:rPr>
          <w:rFonts w:ascii="Arial" w:hAnsi="Arial" w:cs="Arial"/>
          <w:color w:val="000000"/>
          <w:sz w:val="22"/>
          <w:szCs w:val="22"/>
        </w:rPr>
        <w:t xml:space="preserve">as </w:t>
      </w:r>
      <w:r w:rsidRPr="005907A9">
        <w:rPr>
          <w:rFonts w:ascii="Arial" w:hAnsi="Arial" w:cs="Arial"/>
          <w:i/>
          <w:color w:val="000000"/>
          <w:sz w:val="22"/>
          <w:szCs w:val="22"/>
        </w:rPr>
        <w:t>MBR Accounting Review,</w:t>
      </w:r>
      <w:r>
        <w:rPr>
          <w:rFonts w:ascii="Arial" w:hAnsi="Arial" w:cs="Arial"/>
          <w:i/>
          <w:color w:val="000000"/>
          <w:sz w:val="22"/>
          <w:szCs w:val="22"/>
        </w:rPr>
        <w:t xml:space="preserve"> MBR Business Analytics, MBR Digital Transformation, </w:t>
      </w:r>
      <w:r w:rsidRPr="005907A9">
        <w:rPr>
          <w:rFonts w:ascii="Arial" w:hAnsi="Arial" w:cs="Arial"/>
          <w:i/>
          <w:color w:val="000000"/>
          <w:sz w:val="22"/>
          <w:szCs w:val="22"/>
        </w:rPr>
        <w:t xml:space="preserve">MBR Finance Review, </w:t>
      </w:r>
      <w:r>
        <w:rPr>
          <w:rFonts w:ascii="Arial" w:hAnsi="Arial" w:cs="Arial"/>
          <w:i/>
          <w:color w:val="000000"/>
          <w:sz w:val="22"/>
          <w:szCs w:val="22"/>
        </w:rPr>
        <w:t xml:space="preserve">MBR Information Systems, </w:t>
      </w:r>
      <w:r w:rsidRPr="005907A9">
        <w:rPr>
          <w:rFonts w:ascii="Arial" w:hAnsi="Arial" w:cs="Arial"/>
          <w:i/>
          <w:color w:val="000000"/>
          <w:sz w:val="22"/>
          <w:szCs w:val="22"/>
        </w:rPr>
        <w:t>MBR Marketing Review, and MBR Operations Review</w:t>
      </w:r>
      <w:r>
        <w:rPr>
          <w:rFonts w:ascii="Arial" w:hAnsi="Arial" w:cs="Arial"/>
          <w:color w:val="000000"/>
          <w:sz w:val="22"/>
          <w:szCs w:val="22"/>
        </w:rPr>
        <w:t>.</w:t>
      </w:r>
      <w:r w:rsidRPr="00CC662B">
        <w:rPr>
          <w:rFonts w:ascii="Arial" w:hAnsi="Arial" w:cs="Arial"/>
          <w:color w:val="000000"/>
          <w:sz w:val="22"/>
          <w:szCs w:val="22"/>
        </w:rPr>
        <w:t xml:space="preserve">  Once we reach a critical number of papers in a specialized online magazine, we will </w:t>
      </w:r>
      <w:r>
        <w:rPr>
          <w:rFonts w:ascii="Arial" w:hAnsi="Arial" w:cs="Arial"/>
          <w:color w:val="000000"/>
          <w:sz w:val="22"/>
          <w:szCs w:val="22"/>
        </w:rPr>
        <w:t xml:space="preserve">also </w:t>
      </w:r>
      <w:r w:rsidRPr="00CC662B">
        <w:rPr>
          <w:rFonts w:ascii="Arial" w:hAnsi="Arial" w:cs="Arial"/>
          <w:color w:val="000000"/>
          <w:sz w:val="22"/>
          <w:szCs w:val="22"/>
        </w:rPr>
        <w:t xml:space="preserve">publish </w:t>
      </w:r>
      <w:r>
        <w:rPr>
          <w:rFonts w:ascii="Arial" w:hAnsi="Arial" w:cs="Arial"/>
          <w:color w:val="000000"/>
          <w:sz w:val="22"/>
          <w:szCs w:val="22"/>
        </w:rPr>
        <w:t xml:space="preserve">it </w:t>
      </w:r>
      <w:r w:rsidRPr="00CC662B">
        <w:rPr>
          <w:rFonts w:ascii="Arial" w:hAnsi="Arial" w:cs="Arial"/>
          <w:color w:val="000000"/>
          <w:sz w:val="22"/>
          <w:szCs w:val="22"/>
        </w:rPr>
        <w:t>in print form.</w:t>
      </w:r>
    </w:p>
    <w:p w14:paraId="28AA7158" w14:textId="39EC3FDC" w:rsidR="00C56B39" w:rsidRPr="00CC662B" w:rsidRDefault="00C56B39" w:rsidP="00C56B39">
      <w:pPr>
        <w:spacing w:after="120" w:line="312" w:lineRule="auto"/>
        <w:jc w:val="both"/>
        <w:rPr>
          <w:rFonts w:ascii="Arial" w:hAnsi="Arial" w:cs="Arial"/>
          <w:b/>
          <w:color w:val="000000"/>
          <w:sz w:val="22"/>
          <w:szCs w:val="22"/>
        </w:rPr>
      </w:pPr>
      <w:r w:rsidRPr="00CC662B">
        <w:rPr>
          <w:rFonts w:ascii="Arial" w:hAnsi="Arial" w:cs="Arial"/>
          <w:b/>
          <w:color w:val="000000"/>
          <w:sz w:val="22"/>
          <w:szCs w:val="22"/>
        </w:rPr>
        <w:t xml:space="preserve">Impact on </w:t>
      </w:r>
      <w:r w:rsidR="00A733CF">
        <w:rPr>
          <w:rFonts w:ascii="Arial" w:hAnsi="Arial" w:cs="Arial"/>
          <w:b/>
          <w:color w:val="000000"/>
          <w:sz w:val="22"/>
          <w:szCs w:val="22"/>
        </w:rPr>
        <w:t>A</w:t>
      </w:r>
      <w:r w:rsidRPr="00CC662B">
        <w:rPr>
          <w:rFonts w:ascii="Arial" w:hAnsi="Arial" w:cs="Arial"/>
          <w:b/>
          <w:color w:val="000000"/>
          <w:sz w:val="22"/>
          <w:szCs w:val="22"/>
        </w:rPr>
        <w:t xml:space="preserve">cademic </w:t>
      </w:r>
      <w:r w:rsidR="00A733CF">
        <w:rPr>
          <w:rFonts w:ascii="Arial" w:hAnsi="Arial" w:cs="Arial"/>
          <w:b/>
          <w:color w:val="000000"/>
          <w:sz w:val="22"/>
          <w:szCs w:val="22"/>
        </w:rPr>
        <w:t>R</w:t>
      </w:r>
      <w:r w:rsidRPr="00CC662B">
        <w:rPr>
          <w:rFonts w:ascii="Arial" w:hAnsi="Arial" w:cs="Arial"/>
          <w:b/>
          <w:color w:val="000000"/>
          <w:sz w:val="22"/>
          <w:szCs w:val="22"/>
        </w:rPr>
        <w:t xml:space="preserve">esearch </w:t>
      </w:r>
    </w:p>
    <w:p w14:paraId="67EAFDDC" w14:textId="146683C0" w:rsidR="00133FF2" w:rsidRDefault="00DB2FA1" w:rsidP="00FB4D01">
      <w:pPr>
        <w:spacing w:after="120" w:line="312" w:lineRule="auto"/>
        <w:jc w:val="both"/>
        <w:rPr>
          <w:rFonts w:ascii="Arial" w:hAnsi="Arial" w:cs="Arial"/>
          <w:sz w:val="22"/>
          <w:szCs w:val="22"/>
        </w:rPr>
      </w:pPr>
      <w:r>
        <w:rPr>
          <w:rFonts w:ascii="Arial" w:hAnsi="Arial" w:cs="Arial"/>
          <w:sz w:val="22"/>
          <w:szCs w:val="22"/>
        </w:rPr>
        <w:t>T</w:t>
      </w:r>
      <w:r w:rsidR="00C56B39" w:rsidRPr="00CC662B">
        <w:rPr>
          <w:rFonts w:ascii="Arial" w:hAnsi="Arial" w:cs="Arial"/>
          <w:sz w:val="22"/>
          <w:szCs w:val="22"/>
        </w:rPr>
        <w:t xml:space="preserve">he presence of </w:t>
      </w:r>
      <w:r w:rsidR="00C56B39" w:rsidRPr="00B765E7">
        <w:rPr>
          <w:rFonts w:ascii="Arial" w:hAnsi="Arial" w:cs="Arial"/>
          <w:sz w:val="22"/>
          <w:szCs w:val="22"/>
        </w:rPr>
        <w:t>MBR</w:t>
      </w:r>
      <w:r w:rsidR="00C56B39" w:rsidRPr="00CC662B">
        <w:rPr>
          <w:rFonts w:ascii="Arial" w:hAnsi="Arial" w:cs="Arial"/>
          <w:sz w:val="22"/>
          <w:szCs w:val="22"/>
        </w:rPr>
        <w:t xml:space="preserve"> will encourage academics to conduct their academic research in actual organizational settings. While doctors can practice their innovations on patients on their own, lawyers can practice their innovations in courts on their own, and scientists and engineers can create innovative prototypes in labs, management innovators often need </w:t>
      </w:r>
      <w:r w:rsidR="00C56B39">
        <w:rPr>
          <w:rFonts w:ascii="Arial" w:hAnsi="Arial" w:cs="Arial"/>
          <w:sz w:val="22"/>
          <w:szCs w:val="22"/>
        </w:rPr>
        <w:t xml:space="preserve">companies’ </w:t>
      </w:r>
      <w:r w:rsidR="00C56B39" w:rsidRPr="00CC662B">
        <w:rPr>
          <w:rFonts w:ascii="Arial" w:hAnsi="Arial" w:cs="Arial"/>
          <w:sz w:val="22"/>
          <w:szCs w:val="22"/>
        </w:rPr>
        <w:t xml:space="preserve">participation to test and improve their ideas.  The proposed magazine </w:t>
      </w:r>
      <w:r w:rsidR="00C56B39">
        <w:rPr>
          <w:rFonts w:ascii="Arial" w:hAnsi="Arial" w:cs="Arial"/>
          <w:sz w:val="22"/>
          <w:szCs w:val="22"/>
        </w:rPr>
        <w:t xml:space="preserve">has the potential to </w:t>
      </w:r>
      <w:r w:rsidR="00B765E7">
        <w:rPr>
          <w:rFonts w:ascii="Arial" w:hAnsi="Arial" w:cs="Arial"/>
          <w:sz w:val="22"/>
          <w:szCs w:val="22"/>
        </w:rPr>
        <w:t xml:space="preserve">serve as an influential supplement to </w:t>
      </w:r>
      <w:r w:rsidR="00C56B39" w:rsidRPr="00CC662B">
        <w:rPr>
          <w:rFonts w:ascii="Arial" w:hAnsi="Arial" w:cs="Arial"/>
          <w:sz w:val="22"/>
          <w:szCs w:val="22"/>
        </w:rPr>
        <w:t xml:space="preserve">what our academic journals publish, leading to a major evolution </w:t>
      </w:r>
      <w:r w:rsidR="00C56B39">
        <w:rPr>
          <w:rFonts w:ascii="Arial" w:hAnsi="Arial" w:cs="Arial"/>
          <w:sz w:val="22"/>
          <w:szCs w:val="22"/>
        </w:rPr>
        <w:t xml:space="preserve">similar to </w:t>
      </w:r>
      <w:r w:rsidR="00C56B39" w:rsidRPr="00CC662B">
        <w:rPr>
          <w:rFonts w:ascii="Arial" w:hAnsi="Arial" w:cs="Arial"/>
          <w:sz w:val="22"/>
          <w:szCs w:val="22"/>
        </w:rPr>
        <w:t xml:space="preserve">the one that began in 1959 </w:t>
      </w:r>
      <w:r w:rsidR="00133FF2" w:rsidRPr="00CC662B">
        <w:rPr>
          <w:rFonts w:ascii="Arial" w:hAnsi="Arial" w:cs="Arial"/>
          <w:sz w:val="22"/>
          <w:szCs w:val="22"/>
        </w:rPr>
        <w:t>when reports from the Carnegie Foundation and the Ford Foundation laid out the goals for modern business education and transformed it from vocational training to a rigorous academic and professional pursuit comparable to education in engineering or medicine</w:t>
      </w:r>
    </w:p>
    <w:p w14:paraId="7404D41D" w14:textId="7CB8577E" w:rsidR="00C9741B" w:rsidRPr="00A733CF" w:rsidRDefault="000E0141" w:rsidP="00FB4D01">
      <w:pPr>
        <w:spacing w:after="120" w:line="312" w:lineRule="auto"/>
        <w:jc w:val="both"/>
        <w:rPr>
          <w:rFonts w:ascii="Arial" w:hAnsi="Arial" w:cs="Arial"/>
          <w:color w:val="0000FF"/>
          <w:sz w:val="22"/>
          <w:szCs w:val="22"/>
          <w:u w:val="single"/>
        </w:rPr>
      </w:pPr>
      <w:r>
        <w:rPr>
          <w:rFonts w:ascii="Arial" w:hAnsi="Arial" w:cs="Arial"/>
          <w:sz w:val="22"/>
          <w:szCs w:val="22"/>
        </w:rPr>
        <w:t xml:space="preserve">In a recent </w:t>
      </w:r>
      <w:r w:rsidR="0076060B">
        <w:rPr>
          <w:rFonts w:ascii="Arial" w:hAnsi="Arial" w:cs="Arial"/>
          <w:sz w:val="22"/>
          <w:szCs w:val="22"/>
        </w:rPr>
        <w:t>study</w:t>
      </w:r>
      <w:r w:rsidR="00A801F1">
        <w:rPr>
          <w:rFonts w:ascii="Arial" w:hAnsi="Arial" w:cs="Arial"/>
          <w:sz w:val="22"/>
          <w:szCs w:val="22"/>
        </w:rPr>
        <w:t xml:space="preserve">, we have found that </w:t>
      </w:r>
      <w:r w:rsidR="0076060B" w:rsidRPr="00CC662B">
        <w:rPr>
          <w:rFonts w:ascii="Arial" w:hAnsi="Arial" w:cs="Arial"/>
          <w:sz w:val="22"/>
          <w:szCs w:val="22"/>
        </w:rPr>
        <w:t xml:space="preserve">academic research in management and business has made phenomenal contributions to practice since </w:t>
      </w:r>
      <w:r w:rsidR="00133FF2">
        <w:rPr>
          <w:rFonts w:ascii="Arial" w:hAnsi="Arial" w:cs="Arial"/>
          <w:sz w:val="22"/>
          <w:szCs w:val="22"/>
        </w:rPr>
        <w:t>the</w:t>
      </w:r>
      <w:r w:rsidR="00E835AC">
        <w:rPr>
          <w:rFonts w:ascii="Arial" w:hAnsi="Arial" w:cs="Arial"/>
          <w:sz w:val="22"/>
          <w:szCs w:val="22"/>
        </w:rPr>
        <w:t xml:space="preserve"> </w:t>
      </w:r>
      <w:r w:rsidR="0076060B" w:rsidRPr="00CC662B">
        <w:rPr>
          <w:rFonts w:ascii="Arial" w:hAnsi="Arial" w:cs="Arial"/>
          <w:sz w:val="22"/>
          <w:szCs w:val="22"/>
        </w:rPr>
        <w:t xml:space="preserve">1959 reports from the Carnegie Foundation and the Ford Foundation.   </w:t>
      </w:r>
      <w:r w:rsidR="0076060B">
        <w:rPr>
          <w:rFonts w:ascii="Arial" w:hAnsi="Arial" w:cs="Arial"/>
          <w:sz w:val="22"/>
          <w:szCs w:val="22"/>
        </w:rPr>
        <w:t xml:space="preserve">We are </w:t>
      </w:r>
      <w:r>
        <w:rPr>
          <w:rFonts w:ascii="Arial" w:hAnsi="Arial" w:cs="Arial"/>
          <w:sz w:val="22"/>
          <w:szCs w:val="22"/>
        </w:rPr>
        <w:t xml:space="preserve">in the process of </w:t>
      </w:r>
      <w:r w:rsidR="0076060B">
        <w:rPr>
          <w:rFonts w:ascii="Arial" w:hAnsi="Arial" w:cs="Arial"/>
          <w:sz w:val="22"/>
          <w:szCs w:val="22"/>
        </w:rPr>
        <w:t>updat</w:t>
      </w:r>
      <w:r>
        <w:rPr>
          <w:rFonts w:ascii="Arial" w:hAnsi="Arial" w:cs="Arial"/>
          <w:sz w:val="22"/>
          <w:szCs w:val="22"/>
        </w:rPr>
        <w:t>ing</w:t>
      </w:r>
      <w:r w:rsidR="0076060B">
        <w:rPr>
          <w:rFonts w:ascii="Arial" w:hAnsi="Arial" w:cs="Arial"/>
          <w:sz w:val="22"/>
          <w:szCs w:val="22"/>
        </w:rPr>
        <w:t xml:space="preserve"> </w:t>
      </w:r>
      <w:r>
        <w:rPr>
          <w:rFonts w:ascii="Arial" w:hAnsi="Arial" w:cs="Arial"/>
          <w:sz w:val="22"/>
          <w:szCs w:val="22"/>
        </w:rPr>
        <w:t xml:space="preserve">the </w:t>
      </w:r>
      <w:r w:rsidR="0076060B">
        <w:rPr>
          <w:rFonts w:ascii="Arial" w:hAnsi="Arial" w:cs="Arial"/>
          <w:sz w:val="22"/>
          <w:szCs w:val="22"/>
        </w:rPr>
        <w:t xml:space="preserve">study, </w:t>
      </w:r>
      <w:r>
        <w:rPr>
          <w:rFonts w:ascii="Arial" w:hAnsi="Arial" w:cs="Arial"/>
          <w:sz w:val="22"/>
          <w:szCs w:val="22"/>
        </w:rPr>
        <w:t xml:space="preserve">and </w:t>
      </w:r>
      <w:r w:rsidR="0076060B">
        <w:rPr>
          <w:rFonts w:ascii="Arial" w:hAnsi="Arial" w:cs="Arial"/>
          <w:sz w:val="22"/>
          <w:szCs w:val="22"/>
        </w:rPr>
        <w:t xml:space="preserve">if you have any evidence of </w:t>
      </w:r>
      <w:r w:rsidR="0076060B" w:rsidRPr="00CC662B">
        <w:rPr>
          <w:rFonts w:ascii="Arial" w:hAnsi="Arial" w:cs="Arial"/>
          <w:sz w:val="22"/>
          <w:szCs w:val="22"/>
        </w:rPr>
        <w:t xml:space="preserve">academic research in management and business </w:t>
      </w:r>
      <w:r w:rsidR="0076060B">
        <w:rPr>
          <w:rFonts w:ascii="Arial" w:hAnsi="Arial" w:cs="Arial"/>
          <w:sz w:val="22"/>
          <w:szCs w:val="22"/>
        </w:rPr>
        <w:t xml:space="preserve">making </w:t>
      </w:r>
      <w:r w:rsidR="0076060B" w:rsidRPr="00CC662B">
        <w:rPr>
          <w:rFonts w:ascii="Arial" w:hAnsi="Arial" w:cs="Arial"/>
          <w:sz w:val="22"/>
          <w:szCs w:val="22"/>
        </w:rPr>
        <w:t>contributions to practice</w:t>
      </w:r>
      <w:r w:rsidR="0076060B">
        <w:rPr>
          <w:rFonts w:ascii="Arial" w:hAnsi="Arial" w:cs="Arial"/>
          <w:sz w:val="22"/>
          <w:szCs w:val="22"/>
        </w:rPr>
        <w:t xml:space="preserve">, please share it with MBR by sending an email to </w:t>
      </w:r>
      <w:r w:rsidR="0076060B" w:rsidRPr="005907A9">
        <w:rPr>
          <w:rFonts w:ascii="Arial" w:hAnsi="Arial" w:cs="Arial"/>
          <w:sz w:val="22"/>
          <w:szCs w:val="22"/>
        </w:rPr>
        <w:t>Kalyan Singhal</w:t>
      </w:r>
      <w:r w:rsidR="0076060B">
        <w:rPr>
          <w:rFonts w:ascii="Arial" w:hAnsi="Arial" w:cs="Arial"/>
          <w:sz w:val="22"/>
          <w:szCs w:val="22"/>
        </w:rPr>
        <w:t xml:space="preserve"> </w:t>
      </w:r>
      <w:r>
        <w:rPr>
          <w:rFonts w:ascii="Arial" w:hAnsi="Arial" w:cs="Arial"/>
          <w:sz w:val="22"/>
          <w:szCs w:val="22"/>
        </w:rPr>
        <w:t>at mbr@mbrjournal.com.</w:t>
      </w:r>
    </w:p>
    <w:p w14:paraId="1CAF1A49" w14:textId="342BC34B" w:rsidR="00B35AAE" w:rsidRPr="00224EB9" w:rsidRDefault="00B35AAE" w:rsidP="00B35AAE">
      <w:pPr>
        <w:spacing w:after="120" w:line="312" w:lineRule="auto"/>
        <w:jc w:val="both"/>
        <w:rPr>
          <w:rFonts w:ascii="Arial" w:hAnsi="Arial" w:cs="Arial"/>
          <w:b/>
          <w:sz w:val="22"/>
          <w:szCs w:val="22"/>
        </w:rPr>
      </w:pPr>
      <w:r w:rsidRPr="00224EB9">
        <w:rPr>
          <w:rFonts w:ascii="Arial" w:hAnsi="Arial" w:cs="Arial"/>
          <w:b/>
          <w:sz w:val="22"/>
          <w:szCs w:val="22"/>
        </w:rPr>
        <w:t xml:space="preserve">Workshops on </w:t>
      </w:r>
      <w:r w:rsidR="00A733CF">
        <w:rPr>
          <w:rFonts w:ascii="Arial" w:hAnsi="Arial" w:cs="Arial"/>
          <w:b/>
          <w:sz w:val="22"/>
          <w:szCs w:val="22"/>
        </w:rPr>
        <w:t>R</w:t>
      </w:r>
      <w:r w:rsidRPr="00224EB9">
        <w:rPr>
          <w:rFonts w:ascii="Arial" w:hAnsi="Arial" w:cs="Arial"/>
          <w:b/>
          <w:sz w:val="22"/>
          <w:szCs w:val="22"/>
        </w:rPr>
        <w:t xml:space="preserve">esearch and </w:t>
      </w:r>
      <w:r w:rsidR="00A733CF">
        <w:rPr>
          <w:rFonts w:ascii="Arial" w:hAnsi="Arial" w:cs="Arial"/>
          <w:b/>
          <w:sz w:val="22"/>
          <w:szCs w:val="22"/>
        </w:rPr>
        <w:t>W</w:t>
      </w:r>
      <w:r w:rsidRPr="00224EB9">
        <w:rPr>
          <w:rFonts w:ascii="Arial" w:hAnsi="Arial" w:cs="Arial"/>
          <w:b/>
          <w:sz w:val="22"/>
          <w:szCs w:val="22"/>
        </w:rPr>
        <w:t xml:space="preserve">riting for </w:t>
      </w:r>
      <w:r w:rsidR="00A733CF">
        <w:rPr>
          <w:rFonts w:ascii="Arial" w:hAnsi="Arial" w:cs="Arial"/>
          <w:b/>
          <w:sz w:val="22"/>
          <w:szCs w:val="22"/>
        </w:rPr>
        <w:t>P</w:t>
      </w:r>
      <w:r w:rsidRPr="00224EB9">
        <w:rPr>
          <w:rFonts w:ascii="Arial" w:hAnsi="Arial" w:cs="Arial"/>
          <w:b/>
          <w:sz w:val="22"/>
          <w:szCs w:val="22"/>
        </w:rPr>
        <w:t xml:space="preserve">ractitioners’ </w:t>
      </w:r>
      <w:r w:rsidR="00A733CF">
        <w:rPr>
          <w:rFonts w:ascii="Arial" w:hAnsi="Arial" w:cs="Arial"/>
          <w:b/>
          <w:sz w:val="22"/>
          <w:szCs w:val="22"/>
        </w:rPr>
        <w:t xml:space="preserve">Journals </w:t>
      </w:r>
    </w:p>
    <w:p w14:paraId="2CAA7BF7" w14:textId="2F135343" w:rsidR="00A733CF" w:rsidRDefault="00A733CF" w:rsidP="00FB4D01">
      <w:pPr>
        <w:spacing w:after="120" w:line="312" w:lineRule="auto"/>
        <w:jc w:val="both"/>
        <w:rPr>
          <w:rFonts w:ascii="Arial" w:hAnsi="Arial" w:cs="Arial"/>
          <w:color w:val="000000"/>
          <w:sz w:val="22"/>
          <w:szCs w:val="22"/>
        </w:rPr>
      </w:pPr>
      <w:r w:rsidRPr="00224EB9">
        <w:rPr>
          <w:rFonts w:ascii="Arial" w:hAnsi="Arial" w:cs="Arial"/>
          <w:color w:val="000000"/>
          <w:sz w:val="22"/>
          <w:szCs w:val="22"/>
        </w:rPr>
        <w:t xml:space="preserve">To help academic authors translate their research into accessible articles, MBR will conduct workshops led by outstanding scholars with strong track records of </w:t>
      </w:r>
      <w:r>
        <w:rPr>
          <w:rFonts w:ascii="Arial" w:hAnsi="Arial" w:cs="Arial"/>
          <w:color w:val="000000"/>
          <w:sz w:val="22"/>
          <w:szCs w:val="22"/>
        </w:rPr>
        <w:t xml:space="preserve">publishing in </w:t>
      </w:r>
      <w:r w:rsidRPr="00224EB9">
        <w:rPr>
          <w:rFonts w:ascii="Arial" w:hAnsi="Arial" w:cs="Arial"/>
          <w:color w:val="000000"/>
          <w:sz w:val="22"/>
          <w:szCs w:val="22"/>
        </w:rPr>
        <w:t>practitioner</w:t>
      </w:r>
      <w:r>
        <w:rPr>
          <w:rFonts w:ascii="Arial" w:hAnsi="Arial" w:cs="Arial"/>
          <w:color w:val="000000"/>
          <w:sz w:val="22"/>
          <w:szCs w:val="22"/>
        </w:rPr>
        <w:t>s’ journals</w:t>
      </w:r>
      <w:r w:rsidRPr="00224EB9">
        <w:rPr>
          <w:rFonts w:ascii="Arial" w:hAnsi="Arial" w:cs="Arial"/>
          <w:color w:val="000000"/>
          <w:sz w:val="22"/>
          <w:szCs w:val="22"/>
        </w:rPr>
        <w:t xml:space="preserve">.  </w:t>
      </w:r>
      <w:r>
        <w:rPr>
          <w:rFonts w:ascii="Arial" w:hAnsi="Arial" w:cs="Arial"/>
          <w:color w:val="000000"/>
          <w:sz w:val="22"/>
          <w:szCs w:val="22"/>
        </w:rPr>
        <w:t>W</w:t>
      </w:r>
      <w:r w:rsidRPr="00224EB9">
        <w:rPr>
          <w:rFonts w:ascii="Arial" w:hAnsi="Arial" w:cs="Arial"/>
          <w:color w:val="000000"/>
          <w:sz w:val="22"/>
          <w:szCs w:val="22"/>
        </w:rPr>
        <w:t xml:space="preserve">e hope that </w:t>
      </w:r>
      <w:r>
        <w:rPr>
          <w:rFonts w:ascii="Arial" w:hAnsi="Arial" w:cs="Arial"/>
          <w:color w:val="000000"/>
          <w:sz w:val="22"/>
          <w:szCs w:val="22"/>
        </w:rPr>
        <w:t xml:space="preserve">the workshops </w:t>
      </w:r>
      <w:r w:rsidRPr="00224EB9">
        <w:rPr>
          <w:rFonts w:ascii="Arial" w:hAnsi="Arial" w:cs="Arial"/>
          <w:color w:val="000000"/>
          <w:sz w:val="22"/>
          <w:szCs w:val="22"/>
        </w:rPr>
        <w:t>will increase the stream of publishable submissions to MBR</w:t>
      </w:r>
      <w:r>
        <w:rPr>
          <w:rFonts w:ascii="Arial" w:hAnsi="Arial" w:cs="Arial"/>
          <w:color w:val="000000"/>
          <w:sz w:val="22"/>
          <w:szCs w:val="22"/>
        </w:rPr>
        <w:t xml:space="preserve"> and </w:t>
      </w:r>
      <w:r w:rsidRPr="00224EB9">
        <w:rPr>
          <w:rFonts w:ascii="Arial" w:hAnsi="Arial" w:cs="Arial"/>
          <w:color w:val="000000"/>
          <w:sz w:val="22"/>
          <w:szCs w:val="22"/>
        </w:rPr>
        <w:t>other practitioner-oriented publications.</w:t>
      </w:r>
    </w:p>
    <w:p w14:paraId="7EAD762B" w14:textId="1AA44F85" w:rsidR="00C56B39" w:rsidRPr="00CC662B" w:rsidRDefault="00C56B39" w:rsidP="00C56B39">
      <w:pPr>
        <w:spacing w:after="120" w:line="312" w:lineRule="auto"/>
        <w:jc w:val="both"/>
        <w:rPr>
          <w:rFonts w:ascii="Arial" w:hAnsi="Arial" w:cs="Arial"/>
          <w:b/>
          <w:sz w:val="22"/>
          <w:szCs w:val="22"/>
        </w:rPr>
      </w:pPr>
      <w:r w:rsidRPr="00CC662B">
        <w:rPr>
          <w:rFonts w:ascii="Arial" w:hAnsi="Arial" w:cs="Arial"/>
          <w:b/>
          <w:sz w:val="22"/>
          <w:szCs w:val="22"/>
        </w:rPr>
        <w:lastRenderedPageBreak/>
        <w:t xml:space="preserve">Related </w:t>
      </w:r>
      <w:r w:rsidR="00A733CF">
        <w:rPr>
          <w:rFonts w:ascii="Arial" w:hAnsi="Arial" w:cs="Arial"/>
          <w:b/>
          <w:sz w:val="22"/>
          <w:szCs w:val="22"/>
        </w:rPr>
        <w:t>P</w:t>
      </w:r>
      <w:r w:rsidRPr="00CC662B">
        <w:rPr>
          <w:rFonts w:ascii="Arial" w:hAnsi="Arial" w:cs="Arial"/>
          <w:b/>
          <w:sz w:val="22"/>
          <w:szCs w:val="22"/>
        </w:rPr>
        <w:t xml:space="preserve">ublications and </w:t>
      </w:r>
      <w:r w:rsidR="00A733CF">
        <w:rPr>
          <w:rFonts w:ascii="Arial" w:hAnsi="Arial" w:cs="Arial"/>
          <w:b/>
          <w:sz w:val="22"/>
          <w:szCs w:val="22"/>
        </w:rPr>
        <w:t>S</w:t>
      </w:r>
      <w:r w:rsidRPr="00CC662B">
        <w:rPr>
          <w:rFonts w:ascii="Arial" w:hAnsi="Arial" w:cs="Arial"/>
          <w:b/>
          <w:sz w:val="22"/>
          <w:szCs w:val="22"/>
        </w:rPr>
        <w:t xml:space="preserve">ocial </w:t>
      </w:r>
      <w:r w:rsidR="00A733CF">
        <w:rPr>
          <w:rFonts w:ascii="Arial" w:hAnsi="Arial" w:cs="Arial"/>
          <w:b/>
          <w:sz w:val="22"/>
          <w:szCs w:val="22"/>
        </w:rPr>
        <w:t>N</w:t>
      </w:r>
      <w:r w:rsidRPr="00CC662B">
        <w:rPr>
          <w:rFonts w:ascii="Arial" w:hAnsi="Arial" w:cs="Arial"/>
          <w:b/>
          <w:sz w:val="22"/>
          <w:szCs w:val="22"/>
        </w:rPr>
        <w:t>etworks</w:t>
      </w:r>
    </w:p>
    <w:p w14:paraId="5F9B3A8B" w14:textId="193B289C" w:rsidR="00C56B39" w:rsidRPr="00CC662B" w:rsidRDefault="00C56B39" w:rsidP="00FB4D01">
      <w:pPr>
        <w:spacing w:after="120" w:line="312" w:lineRule="auto"/>
        <w:jc w:val="both"/>
        <w:rPr>
          <w:rFonts w:ascii="Arial" w:hAnsi="Arial" w:cs="Arial"/>
          <w:sz w:val="22"/>
          <w:szCs w:val="22"/>
        </w:rPr>
      </w:pPr>
      <w:r>
        <w:rPr>
          <w:rFonts w:ascii="Arial" w:hAnsi="Arial" w:cs="Arial"/>
          <w:sz w:val="22"/>
          <w:szCs w:val="22"/>
        </w:rPr>
        <w:t>We also plan to develop a W</w:t>
      </w:r>
      <w:r w:rsidRPr="00CC662B">
        <w:rPr>
          <w:rFonts w:ascii="Arial" w:hAnsi="Arial" w:cs="Arial"/>
          <w:sz w:val="22"/>
          <w:szCs w:val="22"/>
        </w:rPr>
        <w:t>eb</w:t>
      </w:r>
      <w:r>
        <w:rPr>
          <w:rFonts w:ascii="Arial" w:hAnsi="Arial" w:cs="Arial"/>
          <w:sz w:val="22"/>
          <w:szCs w:val="22"/>
        </w:rPr>
        <w:t>-B</w:t>
      </w:r>
      <w:r w:rsidRPr="00CC662B">
        <w:rPr>
          <w:rFonts w:ascii="Arial" w:hAnsi="Arial" w:cs="Arial"/>
          <w:sz w:val="22"/>
          <w:szCs w:val="22"/>
        </w:rPr>
        <w:t xml:space="preserve">ased magazine, </w:t>
      </w:r>
      <w:proofErr w:type="spellStart"/>
      <w:r w:rsidRPr="00CC662B">
        <w:rPr>
          <w:rFonts w:ascii="Arial" w:hAnsi="Arial" w:cs="Arial"/>
          <w:i/>
          <w:sz w:val="22"/>
          <w:szCs w:val="22"/>
        </w:rPr>
        <w:t>Knowledge@MBR</w:t>
      </w:r>
      <w:proofErr w:type="spellEnd"/>
      <w:r w:rsidRPr="00CC662B">
        <w:rPr>
          <w:rFonts w:ascii="Arial" w:hAnsi="Arial" w:cs="Arial"/>
          <w:sz w:val="22"/>
          <w:szCs w:val="22"/>
        </w:rPr>
        <w:t xml:space="preserve">, which will be somewhat similar to </w:t>
      </w:r>
      <w:proofErr w:type="spellStart"/>
      <w:r w:rsidRPr="00CC662B">
        <w:rPr>
          <w:rFonts w:ascii="Arial" w:hAnsi="Arial" w:cs="Arial"/>
          <w:i/>
          <w:sz w:val="22"/>
          <w:szCs w:val="22"/>
        </w:rPr>
        <w:t>Knowledge@Wharton</w:t>
      </w:r>
      <w:proofErr w:type="spellEnd"/>
      <w:r w:rsidRPr="00CC662B">
        <w:rPr>
          <w:rFonts w:ascii="Arial" w:hAnsi="Arial" w:cs="Arial"/>
          <w:sz w:val="22"/>
          <w:szCs w:val="22"/>
        </w:rPr>
        <w:t xml:space="preserve">, but will cover a much wider range of topics and include authors from all over the world.  While </w:t>
      </w:r>
      <w:proofErr w:type="spellStart"/>
      <w:r w:rsidRPr="00CC662B">
        <w:rPr>
          <w:rFonts w:ascii="Arial" w:hAnsi="Arial" w:cs="Arial"/>
          <w:i/>
          <w:sz w:val="22"/>
          <w:szCs w:val="22"/>
        </w:rPr>
        <w:t>Knowledge@MBR</w:t>
      </w:r>
      <w:proofErr w:type="spellEnd"/>
      <w:r w:rsidRPr="00CC662B">
        <w:rPr>
          <w:rFonts w:ascii="Arial" w:hAnsi="Arial" w:cs="Arial"/>
          <w:sz w:val="22"/>
          <w:szCs w:val="22"/>
        </w:rPr>
        <w:t xml:space="preserve"> focus</w:t>
      </w:r>
      <w:r w:rsidR="00057E84">
        <w:rPr>
          <w:rFonts w:ascii="Arial" w:hAnsi="Arial" w:cs="Arial"/>
          <w:sz w:val="22"/>
          <w:szCs w:val="22"/>
        </w:rPr>
        <w:t>es</w:t>
      </w:r>
      <w:r w:rsidRPr="00CC662B">
        <w:rPr>
          <w:rFonts w:ascii="Arial" w:hAnsi="Arial" w:cs="Arial"/>
          <w:sz w:val="22"/>
          <w:szCs w:val="22"/>
        </w:rPr>
        <w:t xml:space="preserve"> on contemporary concerns, </w:t>
      </w:r>
      <w:r w:rsidRPr="00B765E7">
        <w:rPr>
          <w:rFonts w:ascii="Arial" w:hAnsi="Arial" w:cs="Arial"/>
          <w:sz w:val="22"/>
          <w:szCs w:val="22"/>
        </w:rPr>
        <w:t>MBR</w:t>
      </w:r>
      <w:r w:rsidRPr="00CC662B">
        <w:rPr>
          <w:rFonts w:ascii="Arial" w:hAnsi="Arial" w:cs="Arial"/>
          <w:sz w:val="22"/>
          <w:szCs w:val="22"/>
        </w:rPr>
        <w:t xml:space="preserve"> will focus on knowledge about enduring issues.  </w:t>
      </w:r>
    </w:p>
    <w:p w14:paraId="6121C820" w14:textId="77777777" w:rsidR="00C56B39" w:rsidRPr="00CC662B" w:rsidRDefault="00C56B39" w:rsidP="00FB4D01">
      <w:pPr>
        <w:spacing w:after="120" w:line="312" w:lineRule="auto"/>
        <w:jc w:val="both"/>
        <w:rPr>
          <w:rFonts w:ascii="Arial" w:hAnsi="Arial" w:cs="Arial"/>
          <w:sz w:val="22"/>
          <w:szCs w:val="22"/>
        </w:rPr>
      </w:pPr>
      <w:r w:rsidRPr="00CC662B">
        <w:rPr>
          <w:rFonts w:ascii="Arial" w:hAnsi="Arial" w:cs="Arial"/>
          <w:sz w:val="22"/>
          <w:szCs w:val="22"/>
        </w:rPr>
        <w:t xml:space="preserve">Every business school or company will have the option </w:t>
      </w:r>
      <w:r>
        <w:rPr>
          <w:rFonts w:ascii="Arial" w:hAnsi="Arial" w:cs="Arial"/>
          <w:sz w:val="22"/>
          <w:szCs w:val="22"/>
        </w:rPr>
        <w:t>of</w:t>
      </w:r>
      <w:r w:rsidRPr="00CC662B">
        <w:rPr>
          <w:rFonts w:ascii="Arial" w:hAnsi="Arial" w:cs="Arial"/>
          <w:sz w:val="22"/>
          <w:szCs w:val="22"/>
        </w:rPr>
        <w:t xml:space="preserve"> host</w:t>
      </w:r>
      <w:r>
        <w:rPr>
          <w:rFonts w:ascii="Arial" w:hAnsi="Arial" w:cs="Arial"/>
          <w:sz w:val="22"/>
          <w:szCs w:val="22"/>
        </w:rPr>
        <w:t>ing</w:t>
      </w:r>
      <w:r w:rsidRPr="00CC662B">
        <w:rPr>
          <w:rFonts w:ascii="Arial" w:hAnsi="Arial" w:cs="Arial"/>
          <w:sz w:val="22"/>
          <w:szCs w:val="22"/>
        </w:rPr>
        <w:t xml:space="preserve"> </w:t>
      </w:r>
      <w:proofErr w:type="spellStart"/>
      <w:r w:rsidRPr="00CC662B">
        <w:rPr>
          <w:rFonts w:ascii="Arial" w:hAnsi="Arial" w:cs="Arial"/>
          <w:i/>
          <w:sz w:val="22"/>
          <w:szCs w:val="22"/>
        </w:rPr>
        <w:t>Knowledge@MBR</w:t>
      </w:r>
      <w:proofErr w:type="spellEnd"/>
      <w:r w:rsidRPr="00CC662B">
        <w:rPr>
          <w:rFonts w:ascii="Arial" w:hAnsi="Arial" w:cs="Arial"/>
          <w:i/>
          <w:sz w:val="22"/>
          <w:szCs w:val="22"/>
        </w:rPr>
        <w:t xml:space="preserve"> </w:t>
      </w:r>
      <w:r w:rsidRPr="00CC662B">
        <w:rPr>
          <w:rFonts w:ascii="Arial" w:hAnsi="Arial" w:cs="Arial"/>
          <w:sz w:val="22"/>
          <w:szCs w:val="22"/>
        </w:rPr>
        <w:t>for its constituents and add</w:t>
      </w:r>
      <w:r>
        <w:rPr>
          <w:rFonts w:ascii="Arial" w:hAnsi="Arial" w:cs="Arial"/>
          <w:sz w:val="22"/>
          <w:szCs w:val="22"/>
        </w:rPr>
        <w:t>ing</w:t>
      </w:r>
      <w:r w:rsidRPr="00CC662B">
        <w:rPr>
          <w:rFonts w:ascii="Arial" w:hAnsi="Arial" w:cs="Arial"/>
          <w:sz w:val="22"/>
          <w:szCs w:val="22"/>
        </w:rPr>
        <w:t xml:space="preserve"> its own material for them.  We also plan to create social networks for </w:t>
      </w:r>
      <w:r w:rsidRPr="00B765E7">
        <w:rPr>
          <w:rFonts w:ascii="Arial" w:hAnsi="Arial" w:cs="Arial"/>
          <w:sz w:val="22"/>
          <w:szCs w:val="22"/>
        </w:rPr>
        <w:t>MBR</w:t>
      </w:r>
      <w:r w:rsidRPr="00CC662B">
        <w:rPr>
          <w:rFonts w:ascii="Arial" w:hAnsi="Arial" w:cs="Arial"/>
          <w:sz w:val="22"/>
          <w:szCs w:val="22"/>
        </w:rPr>
        <w:t>’s constituents.</w:t>
      </w:r>
    </w:p>
    <w:p w14:paraId="68076776" w14:textId="30E9FA94" w:rsidR="00C56B39" w:rsidRPr="00CC662B" w:rsidRDefault="00C56B39" w:rsidP="00C56B39">
      <w:pPr>
        <w:spacing w:after="120" w:line="312" w:lineRule="auto"/>
        <w:jc w:val="both"/>
        <w:rPr>
          <w:rFonts w:ascii="Arial" w:hAnsi="Arial" w:cs="Arial"/>
          <w:b/>
          <w:sz w:val="22"/>
          <w:szCs w:val="22"/>
        </w:rPr>
      </w:pPr>
      <w:r w:rsidRPr="00CC662B">
        <w:rPr>
          <w:rFonts w:ascii="Arial" w:hAnsi="Arial" w:cs="Arial"/>
          <w:b/>
          <w:sz w:val="22"/>
          <w:szCs w:val="22"/>
        </w:rPr>
        <w:t xml:space="preserve">Your </w:t>
      </w:r>
      <w:r w:rsidR="0035104F">
        <w:rPr>
          <w:rFonts w:ascii="Arial" w:hAnsi="Arial" w:cs="Arial"/>
          <w:b/>
          <w:sz w:val="22"/>
          <w:szCs w:val="22"/>
        </w:rPr>
        <w:t>F</w:t>
      </w:r>
      <w:r w:rsidRPr="00CC662B">
        <w:rPr>
          <w:rFonts w:ascii="Arial" w:hAnsi="Arial" w:cs="Arial"/>
          <w:b/>
          <w:sz w:val="22"/>
          <w:szCs w:val="22"/>
        </w:rPr>
        <w:t>eedback</w:t>
      </w:r>
    </w:p>
    <w:p w14:paraId="7F191306" w14:textId="098626A0" w:rsidR="00C56B39" w:rsidRDefault="00456CBE" w:rsidP="00FB4D01">
      <w:pPr>
        <w:spacing w:after="120" w:line="312" w:lineRule="auto"/>
        <w:jc w:val="both"/>
        <w:rPr>
          <w:rFonts w:ascii="Arial" w:hAnsi="Arial" w:cs="Arial"/>
          <w:sz w:val="22"/>
          <w:szCs w:val="22"/>
        </w:rPr>
      </w:pPr>
      <w:r w:rsidRPr="005907A9">
        <w:rPr>
          <w:rFonts w:ascii="Arial" w:hAnsi="Arial" w:cs="Arial"/>
          <w:sz w:val="22"/>
          <w:szCs w:val="22"/>
        </w:rPr>
        <w:t xml:space="preserve">MBR </w:t>
      </w:r>
      <w:r w:rsidR="00C56B39" w:rsidRPr="005907A9">
        <w:rPr>
          <w:rFonts w:ascii="Arial" w:hAnsi="Arial" w:cs="Arial"/>
          <w:sz w:val="22"/>
          <w:szCs w:val="22"/>
        </w:rPr>
        <w:t>welcome</w:t>
      </w:r>
      <w:r w:rsidRPr="005907A9">
        <w:rPr>
          <w:rFonts w:ascii="Arial" w:hAnsi="Arial" w:cs="Arial"/>
          <w:sz w:val="22"/>
          <w:szCs w:val="22"/>
        </w:rPr>
        <w:t>s</w:t>
      </w:r>
      <w:r w:rsidR="00C56B39" w:rsidRPr="005907A9">
        <w:rPr>
          <w:rFonts w:ascii="Arial" w:hAnsi="Arial" w:cs="Arial"/>
          <w:sz w:val="22"/>
          <w:szCs w:val="22"/>
        </w:rPr>
        <w:t xml:space="preserve"> your questions, comments, and suggestions on any aspect of this plan.  Please send them to Kalyan Singhal</w:t>
      </w:r>
      <w:r w:rsidR="0018448A">
        <w:rPr>
          <w:rFonts w:ascii="Arial" w:hAnsi="Arial" w:cs="Arial"/>
          <w:sz w:val="22"/>
          <w:szCs w:val="22"/>
        </w:rPr>
        <w:t xml:space="preserve"> a</w:t>
      </w:r>
      <w:r w:rsidR="005A0541">
        <w:rPr>
          <w:rFonts w:ascii="Arial" w:hAnsi="Arial" w:cs="Arial"/>
          <w:sz w:val="22"/>
          <w:szCs w:val="22"/>
        </w:rPr>
        <w:t xml:space="preserve">t </w:t>
      </w:r>
      <w:hyperlink r:id="rId10" w:history="1">
        <w:r w:rsidR="00F42D43" w:rsidRPr="0054679F">
          <w:rPr>
            <w:rStyle w:val="Hyperlink"/>
            <w:rFonts w:ascii="Arial" w:hAnsi="Arial" w:cs="Arial"/>
            <w:sz w:val="22"/>
            <w:szCs w:val="22"/>
          </w:rPr>
          <w:t>mbr@mbrjournal.com</w:t>
        </w:r>
      </w:hyperlink>
      <w:r w:rsidR="00F42D43">
        <w:rPr>
          <w:rFonts w:ascii="Arial" w:hAnsi="Arial" w:cs="Arial"/>
          <w:sz w:val="22"/>
          <w:szCs w:val="22"/>
        </w:rPr>
        <w:t xml:space="preserve"> </w:t>
      </w:r>
    </w:p>
    <w:p w14:paraId="0B7CB974" w14:textId="77777777" w:rsidR="00616AB3" w:rsidRDefault="00616AB3" w:rsidP="00C56B39">
      <w:pPr>
        <w:spacing w:after="120" w:line="312" w:lineRule="auto"/>
        <w:ind w:firstLine="720"/>
        <w:jc w:val="both"/>
        <w:rPr>
          <w:rFonts w:ascii="Arial" w:hAnsi="Arial" w:cs="Arial"/>
          <w:sz w:val="22"/>
          <w:szCs w:val="22"/>
        </w:rPr>
      </w:pPr>
    </w:p>
    <w:p w14:paraId="785C6D48" w14:textId="112758AB" w:rsidR="00C56B39" w:rsidRPr="005907A9" w:rsidRDefault="005907A9" w:rsidP="00C56B39">
      <w:pPr>
        <w:rPr>
          <w:rFonts w:ascii="Arial" w:hAnsi="Arial" w:cs="Arial"/>
          <w:b/>
          <w:sz w:val="22"/>
          <w:szCs w:val="22"/>
        </w:rPr>
      </w:pPr>
      <w:r w:rsidRPr="005907A9">
        <w:rPr>
          <w:rFonts w:ascii="Arial" w:hAnsi="Arial" w:cs="Arial"/>
          <w:b/>
          <w:sz w:val="22"/>
          <w:szCs w:val="22"/>
        </w:rPr>
        <w:t>Advisors</w:t>
      </w:r>
    </w:p>
    <w:p w14:paraId="2D8142AF" w14:textId="52E7EDA5" w:rsidR="005907A9" w:rsidRPr="005907A9" w:rsidRDefault="005907A9" w:rsidP="00C56B39">
      <w:pPr>
        <w:rPr>
          <w:rFonts w:ascii="Arial" w:hAnsi="Arial" w:cs="Arial"/>
          <w:sz w:val="22"/>
          <w:szCs w:val="22"/>
        </w:rPr>
      </w:pPr>
    </w:p>
    <w:p w14:paraId="2F64F576" w14:textId="77777777" w:rsidR="005907A9" w:rsidRPr="005907A9" w:rsidRDefault="005907A9" w:rsidP="005907A9">
      <w:pPr>
        <w:pStyle w:val="ListParagraph"/>
        <w:numPr>
          <w:ilvl w:val="0"/>
          <w:numId w:val="4"/>
        </w:numPr>
        <w:spacing w:after="120" w:line="312" w:lineRule="auto"/>
        <w:contextualSpacing/>
        <w:rPr>
          <w:rFonts w:ascii="Arial" w:hAnsi="Arial" w:cs="Arial"/>
          <w:sz w:val="22"/>
          <w:szCs w:val="22"/>
        </w:rPr>
      </w:pPr>
      <w:bookmarkStart w:id="6" w:name="_Hlk500171752"/>
      <w:r w:rsidRPr="005907A9">
        <w:rPr>
          <w:rFonts w:ascii="Arial" w:hAnsi="Arial" w:cs="Arial"/>
          <w:sz w:val="22"/>
          <w:szCs w:val="22"/>
        </w:rPr>
        <w:t xml:space="preserve">Regina </w:t>
      </w:r>
      <w:proofErr w:type="spellStart"/>
      <w:r w:rsidRPr="005907A9">
        <w:rPr>
          <w:rFonts w:ascii="Arial" w:hAnsi="Arial" w:cs="Arial"/>
          <w:sz w:val="22"/>
          <w:szCs w:val="22"/>
        </w:rPr>
        <w:t>Abrami</w:t>
      </w:r>
      <w:proofErr w:type="spellEnd"/>
      <w:r w:rsidRPr="005907A9">
        <w:rPr>
          <w:rFonts w:ascii="Arial" w:hAnsi="Arial" w:cs="Arial"/>
          <w:sz w:val="22"/>
          <w:szCs w:val="22"/>
        </w:rPr>
        <w:t>, Wharton School</w:t>
      </w:r>
    </w:p>
    <w:p w14:paraId="4F2978B2" w14:textId="77777777" w:rsidR="005907A9" w:rsidRPr="005907A9" w:rsidRDefault="005907A9" w:rsidP="005907A9">
      <w:pPr>
        <w:pStyle w:val="ListParagraph"/>
        <w:numPr>
          <w:ilvl w:val="0"/>
          <w:numId w:val="4"/>
        </w:numPr>
        <w:spacing w:after="120" w:line="312" w:lineRule="auto"/>
        <w:contextualSpacing/>
        <w:rPr>
          <w:rFonts w:ascii="Arial" w:hAnsi="Arial" w:cs="Arial"/>
          <w:sz w:val="22"/>
          <w:szCs w:val="22"/>
        </w:rPr>
      </w:pPr>
      <w:r w:rsidRPr="005907A9">
        <w:rPr>
          <w:rFonts w:ascii="Arial" w:hAnsi="Arial" w:cs="Arial"/>
          <w:sz w:val="22"/>
          <w:szCs w:val="22"/>
        </w:rPr>
        <w:t xml:space="preserve">Paul A. </w:t>
      </w:r>
      <w:proofErr w:type="spellStart"/>
      <w:r w:rsidRPr="005907A9">
        <w:rPr>
          <w:rFonts w:ascii="Arial" w:hAnsi="Arial" w:cs="Arial"/>
          <w:sz w:val="22"/>
          <w:szCs w:val="22"/>
        </w:rPr>
        <w:t>Argenti</w:t>
      </w:r>
      <w:proofErr w:type="spellEnd"/>
      <w:r w:rsidRPr="005907A9">
        <w:rPr>
          <w:rFonts w:ascii="Arial" w:hAnsi="Arial" w:cs="Arial"/>
          <w:sz w:val="22"/>
          <w:szCs w:val="22"/>
        </w:rPr>
        <w:t>, Dartmouth College</w:t>
      </w:r>
    </w:p>
    <w:p w14:paraId="050833C9" w14:textId="77777777" w:rsidR="005907A9" w:rsidRPr="005907A9" w:rsidRDefault="005907A9" w:rsidP="005907A9">
      <w:pPr>
        <w:pStyle w:val="ListParagraph"/>
        <w:numPr>
          <w:ilvl w:val="0"/>
          <w:numId w:val="4"/>
        </w:numPr>
        <w:spacing w:after="120" w:line="312" w:lineRule="auto"/>
        <w:contextualSpacing/>
        <w:rPr>
          <w:rFonts w:ascii="Arial" w:hAnsi="Arial" w:cs="Arial"/>
          <w:sz w:val="22"/>
          <w:szCs w:val="22"/>
        </w:rPr>
      </w:pPr>
      <w:r w:rsidRPr="005907A9">
        <w:rPr>
          <w:rFonts w:ascii="Arial" w:hAnsi="Arial" w:cs="Arial"/>
          <w:sz w:val="22"/>
          <w:szCs w:val="22"/>
        </w:rPr>
        <w:t>Anil Arya, Ohio State University</w:t>
      </w:r>
    </w:p>
    <w:p w14:paraId="26B767CF" w14:textId="0BBE5148" w:rsidR="005907A9" w:rsidRDefault="005907A9" w:rsidP="005907A9">
      <w:pPr>
        <w:pStyle w:val="ListParagraph"/>
        <w:numPr>
          <w:ilvl w:val="0"/>
          <w:numId w:val="4"/>
        </w:numPr>
        <w:spacing w:after="120" w:line="312" w:lineRule="auto"/>
        <w:contextualSpacing/>
        <w:rPr>
          <w:rFonts w:ascii="Arial" w:hAnsi="Arial" w:cs="Arial"/>
          <w:sz w:val="22"/>
          <w:szCs w:val="22"/>
        </w:rPr>
      </w:pPr>
      <w:proofErr w:type="spellStart"/>
      <w:r w:rsidRPr="00CC662B">
        <w:rPr>
          <w:rFonts w:ascii="Arial" w:hAnsi="Arial" w:cs="Arial"/>
          <w:sz w:val="22"/>
          <w:szCs w:val="22"/>
        </w:rPr>
        <w:t>Baris</w:t>
      </w:r>
      <w:proofErr w:type="spellEnd"/>
      <w:r w:rsidRPr="00CC662B">
        <w:rPr>
          <w:rFonts w:ascii="Arial" w:hAnsi="Arial" w:cs="Arial"/>
          <w:sz w:val="22"/>
          <w:szCs w:val="22"/>
        </w:rPr>
        <w:t xml:space="preserve"> Ata, University of Chicago</w:t>
      </w:r>
    </w:p>
    <w:p w14:paraId="1F40DB46" w14:textId="23FCC853" w:rsidR="00066173" w:rsidRPr="00CC662B" w:rsidRDefault="00066173"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Felix Barber, </w:t>
      </w:r>
      <w:r w:rsidRPr="00066173">
        <w:rPr>
          <w:rFonts w:ascii="Arial" w:hAnsi="Arial" w:cs="Arial"/>
          <w:bCs/>
          <w:sz w:val="22"/>
          <w:szCs w:val="22"/>
          <w:shd w:val="clear" w:color="auto" w:fill="FFFFFF"/>
        </w:rPr>
        <w:t>Ashridge Strategic Management Centre</w:t>
      </w:r>
    </w:p>
    <w:p w14:paraId="6516361B" w14:textId="18F850ED"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Richard Barker, Oxford University</w:t>
      </w:r>
    </w:p>
    <w:p w14:paraId="09454208" w14:textId="7A98A948" w:rsidR="00067FFE" w:rsidRDefault="00067FFE"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Caryn Beck Dudley</w:t>
      </w:r>
      <w:r w:rsidR="00614D79">
        <w:rPr>
          <w:rFonts w:ascii="Arial" w:hAnsi="Arial" w:cs="Arial"/>
          <w:sz w:val="22"/>
          <w:szCs w:val="22"/>
        </w:rPr>
        <w:t xml:space="preserve">, Santa Clara University </w:t>
      </w:r>
    </w:p>
    <w:p w14:paraId="34ABFB41" w14:textId="46D6E3C2" w:rsidR="00297873" w:rsidRPr="00CC662B" w:rsidRDefault="00297873"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Amar </w:t>
      </w:r>
      <w:proofErr w:type="spellStart"/>
      <w:r>
        <w:rPr>
          <w:rFonts w:ascii="Arial" w:hAnsi="Arial" w:cs="Arial"/>
          <w:sz w:val="22"/>
          <w:szCs w:val="22"/>
        </w:rPr>
        <w:t>Bhide</w:t>
      </w:r>
      <w:proofErr w:type="spellEnd"/>
      <w:r>
        <w:rPr>
          <w:rFonts w:ascii="Arial" w:hAnsi="Arial" w:cs="Arial"/>
          <w:sz w:val="22"/>
          <w:szCs w:val="22"/>
        </w:rPr>
        <w:t>, Tufts University</w:t>
      </w:r>
    </w:p>
    <w:p w14:paraId="202695B5"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John </w:t>
      </w:r>
      <w:proofErr w:type="spellStart"/>
      <w:r w:rsidRPr="00CC662B">
        <w:rPr>
          <w:rFonts w:ascii="Arial" w:hAnsi="Arial" w:cs="Arial"/>
          <w:sz w:val="22"/>
          <w:szCs w:val="22"/>
        </w:rPr>
        <w:t>Birge</w:t>
      </w:r>
      <w:proofErr w:type="spellEnd"/>
      <w:r w:rsidRPr="00CC662B">
        <w:rPr>
          <w:rFonts w:ascii="Arial" w:hAnsi="Arial" w:cs="Arial"/>
          <w:sz w:val="22"/>
          <w:szCs w:val="22"/>
        </w:rPr>
        <w:t>, University of Chicago</w:t>
      </w:r>
    </w:p>
    <w:p w14:paraId="0771E2A9" w14:textId="6F76056B" w:rsidR="00066173" w:rsidRDefault="005907A9" w:rsidP="00066173">
      <w:pPr>
        <w:pStyle w:val="ListParagraph"/>
        <w:numPr>
          <w:ilvl w:val="0"/>
          <w:numId w:val="4"/>
        </w:numPr>
        <w:spacing w:after="120" w:line="312" w:lineRule="auto"/>
        <w:contextualSpacing/>
        <w:rPr>
          <w:rFonts w:ascii="Arial" w:hAnsi="Arial" w:cs="Arial"/>
          <w:sz w:val="22"/>
          <w:szCs w:val="22"/>
        </w:rPr>
      </w:pPr>
      <w:r w:rsidRPr="00066173">
        <w:rPr>
          <w:rFonts w:ascii="Arial" w:hAnsi="Arial" w:cs="Arial"/>
          <w:sz w:val="22"/>
          <w:szCs w:val="22"/>
        </w:rPr>
        <w:t>Joseph Bower, Harvard Business School</w:t>
      </w:r>
    </w:p>
    <w:p w14:paraId="1DBAC638" w14:textId="7B54DE66" w:rsidR="002C0F56" w:rsidRDefault="002C0F56" w:rsidP="00066173">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Tyson Browning, </w:t>
      </w:r>
      <w:r w:rsidR="00536AB5">
        <w:rPr>
          <w:rFonts w:ascii="Arial" w:hAnsi="Arial" w:cs="Arial"/>
          <w:sz w:val="22"/>
          <w:szCs w:val="22"/>
        </w:rPr>
        <w:t>Texas Christian University</w:t>
      </w:r>
    </w:p>
    <w:p w14:paraId="38316F17" w14:textId="0888E97C" w:rsidR="00066173" w:rsidRPr="00066173" w:rsidRDefault="00066173" w:rsidP="00066173">
      <w:pPr>
        <w:pStyle w:val="ListParagraph"/>
        <w:numPr>
          <w:ilvl w:val="0"/>
          <w:numId w:val="4"/>
        </w:numPr>
        <w:spacing w:after="120" w:line="312" w:lineRule="auto"/>
        <w:contextualSpacing/>
        <w:rPr>
          <w:rFonts w:ascii="Arial" w:hAnsi="Arial" w:cs="Arial"/>
          <w:sz w:val="22"/>
          <w:szCs w:val="22"/>
        </w:rPr>
      </w:pPr>
      <w:r w:rsidRPr="00066173">
        <w:rPr>
          <w:rFonts w:ascii="Arial" w:hAnsi="Arial" w:cs="Arial"/>
          <w:sz w:val="22"/>
          <w:szCs w:val="22"/>
        </w:rPr>
        <w:t xml:space="preserve">Andrew Campbell, </w:t>
      </w:r>
      <w:r w:rsidRPr="00066173">
        <w:rPr>
          <w:rFonts w:ascii="Arial" w:hAnsi="Arial" w:cs="Arial"/>
          <w:bCs/>
          <w:sz w:val="22"/>
          <w:szCs w:val="22"/>
          <w:shd w:val="clear" w:color="auto" w:fill="FFFFFF"/>
        </w:rPr>
        <w:t>Ashridge Strategic Management Centre</w:t>
      </w:r>
    </w:p>
    <w:p w14:paraId="4A6727DC" w14:textId="77777777" w:rsidR="005907A9" w:rsidRPr="00066173" w:rsidRDefault="005907A9" w:rsidP="005907A9">
      <w:pPr>
        <w:pStyle w:val="ListParagraph"/>
        <w:numPr>
          <w:ilvl w:val="0"/>
          <w:numId w:val="4"/>
        </w:numPr>
        <w:spacing w:after="120" w:line="312" w:lineRule="auto"/>
        <w:contextualSpacing/>
        <w:rPr>
          <w:rFonts w:ascii="Arial" w:hAnsi="Arial" w:cs="Arial"/>
          <w:sz w:val="22"/>
          <w:szCs w:val="22"/>
        </w:rPr>
      </w:pPr>
      <w:r w:rsidRPr="00066173">
        <w:rPr>
          <w:rFonts w:ascii="Arial" w:hAnsi="Arial" w:cs="Arial"/>
          <w:sz w:val="22"/>
          <w:szCs w:val="22"/>
        </w:rPr>
        <w:t>Dennis Campbell, Harvard Business School</w:t>
      </w:r>
    </w:p>
    <w:p w14:paraId="7270FEB5" w14:textId="0B74DDF8" w:rsidR="005907A9" w:rsidRDefault="005907A9" w:rsidP="005907A9">
      <w:pPr>
        <w:pStyle w:val="ListParagraph"/>
        <w:numPr>
          <w:ilvl w:val="0"/>
          <w:numId w:val="4"/>
        </w:numPr>
        <w:spacing w:after="120" w:line="312" w:lineRule="auto"/>
        <w:contextualSpacing/>
        <w:rPr>
          <w:rFonts w:ascii="Arial" w:hAnsi="Arial" w:cs="Arial"/>
          <w:sz w:val="22"/>
          <w:szCs w:val="22"/>
        </w:rPr>
      </w:pPr>
      <w:r w:rsidRPr="00066173">
        <w:rPr>
          <w:rFonts w:ascii="Arial" w:hAnsi="Arial" w:cs="Arial"/>
          <w:sz w:val="22"/>
          <w:szCs w:val="22"/>
        </w:rPr>
        <w:t>Peter Cappelli,</w:t>
      </w:r>
      <w:r w:rsidRPr="00CC662B">
        <w:rPr>
          <w:rFonts w:ascii="Arial" w:hAnsi="Arial" w:cs="Arial"/>
          <w:sz w:val="22"/>
          <w:szCs w:val="22"/>
        </w:rPr>
        <w:t xml:space="preserve"> Wharton School</w:t>
      </w:r>
    </w:p>
    <w:p w14:paraId="1D743555" w14:textId="77E773CF" w:rsidR="00066173" w:rsidRDefault="00066173"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Jeff Cares, Alida</w:t>
      </w:r>
      <w:r w:rsidR="000D658B">
        <w:rPr>
          <w:rFonts w:ascii="Arial" w:hAnsi="Arial" w:cs="Arial"/>
          <w:sz w:val="22"/>
          <w:szCs w:val="22"/>
        </w:rPr>
        <w:t>d</w:t>
      </w:r>
      <w:r>
        <w:rPr>
          <w:rFonts w:ascii="Arial" w:hAnsi="Arial" w:cs="Arial"/>
          <w:sz w:val="22"/>
          <w:szCs w:val="22"/>
        </w:rPr>
        <w:t>e</w:t>
      </w:r>
    </w:p>
    <w:p w14:paraId="6E49E4CC" w14:textId="4919E883" w:rsidR="001664C9" w:rsidRPr="00CC662B" w:rsidRDefault="001664C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Bhaskar </w:t>
      </w:r>
      <w:proofErr w:type="spellStart"/>
      <w:r>
        <w:rPr>
          <w:rFonts w:ascii="Arial" w:hAnsi="Arial" w:cs="Arial"/>
          <w:sz w:val="22"/>
          <w:szCs w:val="22"/>
        </w:rPr>
        <w:t>Chakravorty</w:t>
      </w:r>
      <w:proofErr w:type="spellEnd"/>
      <w:r>
        <w:rPr>
          <w:rFonts w:ascii="Arial" w:hAnsi="Arial" w:cs="Arial"/>
          <w:sz w:val="22"/>
          <w:szCs w:val="22"/>
        </w:rPr>
        <w:t xml:space="preserve">, Tufts University </w:t>
      </w:r>
    </w:p>
    <w:p w14:paraId="25DCC1E4" w14:textId="77777777" w:rsidR="00285D20" w:rsidRPr="00522C85" w:rsidRDefault="00285D20" w:rsidP="00285D20">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Bruce Chew, </w:t>
      </w:r>
      <w:r w:rsidRPr="00066173">
        <w:rPr>
          <w:rFonts w:ascii="Arial" w:hAnsi="Arial" w:cs="Arial"/>
          <w:sz w:val="22"/>
          <w:szCs w:val="22"/>
          <w:shd w:val="clear" w:color="auto" w:fill="FFFFFF"/>
        </w:rPr>
        <w:t>Monitor Deloitte</w:t>
      </w:r>
    </w:p>
    <w:p w14:paraId="73E86A26"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Sunil Chopra, Northwestern University</w:t>
      </w:r>
    </w:p>
    <w:p w14:paraId="363D3282" w14:textId="05AAD582"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Morris Cohen, Wharton School</w:t>
      </w:r>
    </w:p>
    <w:p w14:paraId="05CD9A0C" w14:textId="2D853E8E" w:rsidR="001664C9" w:rsidRPr="00CC662B" w:rsidRDefault="001664C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David Collis, Harvard Business School</w:t>
      </w:r>
    </w:p>
    <w:p w14:paraId="64C7850F" w14:textId="05D2E8D4"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Charles Corbett, UCLA</w:t>
      </w:r>
    </w:p>
    <w:p w14:paraId="55487680" w14:textId="6B725706"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Tom Davenport, Babson College</w:t>
      </w:r>
    </w:p>
    <w:p w14:paraId="1C81655C" w14:textId="48B925BB" w:rsidR="00536AB5" w:rsidRPr="00CC662B" w:rsidRDefault="00536AB5"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Suzanne </w:t>
      </w:r>
      <w:proofErr w:type="spellStart"/>
      <w:r>
        <w:rPr>
          <w:rFonts w:ascii="Arial" w:hAnsi="Arial" w:cs="Arial"/>
          <w:sz w:val="22"/>
          <w:szCs w:val="22"/>
        </w:rPr>
        <w:t>deTreville</w:t>
      </w:r>
      <w:proofErr w:type="spellEnd"/>
      <w:r>
        <w:rPr>
          <w:rFonts w:ascii="Arial" w:hAnsi="Arial" w:cs="Arial"/>
          <w:sz w:val="22"/>
          <w:szCs w:val="22"/>
        </w:rPr>
        <w:t>, University of Lausanne</w:t>
      </w:r>
    </w:p>
    <w:p w14:paraId="57F6F579"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lastRenderedPageBreak/>
        <w:t xml:space="preserve">Jean-Pierre </w:t>
      </w:r>
      <w:proofErr w:type="spellStart"/>
      <w:r w:rsidRPr="00CC662B">
        <w:rPr>
          <w:rFonts w:ascii="Arial" w:hAnsi="Arial" w:cs="Arial"/>
          <w:sz w:val="22"/>
          <w:szCs w:val="22"/>
        </w:rPr>
        <w:t>Dubé</w:t>
      </w:r>
      <w:proofErr w:type="spellEnd"/>
      <w:r w:rsidRPr="00CC662B">
        <w:rPr>
          <w:rFonts w:ascii="Arial" w:hAnsi="Arial" w:cs="Arial"/>
          <w:sz w:val="22"/>
          <w:szCs w:val="22"/>
        </w:rPr>
        <w:t>, University of Chicago</w:t>
      </w:r>
    </w:p>
    <w:p w14:paraId="38340F27"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Murray Dalziel, University of Baltimore</w:t>
      </w:r>
    </w:p>
    <w:p w14:paraId="40363019" w14:textId="70A06B3E" w:rsidR="005907A9" w:rsidRDefault="005907A9" w:rsidP="005907A9">
      <w:pPr>
        <w:pStyle w:val="ListParagraph"/>
        <w:numPr>
          <w:ilvl w:val="0"/>
          <w:numId w:val="4"/>
        </w:numPr>
        <w:spacing w:after="120" w:line="312" w:lineRule="auto"/>
        <w:contextualSpacing/>
        <w:rPr>
          <w:rFonts w:ascii="Arial" w:hAnsi="Arial" w:cs="Arial"/>
          <w:sz w:val="22"/>
          <w:szCs w:val="22"/>
        </w:rPr>
      </w:pPr>
      <w:bookmarkStart w:id="7" w:name="_Hlk500159677"/>
      <w:r w:rsidRPr="00CC662B">
        <w:rPr>
          <w:rFonts w:ascii="Arial" w:hAnsi="Arial" w:cs="Arial"/>
          <w:sz w:val="22"/>
          <w:szCs w:val="22"/>
        </w:rPr>
        <w:t>George Day, Wharton School</w:t>
      </w:r>
    </w:p>
    <w:p w14:paraId="553F21DB" w14:textId="637DE5B2" w:rsidR="009F3AFE" w:rsidRPr="00CC662B" w:rsidRDefault="009F3AFE"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Brian Denton, University of Michigan</w:t>
      </w:r>
    </w:p>
    <w:p w14:paraId="79DFFC41"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proofErr w:type="spellStart"/>
      <w:r w:rsidRPr="00CC662B">
        <w:rPr>
          <w:rFonts w:ascii="Arial" w:hAnsi="Arial" w:cs="Arial"/>
          <w:sz w:val="22"/>
          <w:szCs w:val="22"/>
        </w:rPr>
        <w:t>Preyas</w:t>
      </w:r>
      <w:proofErr w:type="spellEnd"/>
      <w:r w:rsidRPr="00CC662B">
        <w:rPr>
          <w:rFonts w:ascii="Arial" w:hAnsi="Arial" w:cs="Arial"/>
          <w:sz w:val="22"/>
          <w:szCs w:val="22"/>
        </w:rPr>
        <w:t xml:space="preserve"> Desai, Duke University</w:t>
      </w:r>
    </w:p>
    <w:p w14:paraId="20DD4D44" w14:textId="3127070C"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Robert </w:t>
      </w:r>
      <w:r w:rsidRPr="0072480C">
        <w:rPr>
          <w:rFonts w:ascii="Arial" w:hAnsi="Arial" w:cs="Arial"/>
          <w:sz w:val="22"/>
          <w:szCs w:val="22"/>
        </w:rPr>
        <w:t xml:space="preserve">Eccles, Harvard Business School </w:t>
      </w:r>
    </w:p>
    <w:p w14:paraId="414628CF" w14:textId="2F4280A5" w:rsidR="00D5672C" w:rsidRPr="0072480C" w:rsidRDefault="00D5672C"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Andreas Eisingerich, Imperial College</w:t>
      </w:r>
    </w:p>
    <w:p w14:paraId="64E9E2B9"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 xml:space="preserve">Jehoshua </w:t>
      </w:r>
      <w:proofErr w:type="spellStart"/>
      <w:r w:rsidRPr="0072480C">
        <w:rPr>
          <w:rFonts w:ascii="Arial" w:hAnsi="Arial" w:cs="Arial"/>
          <w:sz w:val="22"/>
          <w:szCs w:val="22"/>
        </w:rPr>
        <w:t>Eliashberg</w:t>
      </w:r>
      <w:proofErr w:type="spellEnd"/>
      <w:r w:rsidRPr="0072480C">
        <w:rPr>
          <w:rFonts w:ascii="Arial" w:hAnsi="Arial" w:cs="Arial"/>
          <w:sz w:val="22"/>
          <w:szCs w:val="22"/>
        </w:rPr>
        <w:t>, Wharton School</w:t>
      </w:r>
    </w:p>
    <w:p w14:paraId="7BABB5CF" w14:textId="2B248DC6" w:rsidR="005907A9"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Peter Fader, Wharton School</w:t>
      </w:r>
    </w:p>
    <w:p w14:paraId="345FC0DE" w14:textId="6CF0254C" w:rsidR="007A3106" w:rsidRDefault="007A3106"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Charles Fine, MIT</w:t>
      </w:r>
    </w:p>
    <w:p w14:paraId="056AC7E7" w14:textId="649FA073" w:rsidR="005907A9"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shd w:val="clear" w:color="auto" w:fill="FFFFFF"/>
        </w:rPr>
        <w:t xml:space="preserve">Alfonso Gambardella, </w:t>
      </w:r>
      <w:r w:rsidRPr="0072480C">
        <w:rPr>
          <w:rFonts w:ascii="Arial" w:hAnsi="Arial" w:cs="Arial"/>
          <w:sz w:val="22"/>
          <w:szCs w:val="22"/>
        </w:rPr>
        <w:t>Bocconi University</w:t>
      </w:r>
    </w:p>
    <w:p w14:paraId="5ADB529D" w14:textId="657F8D79" w:rsidR="00522C85" w:rsidRPr="0072480C" w:rsidRDefault="00522C85"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Giovanni </w:t>
      </w:r>
      <w:proofErr w:type="spellStart"/>
      <w:r>
        <w:rPr>
          <w:rFonts w:ascii="Arial" w:hAnsi="Arial" w:cs="Arial"/>
          <w:sz w:val="22"/>
          <w:szCs w:val="22"/>
        </w:rPr>
        <w:t>Gavetti</w:t>
      </w:r>
      <w:proofErr w:type="spellEnd"/>
      <w:r>
        <w:rPr>
          <w:rFonts w:ascii="Arial" w:hAnsi="Arial" w:cs="Arial"/>
          <w:sz w:val="22"/>
          <w:szCs w:val="22"/>
        </w:rPr>
        <w:t>, Dartmouth College</w:t>
      </w:r>
    </w:p>
    <w:p w14:paraId="6C83AC93"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Stanley Gershwin, MIT</w:t>
      </w:r>
    </w:p>
    <w:p w14:paraId="1280846F" w14:textId="3CBF3BCE" w:rsidR="005907A9"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Pankaj Ghemawat, New York University</w:t>
      </w:r>
    </w:p>
    <w:p w14:paraId="0F6625BB" w14:textId="7218EE71" w:rsidR="00C27CA0" w:rsidRPr="0072480C" w:rsidRDefault="00C27CA0"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Mark Gottfredson, Bain &amp; Company</w:t>
      </w:r>
    </w:p>
    <w:p w14:paraId="676541B5"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Vijay Govindarajan, Dartmouth College</w:t>
      </w:r>
    </w:p>
    <w:p w14:paraId="32969D1D"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 xml:space="preserve">Linda Green, Columbia Business School </w:t>
      </w:r>
    </w:p>
    <w:p w14:paraId="57162BA3" w14:textId="5C160212" w:rsidR="005907A9"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 xml:space="preserve">Alok Gupta, University of Minnesota </w:t>
      </w:r>
    </w:p>
    <w:p w14:paraId="535A6300" w14:textId="5E1E798E" w:rsidR="00CD06F8" w:rsidRDefault="00CD06F8"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Sushil K. Gupta, Florida International University </w:t>
      </w:r>
    </w:p>
    <w:p w14:paraId="1B6416B1" w14:textId="74BD8729" w:rsidR="00AF14FB" w:rsidRDefault="00AF14FB"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Andrei </w:t>
      </w:r>
      <w:proofErr w:type="spellStart"/>
      <w:r>
        <w:rPr>
          <w:rFonts w:ascii="Arial" w:hAnsi="Arial" w:cs="Arial"/>
          <w:sz w:val="22"/>
          <w:szCs w:val="22"/>
        </w:rPr>
        <w:t>Hagiu</w:t>
      </w:r>
      <w:proofErr w:type="spellEnd"/>
      <w:r>
        <w:rPr>
          <w:rFonts w:ascii="Arial" w:hAnsi="Arial" w:cs="Arial"/>
          <w:sz w:val="22"/>
          <w:szCs w:val="22"/>
        </w:rPr>
        <w:t>, MIT</w:t>
      </w:r>
    </w:p>
    <w:p w14:paraId="25F73498" w14:textId="0395ACCC" w:rsidR="009F3AFE" w:rsidRPr="00CC662B" w:rsidRDefault="009F3AFE"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Nicholas Hall, Ohio State University</w:t>
      </w:r>
    </w:p>
    <w:p w14:paraId="0894FEB5"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Gary Hamel, London </w:t>
      </w:r>
      <w:r w:rsidRPr="0072480C">
        <w:rPr>
          <w:rFonts w:ascii="Arial" w:hAnsi="Arial" w:cs="Arial"/>
          <w:sz w:val="22"/>
          <w:szCs w:val="22"/>
        </w:rPr>
        <w:t>Business School</w:t>
      </w:r>
    </w:p>
    <w:p w14:paraId="56FC2E35"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Warren Hausman, Stanford University</w:t>
      </w:r>
    </w:p>
    <w:p w14:paraId="238599E5" w14:textId="77777777" w:rsidR="005907A9" w:rsidRPr="0072480C"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 xml:space="preserve">Constance </w:t>
      </w:r>
      <w:proofErr w:type="spellStart"/>
      <w:r w:rsidRPr="0072480C">
        <w:rPr>
          <w:rFonts w:ascii="Arial" w:hAnsi="Arial" w:cs="Arial"/>
          <w:color w:val="212121"/>
          <w:sz w:val="22"/>
          <w:szCs w:val="22"/>
          <w:shd w:val="clear" w:color="auto" w:fill="FFFFFF"/>
        </w:rPr>
        <w:t>Helfat</w:t>
      </w:r>
      <w:proofErr w:type="spellEnd"/>
      <w:r w:rsidRPr="0072480C">
        <w:rPr>
          <w:rFonts w:ascii="Arial" w:hAnsi="Arial" w:cs="Arial"/>
          <w:color w:val="212121"/>
          <w:sz w:val="22"/>
          <w:szCs w:val="22"/>
          <w:shd w:val="clear" w:color="auto" w:fill="FFFFFF"/>
        </w:rPr>
        <w:t>, Dartmouth College</w:t>
      </w:r>
    </w:p>
    <w:p w14:paraId="576DBC95" w14:textId="199CFB8C"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72480C">
        <w:rPr>
          <w:rFonts w:ascii="Arial" w:hAnsi="Arial" w:cs="Arial"/>
          <w:sz w:val="22"/>
          <w:szCs w:val="22"/>
        </w:rPr>
        <w:t xml:space="preserve">Teck Ho, </w:t>
      </w:r>
      <w:r w:rsidR="00E74535">
        <w:rPr>
          <w:rFonts w:ascii="Arial" w:hAnsi="Arial" w:cs="Arial"/>
          <w:sz w:val="22"/>
          <w:szCs w:val="22"/>
        </w:rPr>
        <w:t>National University of Singapore</w:t>
      </w:r>
    </w:p>
    <w:p w14:paraId="27E88A87" w14:textId="496D283B"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Andrew Hoffman, University of Michigan</w:t>
      </w:r>
    </w:p>
    <w:p w14:paraId="7BAD49AE" w14:textId="6C2D17D6" w:rsidR="00067FFE" w:rsidRDefault="00067FFE"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Kartik </w:t>
      </w:r>
      <w:proofErr w:type="spellStart"/>
      <w:r>
        <w:rPr>
          <w:rFonts w:ascii="Arial" w:hAnsi="Arial" w:cs="Arial"/>
          <w:sz w:val="22"/>
          <w:szCs w:val="22"/>
        </w:rPr>
        <w:t>Hosanagar</w:t>
      </w:r>
      <w:proofErr w:type="spellEnd"/>
      <w:r>
        <w:rPr>
          <w:rFonts w:ascii="Arial" w:hAnsi="Arial" w:cs="Arial"/>
          <w:sz w:val="22"/>
          <w:szCs w:val="22"/>
        </w:rPr>
        <w:t>, Wharton School</w:t>
      </w:r>
    </w:p>
    <w:p w14:paraId="55991643" w14:textId="11B565CA" w:rsidR="00D5672C" w:rsidRDefault="00D5672C" w:rsidP="005907A9">
      <w:pPr>
        <w:pStyle w:val="ListParagraph"/>
        <w:numPr>
          <w:ilvl w:val="0"/>
          <w:numId w:val="4"/>
        </w:numPr>
        <w:spacing w:after="120" w:line="312" w:lineRule="auto"/>
        <w:contextualSpacing/>
        <w:rPr>
          <w:rFonts w:ascii="Arial" w:hAnsi="Arial" w:cs="Arial"/>
          <w:sz w:val="22"/>
          <w:szCs w:val="22"/>
        </w:rPr>
      </w:pPr>
      <w:r w:rsidRPr="00CC662B">
        <w:rPr>
          <w:rStyle w:val="Emphasis"/>
          <w:rFonts w:ascii="Arial" w:hAnsi="Arial" w:cs="Arial"/>
          <w:bCs/>
          <w:i w:val="0"/>
          <w:iCs w:val="0"/>
          <w:sz w:val="22"/>
          <w:szCs w:val="22"/>
          <w:shd w:val="clear" w:color="auto" w:fill="FFFFFF"/>
        </w:rPr>
        <w:t xml:space="preserve">Arnd </w:t>
      </w:r>
      <w:proofErr w:type="spellStart"/>
      <w:r w:rsidRPr="00CC662B">
        <w:rPr>
          <w:rStyle w:val="Emphasis"/>
          <w:rFonts w:ascii="Arial" w:hAnsi="Arial" w:cs="Arial"/>
          <w:bCs/>
          <w:i w:val="0"/>
          <w:iCs w:val="0"/>
          <w:sz w:val="22"/>
          <w:szCs w:val="22"/>
          <w:shd w:val="clear" w:color="auto" w:fill="FFFFFF"/>
        </w:rPr>
        <w:t>Huchzermeier</w:t>
      </w:r>
      <w:proofErr w:type="spellEnd"/>
      <w:r w:rsidRPr="00CC662B">
        <w:rPr>
          <w:rStyle w:val="Emphasis"/>
          <w:rFonts w:ascii="Arial" w:hAnsi="Arial" w:cs="Arial"/>
          <w:bCs/>
          <w:i w:val="0"/>
          <w:iCs w:val="0"/>
          <w:sz w:val="22"/>
          <w:szCs w:val="22"/>
          <w:shd w:val="clear" w:color="auto" w:fill="FFFFFF"/>
        </w:rPr>
        <w:t>, WHU</w:t>
      </w:r>
      <w:r>
        <w:rPr>
          <w:rStyle w:val="Emphasis"/>
          <w:rFonts w:ascii="Arial" w:hAnsi="Arial" w:cs="Arial"/>
          <w:bCs/>
          <w:i w:val="0"/>
          <w:iCs w:val="0"/>
          <w:sz w:val="22"/>
          <w:szCs w:val="22"/>
          <w:shd w:val="clear" w:color="auto" w:fill="FFFFFF"/>
        </w:rPr>
        <w:t>:</w:t>
      </w:r>
      <w:r w:rsidRPr="00CC662B">
        <w:rPr>
          <w:rFonts w:ascii="Arial" w:hAnsi="Arial" w:cs="Arial"/>
          <w:sz w:val="22"/>
          <w:szCs w:val="22"/>
          <w:shd w:val="clear" w:color="auto" w:fill="FFFFFF"/>
        </w:rPr>
        <w:t xml:space="preserve"> Otto </w:t>
      </w:r>
      <w:proofErr w:type="spellStart"/>
      <w:r w:rsidRPr="00CC662B">
        <w:rPr>
          <w:rFonts w:ascii="Arial" w:hAnsi="Arial" w:cs="Arial"/>
          <w:sz w:val="22"/>
          <w:szCs w:val="22"/>
          <w:shd w:val="clear" w:color="auto" w:fill="FFFFFF"/>
        </w:rPr>
        <w:t>Beisheim</w:t>
      </w:r>
      <w:proofErr w:type="spellEnd"/>
      <w:r w:rsidRPr="00CC662B">
        <w:rPr>
          <w:rFonts w:ascii="Arial" w:hAnsi="Arial" w:cs="Arial"/>
          <w:sz w:val="22"/>
          <w:szCs w:val="22"/>
          <w:shd w:val="clear" w:color="auto" w:fill="FFFFFF"/>
        </w:rPr>
        <w:t xml:space="preserve"> School of Management</w:t>
      </w:r>
    </w:p>
    <w:p w14:paraId="1F173430" w14:textId="77777777" w:rsidR="005907A9" w:rsidRDefault="005907A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Christopher </w:t>
      </w:r>
      <w:proofErr w:type="spellStart"/>
      <w:r>
        <w:rPr>
          <w:rFonts w:ascii="Arial" w:hAnsi="Arial" w:cs="Arial"/>
          <w:sz w:val="22"/>
          <w:szCs w:val="22"/>
        </w:rPr>
        <w:t>Ittner</w:t>
      </w:r>
      <w:proofErr w:type="spellEnd"/>
      <w:r>
        <w:rPr>
          <w:rFonts w:ascii="Arial" w:hAnsi="Arial" w:cs="Arial"/>
          <w:sz w:val="22"/>
          <w:szCs w:val="22"/>
        </w:rPr>
        <w:t>, Wharton School</w:t>
      </w:r>
    </w:p>
    <w:p w14:paraId="5839D26E"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Jeffery Inman, University of Pittsburgh</w:t>
      </w:r>
    </w:p>
    <w:p w14:paraId="3D4A9A41"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Ravi Jagannathan, Northwestern University</w:t>
      </w:r>
    </w:p>
    <w:p w14:paraId="720C96B6"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Eric Johnson, Vanderbilt University</w:t>
      </w:r>
    </w:p>
    <w:p w14:paraId="67FEC1EB"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proofErr w:type="spellStart"/>
      <w:r w:rsidRPr="00CC662B">
        <w:rPr>
          <w:rFonts w:ascii="Arial" w:hAnsi="Arial" w:cs="Arial"/>
          <w:sz w:val="22"/>
          <w:szCs w:val="22"/>
        </w:rPr>
        <w:t>Ajit</w:t>
      </w:r>
      <w:proofErr w:type="spellEnd"/>
      <w:r w:rsidRPr="00CC662B">
        <w:rPr>
          <w:rFonts w:ascii="Arial" w:hAnsi="Arial" w:cs="Arial"/>
          <w:sz w:val="22"/>
          <w:szCs w:val="22"/>
        </w:rPr>
        <w:t xml:space="preserve"> </w:t>
      </w:r>
      <w:proofErr w:type="spellStart"/>
      <w:r w:rsidRPr="00CC662B">
        <w:rPr>
          <w:rFonts w:ascii="Arial" w:hAnsi="Arial" w:cs="Arial"/>
          <w:sz w:val="22"/>
          <w:szCs w:val="22"/>
        </w:rPr>
        <w:t>Kambil</w:t>
      </w:r>
      <w:proofErr w:type="spellEnd"/>
      <w:r w:rsidRPr="00CC662B">
        <w:rPr>
          <w:rFonts w:ascii="Arial" w:hAnsi="Arial" w:cs="Arial"/>
          <w:sz w:val="22"/>
          <w:szCs w:val="22"/>
        </w:rPr>
        <w:t>, Deloitte</w:t>
      </w:r>
    </w:p>
    <w:p w14:paraId="336253AD" w14:textId="77777777"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Uday </w:t>
      </w:r>
      <w:proofErr w:type="spellStart"/>
      <w:r w:rsidRPr="00CC662B">
        <w:rPr>
          <w:rFonts w:ascii="Arial" w:hAnsi="Arial" w:cs="Arial"/>
          <w:sz w:val="22"/>
          <w:szCs w:val="22"/>
        </w:rPr>
        <w:t>Karmarkar</w:t>
      </w:r>
      <w:proofErr w:type="spellEnd"/>
      <w:r w:rsidRPr="00CC662B">
        <w:rPr>
          <w:rFonts w:ascii="Arial" w:hAnsi="Arial" w:cs="Arial"/>
          <w:sz w:val="22"/>
          <w:szCs w:val="22"/>
        </w:rPr>
        <w:t>, UCLA</w:t>
      </w:r>
    </w:p>
    <w:p w14:paraId="5E30DEA0" w14:textId="464875D0"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Andre</w:t>
      </w:r>
      <w:r w:rsidR="0049132A">
        <w:rPr>
          <w:rFonts w:ascii="Arial" w:hAnsi="Arial" w:cs="Arial"/>
          <w:sz w:val="22"/>
          <w:szCs w:val="22"/>
        </w:rPr>
        <w:t>w</w:t>
      </w:r>
      <w:r>
        <w:rPr>
          <w:rFonts w:ascii="Arial" w:hAnsi="Arial" w:cs="Arial"/>
          <w:sz w:val="22"/>
          <w:szCs w:val="22"/>
        </w:rPr>
        <w:t xml:space="preserve"> Karolyi, Cornell University</w:t>
      </w:r>
    </w:p>
    <w:p w14:paraId="13D9849B" w14:textId="2830DD76"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Sunder </w:t>
      </w:r>
      <w:proofErr w:type="spellStart"/>
      <w:r w:rsidRPr="00CC662B">
        <w:rPr>
          <w:rFonts w:ascii="Arial" w:hAnsi="Arial" w:cs="Arial"/>
          <w:sz w:val="22"/>
          <w:szCs w:val="22"/>
        </w:rPr>
        <w:t>Kekre</w:t>
      </w:r>
      <w:proofErr w:type="spellEnd"/>
      <w:r w:rsidRPr="00CC662B">
        <w:rPr>
          <w:rFonts w:ascii="Arial" w:hAnsi="Arial" w:cs="Arial"/>
          <w:sz w:val="22"/>
          <w:szCs w:val="22"/>
        </w:rPr>
        <w:t>, Carnegie Mellon University</w:t>
      </w:r>
    </w:p>
    <w:p w14:paraId="75ACCE98" w14:textId="79D3D3F9" w:rsidR="00522C85" w:rsidRDefault="00522C85"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Kevin Keller, Dartmouth College </w:t>
      </w:r>
    </w:p>
    <w:p w14:paraId="1AC0F80A" w14:textId="7D6B2C4B" w:rsidR="005907A9" w:rsidRDefault="005907A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Wolf </w:t>
      </w:r>
      <w:proofErr w:type="spellStart"/>
      <w:r>
        <w:rPr>
          <w:rFonts w:ascii="Arial" w:hAnsi="Arial" w:cs="Arial"/>
          <w:sz w:val="22"/>
          <w:szCs w:val="22"/>
        </w:rPr>
        <w:t>Ketter</w:t>
      </w:r>
      <w:proofErr w:type="spellEnd"/>
      <w:r>
        <w:rPr>
          <w:rFonts w:ascii="Arial" w:hAnsi="Arial" w:cs="Arial"/>
          <w:sz w:val="22"/>
          <w:szCs w:val="22"/>
        </w:rPr>
        <w:t>, Erasmus University</w:t>
      </w:r>
    </w:p>
    <w:p w14:paraId="138F3F39" w14:textId="15EF4DEE" w:rsidR="00D5672C" w:rsidRPr="00CC662B" w:rsidRDefault="00D5672C" w:rsidP="005907A9">
      <w:pPr>
        <w:pStyle w:val="ListParagraph"/>
        <w:numPr>
          <w:ilvl w:val="0"/>
          <w:numId w:val="4"/>
        </w:numPr>
        <w:spacing w:after="120" w:line="312" w:lineRule="auto"/>
        <w:contextualSpacing/>
        <w:rPr>
          <w:rFonts w:ascii="Arial" w:hAnsi="Arial" w:cs="Arial"/>
          <w:sz w:val="22"/>
          <w:szCs w:val="22"/>
        </w:rPr>
      </w:pPr>
      <w:proofErr w:type="spellStart"/>
      <w:r>
        <w:rPr>
          <w:rFonts w:ascii="Arial" w:hAnsi="Arial" w:cs="Arial"/>
          <w:sz w:val="22"/>
          <w:szCs w:val="22"/>
          <w:shd w:val="clear" w:color="auto" w:fill="FFFFFF"/>
        </w:rPr>
        <w:t>Nirmalya</w:t>
      </w:r>
      <w:proofErr w:type="spellEnd"/>
      <w:r>
        <w:rPr>
          <w:rFonts w:ascii="Arial" w:hAnsi="Arial" w:cs="Arial"/>
          <w:sz w:val="22"/>
          <w:szCs w:val="22"/>
          <w:shd w:val="clear" w:color="auto" w:fill="FFFFFF"/>
        </w:rPr>
        <w:t xml:space="preserve"> Kumar, Singapore Management University</w:t>
      </w:r>
    </w:p>
    <w:p w14:paraId="77F86747"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lastRenderedPageBreak/>
        <w:t>V. Kumar, Georgia State University</w:t>
      </w:r>
    </w:p>
    <w:p w14:paraId="0F9F1238" w14:textId="28A35356"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Howard </w:t>
      </w:r>
      <w:proofErr w:type="spellStart"/>
      <w:r w:rsidRPr="00CC662B">
        <w:rPr>
          <w:rFonts w:ascii="Arial" w:hAnsi="Arial" w:cs="Arial"/>
          <w:sz w:val="22"/>
          <w:szCs w:val="22"/>
        </w:rPr>
        <w:t>Kunreuther</w:t>
      </w:r>
      <w:proofErr w:type="spellEnd"/>
      <w:r w:rsidRPr="00CC662B">
        <w:rPr>
          <w:rFonts w:ascii="Arial" w:hAnsi="Arial" w:cs="Arial"/>
          <w:sz w:val="22"/>
          <w:szCs w:val="22"/>
        </w:rPr>
        <w:t>, Wharton School</w:t>
      </w:r>
    </w:p>
    <w:p w14:paraId="1CC0E462" w14:textId="29866CAF" w:rsidR="00224556" w:rsidRDefault="00224556"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Eva </w:t>
      </w:r>
      <w:proofErr w:type="spellStart"/>
      <w:r w:rsidRPr="00CC662B">
        <w:rPr>
          <w:rFonts w:ascii="Arial" w:hAnsi="Arial" w:cs="Arial"/>
          <w:sz w:val="22"/>
          <w:szCs w:val="22"/>
        </w:rPr>
        <w:t>Labro</w:t>
      </w:r>
      <w:proofErr w:type="spellEnd"/>
      <w:r w:rsidRPr="00CC662B">
        <w:rPr>
          <w:rFonts w:ascii="Arial" w:hAnsi="Arial" w:cs="Arial"/>
          <w:sz w:val="22"/>
          <w:szCs w:val="22"/>
        </w:rPr>
        <w:t>, University of North Carolina at Chapel Hill</w:t>
      </w:r>
    </w:p>
    <w:p w14:paraId="46FD53FF" w14:textId="0A3DB8B2" w:rsidR="00A1097F" w:rsidRPr="00CC662B" w:rsidRDefault="00A1097F" w:rsidP="005907A9">
      <w:pPr>
        <w:pStyle w:val="ListParagraph"/>
        <w:numPr>
          <w:ilvl w:val="0"/>
          <w:numId w:val="4"/>
        </w:numPr>
        <w:spacing w:after="120" w:line="312" w:lineRule="auto"/>
        <w:contextualSpacing/>
        <w:rPr>
          <w:rFonts w:ascii="Arial" w:hAnsi="Arial" w:cs="Arial"/>
          <w:sz w:val="22"/>
          <w:szCs w:val="22"/>
        </w:rPr>
      </w:pPr>
      <w:proofErr w:type="spellStart"/>
      <w:r>
        <w:rPr>
          <w:rFonts w:ascii="Arial" w:hAnsi="Arial" w:cs="Arial"/>
          <w:sz w:val="22"/>
          <w:szCs w:val="22"/>
        </w:rPr>
        <w:t>Hau</w:t>
      </w:r>
      <w:proofErr w:type="spellEnd"/>
      <w:r>
        <w:rPr>
          <w:rFonts w:ascii="Arial" w:hAnsi="Arial" w:cs="Arial"/>
          <w:sz w:val="22"/>
          <w:szCs w:val="22"/>
        </w:rPr>
        <w:t xml:space="preserve"> Lee, Stanford University</w:t>
      </w:r>
    </w:p>
    <w:p w14:paraId="648AB8E5"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Josh Lerner, Harvard Business School</w:t>
      </w:r>
    </w:p>
    <w:p w14:paraId="38E41F21"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Baruch Lev, New York University</w:t>
      </w:r>
    </w:p>
    <w:p w14:paraId="228B0B15"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Arie Lewin, Duke University</w:t>
      </w:r>
    </w:p>
    <w:p w14:paraId="4B34F327" w14:textId="1A1C8265" w:rsidR="005907A9" w:rsidRDefault="005907A9" w:rsidP="005907A9">
      <w:pPr>
        <w:pStyle w:val="ListParagraph"/>
        <w:numPr>
          <w:ilvl w:val="0"/>
          <w:numId w:val="4"/>
        </w:numPr>
        <w:spacing w:after="120" w:line="312" w:lineRule="auto"/>
        <w:contextualSpacing/>
        <w:rPr>
          <w:rFonts w:ascii="Arial" w:hAnsi="Arial" w:cs="Arial"/>
          <w:sz w:val="22"/>
          <w:szCs w:val="22"/>
        </w:rPr>
      </w:pPr>
      <w:proofErr w:type="spellStart"/>
      <w:r w:rsidRPr="00CC662B">
        <w:rPr>
          <w:rFonts w:ascii="Arial" w:hAnsi="Arial" w:cs="Arial"/>
          <w:sz w:val="22"/>
          <w:szCs w:val="22"/>
        </w:rPr>
        <w:t>Costis</w:t>
      </w:r>
      <w:proofErr w:type="spellEnd"/>
      <w:r w:rsidRPr="00CC662B">
        <w:rPr>
          <w:rFonts w:ascii="Arial" w:hAnsi="Arial" w:cs="Arial"/>
          <w:sz w:val="22"/>
          <w:szCs w:val="22"/>
        </w:rPr>
        <w:t xml:space="preserve"> </w:t>
      </w:r>
      <w:proofErr w:type="spellStart"/>
      <w:r w:rsidRPr="00CC662B">
        <w:rPr>
          <w:rFonts w:ascii="Arial" w:hAnsi="Arial" w:cs="Arial"/>
          <w:sz w:val="22"/>
          <w:szCs w:val="22"/>
        </w:rPr>
        <w:t>Maglaras</w:t>
      </w:r>
      <w:proofErr w:type="spellEnd"/>
      <w:r w:rsidRPr="00CC662B">
        <w:rPr>
          <w:rFonts w:ascii="Arial" w:hAnsi="Arial" w:cs="Arial"/>
          <w:sz w:val="22"/>
          <w:szCs w:val="22"/>
        </w:rPr>
        <w:t>, Columbia University</w:t>
      </w:r>
    </w:p>
    <w:p w14:paraId="52C32E36" w14:textId="70A098E2" w:rsidR="00CD06F8" w:rsidRPr="00CC662B" w:rsidRDefault="00CD06F8"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Joseph Mahoney, University of Illinois</w:t>
      </w:r>
    </w:p>
    <w:p w14:paraId="2A4E7B9B"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Ann Majchrzak, University of Southern California</w:t>
      </w:r>
    </w:p>
    <w:p w14:paraId="1FE8A554" w14:textId="051A8B15"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Carl Mela, Duke University</w:t>
      </w:r>
    </w:p>
    <w:p w14:paraId="66566032" w14:textId="3BA58C41" w:rsidR="00224556" w:rsidRPr="00CC662B" w:rsidRDefault="00224556"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Sunil </w:t>
      </w:r>
      <w:proofErr w:type="spellStart"/>
      <w:r>
        <w:rPr>
          <w:rFonts w:ascii="Arial" w:hAnsi="Arial" w:cs="Arial"/>
          <w:sz w:val="22"/>
          <w:szCs w:val="22"/>
        </w:rPr>
        <w:t>Mithas</w:t>
      </w:r>
      <w:proofErr w:type="spellEnd"/>
      <w:r>
        <w:rPr>
          <w:rFonts w:ascii="Arial" w:hAnsi="Arial" w:cs="Arial"/>
          <w:sz w:val="22"/>
          <w:szCs w:val="22"/>
        </w:rPr>
        <w:t>, University of Maryland</w:t>
      </w:r>
    </w:p>
    <w:p w14:paraId="3B1B4DF3" w14:textId="5A37E38A"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John Mullins, London Business School</w:t>
      </w:r>
    </w:p>
    <w:p w14:paraId="2D210471" w14:textId="0553DC37" w:rsidR="00522C85" w:rsidRDefault="00522C85"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Haig </w:t>
      </w:r>
      <w:proofErr w:type="spellStart"/>
      <w:r>
        <w:rPr>
          <w:rFonts w:ascii="Arial" w:hAnsi="Arial" w:cs="Arial"/>
          <w:sz w:val="22"/>
          <w:szCs w:val="22"/>
        </w:rPr>
        <w:t>Nalbantian</w:t>
      </w:r>
      <w:proofErr w:type="spellEnd"/>
      <w:r>
        <w:rPr>
          <w:rFonts w:ascii="Arial" w:hAnsi="Arial" w:cs="Arial"/>
          <w:sz w:val="22"/>
          <w:szCs w:val="22"/>
        </w:rPr>
        <w:t>, Mercer</w:t>
      </w:r>
    </w:p>
    <w:p w14:paraId="7D33D0B7" w14:textId="01502679" w:rsidR="00224556" w:rsidRDefault="00224556"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Satish Nambisan, Case Western Reserve University</w:t>
      </w:r>
    </w:p>
    <w:p w14:paraId="144A2478" w14:textId="6DB7C9BC" w:rsidR="00A1097F" w:rsidRDefault="00A1097F"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Paul Nunes, Accenture</w:t>
      </w:r>
    </w:p>
    <w:p w14:paraId="3EC33505" w14:textId="744109E0" w:rsidR="007A72FD" w:rsidRPr="007A72FD" w:rsidRDefault="007A72FD" w:rsidP="007A72FD">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Geoffrey Parker, Dartmouth College </w:t>
      </w:r>
    </w:p>
    <w:p w14:paraId="218A333A" w14:textId="2B4B161A"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Gary Pisano, Harvard Business School</w:t>
      </w:r>
    </w:p>
    <w:p w14:paraId="7A9BA514" w14:textId="6608A160" w:rsidR="00522C85" w:rsidRPr="00CC662B" w:rsidRDefault="00522C85"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Arun Rai, Georgia State University</w:t>
      </w:r>
    </w:p>
    <w:p w14:paraId="4DDC0AA4"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Jagmohan Singh Raju, Wharton School</w:t>
      </w:r>
    </w:p>
    <w:p w14:paraId="0D9115DD" w14:textId="77777777"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Ananth Raman, </w:t>
      </w:r>
      <w:r w:rsidRPr="00D604B5">
        <w:rPr>
          <w:rFonts w:ascii="Arial" w:hAnsi="Arial" w:cs="Arial"/>
          <w:sz w:val="22"/>
          <w:szCs w:val="22"/>
        </w:rPr>
        <w:t>Harvard Business School</w:t>
      </w:r>
    </w:p>
    <w:p w14:paraId="6996168D" w14:textId="77777777" w:rsidR="00066173" w:rsidRDefault="005907A9" w:rsidP="00066173">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Rammohan</w:t>
      </w:r>
      <w:proofErr w:type="spellEnd"/>
      <w:r>
        <w:rPr>
          <w:rFonts w:ascii="Arial" w:hAnsi="Arial" w:cs="Arial"/>
          <w:sz w:val="22"/>
          <w:szCs w:val="22"/>
        </w:rPr>
        <w:t xml:space="preserve"> Rao, Indian School of Business</w:t>
      </w:r>
    </w:p>
    <w:p w14:paraId="16EB26A0" w14:textId="58EFF8BE" w:rsidR="00066173" w:rsidRPr="00066173" w:rsidRDefault="00066173" w:rsidP="00066173">
      <w:pPr>
        <w:pStyle w:val="ListParagraph"/>
        <w:numPr>
          <w:ilvl w:val="0"/>
          <w:numId w:val="4"/>
        </w:numPr>
        <w:spacing w:after="120" w:line="312" w:lineRule="auto"/>
        <w:contextualSpacing/>
        <w:rPr>
          <w:rFonts w:ascii="Arial" w:hAnsi="Arial" w:cs="Arial"/>
          <w:sz w:val="22"/>
          <w:szCs w:val="22"/>
        </w:rPr>
      </w:pPr>
      <w:r w:rsidRPr="00066173">
        <w:rPr>
          <w:rFonts w:ascii="Arial" w:hAnsi="Arial" w:cs="Arial"/>
          <w:sz w:val="22"/>
          <w:szCs w:val="22"/>
        </w:rPr>
        <w:t xml:space="preserve">Michael Raynor, </w:t>
      </w:r>
      <w:r w:rsidRPr="00066173">
        <w:rPr>
          <w:rFonts w:ascii="Arial" w:hAnsi="Arial" w:cs="Arial"/>
          <w:sz w:val="22"/>
          <w:szCs w:val="22"/>
          <w:shd w:val="clear" w:color="auto" w:fill="FFFFFF"/>
        </w:rPr>
        <w:t>Monitor Deloitte</w:t>
      </w:r>
    </w:p>
    <w:p w14:paraId="3898397C" w14:textId="77777777" w:rsidR="005907A9" w:rsidRPr="00D604B5" w:rsidRDefault="005907A9" w:rsidP="005907A9">
      <w:pPr>
        <w:pStyle w:val="ListParagraph"/>
        <w:numPr>
          <w:ilvl w:val="0"/>
          <w:numId w:val="4"/>
        </w:numPr>
        <w:spacing w:after="120" w:line="312" w:lineRule="auto"/>
        <w:contextualSpacing/>
        <w:rPr>
          <w:rFonts w:ascii="Arial" w:hAnsi="Arial" w:cs="Arial"/>
          <w:sz w:val="22"/>
          <w:szCs w:val="22"/>
        </w:rPr>
      </w:pPr>
      <w:r w:rsidRPr="00D604B5">
        <w:rPr>
          <w:rFonts w:ascii="Arial" w:hAnsi="Arial" w:cs="Arial"/>
          <w:sz w:val="22"/>
          <w:szCs w:val="22"/>
          <w:shd w:val="clear" w:color="auto" w:fill="FFFFFF"/>
        </w:rPr>
        <w:t xml:space="preserve">Stefan </w:t>
      </w:r>
      <w:proofErr w:type="spellStart"/>
      <w:r w:rsidRPr="00D604B5">
        <w:rPr>
          <w:rFonts w:ascii="Arial" w:hAnsi="Arial" w:cs="Arial"/>
          <w:sz w:val="22"/>
          <w:szCs w:val="22"/>
          <w:shd w:val="clear" w:color="auto" w:fill="FFFFFF"/>
        </w:rPr>
        <w:t>Reichelstein</w:t>
      </w:r>
      <w:proofErr w:type="spellEnd"/>
      <w:r w:rsidRPr="00D604B5">
        <w:rPr>
          <w:rFonts w:ascii="Arial" w:hAnsi="Arial" w:cs="Arial"/>
          <w:sz w:val="22"/>
          <w:szCs w:val="22"/>
          <w:shd w:val="clear" w:color="auto" w:fill="FFFFFF"/>
        </w:rPr>
        <w:t xml:space="preserve">, </w:t>
      </w:r>
      <w:r w:rsidRPr="00D604B5">
        <w:rPr>
          <w:rFonts w:ascii="Arial" w:hAnsi="Arial" w:cs="Arial"/>
          <w:sz w:val="22"/>
          <w:szCs w:val="22"/>
        </w:rPr>
        <w:t>Stanford Business School</w:t>
      </w:r>
    </w:p>
    <w:p w14:paraId="42E21221" w14:textId="77777777" w:rsidR="005907A9" w:rsidRPr="00D604B5" w:rsidRDefault="005907A9" w:rsidP="005907A9">
      <w:pPr>
        <w:pStyle w:val="ListParagraph"/>
        <w:numPr>
          <w:ilvl w:val="0"/>
          <w:numId w:val="4"/>
        </w:numPr>
        <w:spacing w:after="120" w:line="312" w:lineRule="auto"/>
        <w:contextualSpacing/>
        <w:rPr>
          <w:rFonts w:ascii="Arial" w:hAnsi="Arial" w:cs="Arial"/>
          <w:sz w:val="22"/>
          <w:szCs w:val="22"/>
        </w:rPr>
      </w:pPr>
      <w:r w:rsidRPr="00D604B5">
        <w:rPr>
          <w:rFonts w:ascii="Arial" w:hAnsi="Arial" w:cs="Arial"/>
          <w:sz w:val="22"/>
          <w:szCs w:val="22"/>
        </w:rPr>
        <w:t xml:space="preserve">John R Roberts, </w:t>
      </w:r>
      <w:r w:rsidRPr="00D604B5">
        <w:rPr>
          <w:rFonts w:ascii="Arial" w:hAnsi="Arial" w:cs="Arial"/>
          <w:color w:val="000000"/>
          <w:sz w:val="22"/>
          <w:szCs w:val="22"/>
          <w:shd w:val="clear" w:color="auto" w:fill="FFFFFF"/>
        </w:rPr>
        <w:t>University of New South Wales and London Business School</w:t>
      </w:r>
    </w:p>
    <w:p w14:paraId="75DE4BC9" w14:textId="77777777" w:rsidR="005907A9" w:rsidRPr="00D604B5" w:rsidRDefault="005907A9" w:rsidP="005907A9">
      <w:pPr>
        <w:pStyle w:val="ListParagraph"/>
        <w:numPr>
          <w:ilvl w:val="0"/>
          <w:numId w:val="4"/>
        </w:numPr>
        <w:spacing w:after="120" w:line="312" w:lineRule="auto"/>
        <w:contextualSpacing/>
        <w:rPr>
          <w:rFonts w:ascii="Arial" w:hAnsi="Arial" w:cs="Arial"/>
          <w:sz w:val="22"/>
          <w:szCs w:val="22"/>
        </w:rPr>
      </w:pPr>
      <w:r w:rsidRPr="00D604B5">
        <w:rPr>
          <w:rFonts w:ascii="Arial" w:hAnsi="Arial" w:cs="Arial"/>
          <w:sz w:val="22"/>
          <w:szCs w:val="22"/>
        </w:rPr>
        <w:t xml:space="preserve">Johan </w:t>
      </w:r>
      <w:proofErr w:type="spellStart"/>
      <w:r w:rsidRPr="00D604B5">
        <w:rPr>
          <w:rFonts w:ascii="Arial" w:hAnsi="Arial" w:cs="Arial"/>
          <w:sz w:val="22"/>
          <w:szCs w:val="22"/>
        </w:rPr>
        <w:t>Roos</w:t>
      </w:r>
      <w:proofErr w:type="spellEnd"/>
      <w:r w:rsidRPr="00D604B5">
        <w:rPr>
          <w:rFonts w:ascii="Arial" w:hAnsi="Arial" w:cs="Arial"/>
          <w:sz w:val="22"/>
          <w:szCs w:val="22"/>
        </w:rPr>
        <w:t xml:space="preserve">, </w:t>
      </w:r>
      <w:proofErr w:type="spellStart"/>
      <w:r w:rsidRPr="00D604B5">
        <w:rPr>
          <w:rFonts w:ascii="Arial" w:hAnsi="Arial" w:cs="Arial"/>
          <w:color w:val="000000"/>
          <w:sz w:val="22"/>
          <w:szCs w:val="22"/>
          <w:shd w:val="clear" w:color="auto" w:fill="FFFFFF"/>
        </w:rPr>
        <w:t>Hult</w:t>
      </w:r>
      <w:proofErr w:type="spellEnd"/>
      <w:r w:rsidRPr="00D604B5">
        <w:rPr>
          <w:rFonts w:ascii="Arial" w:hAnsi="Arial" w:cs="Arial"/>
          <w:color w:val="000000"/>
          <w:sz w:val="22"/>
          <w:szCs w:val="22"/>
          <w:shd w:val="clear" w:color="auto" w:fill="FFFFFF"/>
        </w:rPr>
        <w:t xml:space="preserve"> International Business School </w:t>
      </w:r>
    </w:p>
    <w:p w14:paraId="6C0E4904" w14:textId="7A89810A" w:rsidR="005907A9" w:rsidRPr="001664C9" w:rsidRDefault="005907A9" w:rsidP="005907A9">
      <w:pPr>
        <w:pStyle w:val="ListParagraph"/>
        <w:numPr>
          <w:ilvl w:val="0"/>
          <w:numId w:val="4"/>
        </w:numPr>
        <w:spacing w:after="120" w:line="312" w:lineRule="auto"/>
        <w:contextualSpacing/>
        <w:rPr>
          <w:rFonts w:ascii="Arial" w:hAnsi="Arial" w:cs="Arial"/>
          <w:sz w:val="22"/>
          <w:szCs w:val="22"/>
        </w:rPr>
      </w:pPr>
      <w:proofErr w:type="spellStart"/>
      <w:r w:rsidRPr="00D604B5">
        <w:rPr>
          <w:rFonts w:ascii="Arial" w:hAnsi="Arial" w:cs="Arial"/>
          <w:color w:val="000000"/>
          <w:sz w:val="22"/>
          <w:szCs w:val="22"/>
          <w:shd w:val="clear" w:color="auto" w:fill="FFFFFF"/>
        </w:rPr>
        <w:t>Aleda</w:t>
      </w:r>
      <w:proofErr w:type="spellEnd"/>
      <w:r w:rsidRPr="00D604B5">
        <w:rPr>
          <w:rFonts w:ascii="Arial" w:hAnsi="Arial" w:cs="Arial"/>
          <w:color w:val="000000"/>
          <w:sz w:val="22"/>
          <w:szCs w:val="22"/>
          <w:shd w:val="clear" w:color="auto" w:fill="FFFFFF"/>
        </w:rPr>
        <w:t xml:space="preserve"> Roth, Clemson University</w:t>
      </w:r>
    </w:p>
    <w:p w14:paraId="08286289" w14:textId="1FDF8F24" w:rsidR="001664C9" w:rsidRPr="00D604B5" w:rsidRDefault="001664C9" w:rsidP="005907A9">
      <w:pPr>
        <w:pStyle w:val="ListParagraph"/>
        <w:numPr>
          <w:ilvl w:val="0"/>
          <w:numId w:val="4"/>
        </w:numPr>
        <w:spacing w:after="120" w:line="312" w:lineRule="auto"/>
        <w:contextualSpacing/>
        <w:rPr>
          <w:rFonts w:ascii="Arial" w:hAnsi="Arial" w:cs="Arial"/>
          <w:sz w:val="22"/>
          <w:szCs w:val="22"/>
        </w:rPr>
      </w:pPr>
      <w:r>
        <w:rPr>
          <w:rFonts w:ascii="Arial" w:hAnsi="Arial" w:cs="Arial"/>
          <w:color w:val="000000"/>
          <w:sz w:val="22"/>
          <w:szCs w:val="22"/>
          <w:shd w:val="clear" w:color="auto" w:fill="FFFFFF"/>
        </w:rPr>
        <w:t>Herman Saenz, Bain &amp; Company and Cornell University</w:t>
      </w:r>
    </w:p>
    <w:p w14:paraId="7B1406FA" w14:textId="71E62E0B" w:rsidR="005907A9" w:rsidRDefault="005907A9" w:rsidP="005907A9">
      <w:pPr>
        <w:pStyle w:val="ListParagraph"/>
        <w:numPr>
          <w:ilvl w:val="0"/>
          <w:numId w:val="4"/>
        </w:numPr>
        <w:spacing w:after="120" w:line="312" w:lineRule="auto"/>
        <w:contextualSpacing/>
        <w:rPr>
          <w:rFonts w:ascii="Arial" w:hAnsi="Arial" w:cs="Arial"/>
          <w:sz w:val="22"/>
          <w:szCs w:val="22"/>
        </w:rPr>
      </w:pPr>
      <w:r w:rsidRPr="00D604B5">
        <w:rPr>
          <w:rFonts w:ascii="Arial" w:hAnsi="Arial" w:cs="Arial"/>
          <w:sz w:val="22"/>
          <w:szCs w:val="22"/>
        </w:rPr>
        <w:t xml:space="preserve">Amy </w:t>
      </w:r>
      <w:proofErr w:type="spellStart"/>
      <w:r w:rsidRPr="00D604B5">
        <w:rPr>
          <w:rFonts w:ascii="Arial" w:hAnsi="Arial" w:cs="Arial"/>
          <w:sz w:val="22"/>
          <w:szCs w:val="22"/>
        </w:rPr>
        <w:t>Salzhauer</w:t>
      </w:r>
      <w:proofErr w:type="spellEnd"/>
      <w:r w:rsidRPr="00D604B5">
        <w:rPr>
          <w:rFonts w:ascii="Arial" w:hAnsi="Arial" w:cs="Arial"/>
          <w:sz w:val="22"/>
          <w:szCs w:val="22"/>
        </w:rPr>
        <w:t>, Good</w:t>
      </w:r>
      <w:r w:rsidRPr="00CC662B">
        <w:rPr>
          <w:rFonts w:ascii="Arial" w:hAnsi="Arial" w:cs="Arial"/>
          <w:sz w:val="22"/>
          <w:szCs w:val="22"/>
        </w:rPr>
        <w:t xml:space="preserve"> Growth Capital</w:t>
      </w:r>
    </w:p>
    <w:p w14:paraId="268152FC" w14:textId="1E5D32BD" w:rsidR="00224556" w:rsidRDefault="00224556"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Se</w:t>
      </w:r>
      <w:r w:rsidR="00E86C8D">
        <w:rPr>
          <w:rFonts w:ascii="Arial" w:hAnsi="Arial" w:cs="Arial"/>
          <w:sz w:val="22"/>
          <w:szCs w:val="22"/>
        </w:rPr>
        <w:t>r</w:t>
      </w:r>
      <w:r>
        <w:rPr>
          <w:rFonts w:ascii="Arial" w:hAnsi="Arial" w:cs="Arial"/>
          <w:sz w:val="22"/>
          <w:szCs w:val="22"/>
        </w:rPr>
        <w:t xml:space="preserve">gei </w:t>
      </w:r>
      <w:proofErr w:type="spellStart"/>
      <w:r>
        <w:rPr>
          <w:rFonts w:ascii="Arial" w:hAnsi="Arial" w:cs="Arial"/>
          <w:sz w:val="22"/>
          <w:szCs w:val="22"/>
        </w:rPr>
        <w:t>Savin</w:t>
      </w:r>
      <w:proofErr w:type="spellEnd"/>
      <w:r>
        <w:rPr>
          <w:rFonts w:ascii="Arial" w:hAnsi="Arial" w:cs="Arial"/>
          <w:sz w:val="22"/>
          <w:szCs w:val="22"/>
        </w:rPr>
        <w:t>, Wharton School</w:t>
      </w:r>
    </w:p>
    <w:p w14:paraId="4A5C8DA5" w14:textId="7E003C43"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Sridhar Seshadri, </w:t>
      </w:r>
      <w:r w:rsidR="000E210A">
        <w:rPr>
          <w:rFonts w:ascii="Arial" w:hAnsi="Arial" w:cs="Arial"/>
          <w:sz w:val="22"/>
          <w:szCs w:val="22"/>
        </w:rPr>
        <w:t>University of Illinois at Urbana-Champaign</w:t>
      </w:r>
    </w:p>
    <w:p w14:paraId="5BB2D146" w14:textId="615BB489" w:rsidR="005907A9"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Alan Sheller-Wolf, Carnegie Mellon University</w:t>
      </w:r>
    </w:p>
    <w:p w14:paraId="1629D7DB" w14:textId="6D4C6527" w:rsidR="00747021" w:rsidRDefault="00747021"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Jason Shaw, The Hong Kong Polytechnic University</w:t>
      </w:r>
    </w:p>
    <w:p w14:paraId="26D172D2" w14:textId="29ED0341" w:rsidR="00067FFE" w:rsidRDefault="00067FFE"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George </w:t>
      </w:r>
      <w:proofErr w:type="spellStart"/>
      <w:r>
        <w:rPr>
          <w:rFonts w:ascii="Arial" w:hAnsi="Arial" w:cs="Arial"/>
          <w:sz w:val="22"/>
          <w:szCs w:val="22"/>
        </w:rPr>
        <w:t>Shanthikumar</w:t>
      </w:r>
      <w:proofErr w:type="spellEnd"/>
      <w:r>
        <w:rPr>
          <w:rFonts w:ascii="Arial" w:hAnsi="Arial" w:cs="Arial"/>
          <w:sz w:val="22"/>
          <w:szCs w:val="22"/>
        </w:rPr>
        <w:t>, Purdue University</w:t>
      </w:r>
    </w:p>
    <w:p w14:paraId="04A29295" w14:textId="667E254B" w:rsidR="00975BE8" w:rsidRDefault="00975BE8"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Max Shen, University of California, Berkeley</w:t>
      </w:r>
    </w:p>
    <w:p w14:paraId="256C1F51" w14:textId="2C349FAE" w:rsidR="00224556" w:rsidRPr="00CC662B" w:rsidRDefault="00224556" w:rsidP="005907A9">
      <w:pPr>
        <w:pStyle w:val="ListParagraph"/>
        <w:numPr>
          <w:ilvl w:val="0"/>
          <w:numId w:val="4"/>
        </w:numPr>
        <w:spacing w:after="120" w:line="312" w:lineRule="auto"/>
        <w:contextualSpacing/>
        <w:rPr>
          <w:rFonts w:ascii="Arial" w:hAnsi="Arial" w:cs="Arial"/>
          <w:sz w:val="22"/>
          <w:szCs w:val="22"/>
        </w:rPr>
      </w:pPr>
      <w:r>
        <w:rPr>
          <w:rFonts w:ascii="Arial" w:hAnsi="Arial" w:cs="Arial"/>
          <w:sz w:val="22"/>
          <w:szCs w:val="22"/>
        </w:rPr>
        <w:t xml:space="preserve">Anil </w:t>
      </w:r>
      <w:proofErr w:type="spellStart"/>
      <w:r>
        <w:rPr>
          <w:rFonts w:ascii="Arial" w:hAnsi="Arial" w:cs="Arial"/>
          <w:sz w:val="22"/>
          <w:szCs w:val="22"/>
        </w:rPr>
        <w:t>Shivdasani</w:t>
      </w:r>
      <w:proofErr w:type="spellEnd"/>
      <w:r>
        <w:rPr>
          <w:rFonts w:ascii="Arial" w:hAnsi="Arial" w:cs="Arial"/>
          <w:sz w:val="22"/>
          <w:szCs w:val="22"/>
        </w:rPr>
        <w:t xml:space="preserve">, </w:t>
      </w:r>
      <w:r w:rsidRPr="00CC662B">
        <w:rPr>
          <w:rFonts w:ascii="Arial" w:hAnsi="Arial" w:cs="Arial"/>
          <w:sz w:val="22"/>
          <w:szCs w:val="22"/>
        </w:rPr>
        <w:t>University of North Carolina at Chapel Hill</w:t>
      </w:r>
    </w:p>
    <w:p w14:paraId="76135E91"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David </w:t>
      </w:r>
      <w:proofErr w:type="spellStart"/>
      <w:r w:rsidRPr="00CC662B">
        <w:rPr>
          <w:rFonts w:ascii="Arial" w:hAnsi="Arial" w:cs="Arial"/>
          <w:sz w:val="22"/>
          <w:szCs w:val="22"/>
        </w:rPr>
        <w:t>Simchi</w:t>
      </w:r>
      <w:proofErr w:type="spellEnd"/>
      <w:r w:rsidRPr="00CC662B">
        <w:rPr>
          <w:rFonts w:ascii="Arial" w:hAnsi="Arial" w:cs="Arial"/>
          <w:sz w:val="22"/>
          <w:szCs w:val="22"/>
        </w:rPr>
        <w:t>-Levi, MIT</w:t>
      </w:r>
    </w:p>
    <w:p w14:paraId="601FCF58"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 xml:space="preserve">Chester </w:t>
      </w:r>
      <w:proofErr w:type="spellStart"/>
      <w:r w:rsidRPr="00CC662B">
        <w:rPr>
          <w:rFonts w:ascii="Arial" w:hAnsi="Arial" w:cs="Arial"/>
          <w:sz w:val="22"/>
          <w:szCs w:val="22"/>
        </w:rPr>
        <w:t>Spatt</w:t>
      </w:r>
      <w:proofErr w:type="spellEnd"/>
      <w:r w:rsidRPr="00CC662B">
        <w:rPr>
          <w:rFonts w:ascii="Arial" w:hAnsi="Arial" w:cs="Arial"/>
          <w:sz w:val="22"/>
          <w:szCs w:val="22"/>
        </w:rPr>
        <w:t>, Carnegie Mellon University</w:t>
      </w:r>
    </w:p>
    <w:p w14:paraId="3F6247BF" w14:textId="77777777" w:rsidR="005907A9" w:rsidRPr="00CC662B" w:rsidRDefault="005907A9" w:rsidP="005907A9">
      <w:pPr>
        <w:pStyle w:val="ListParagraph"/>
        <w:numPr>
          <w:ilvl w:val="0"/>
          <w:numId w:val="4"/>
        </w:numPr>
        <w:spacing w:after="120" w:line="312" w:lineRule="auto"/>
        <w:contextualSpacing/>
        <w:rPr>
          <w:rFonts w:ascii="Arial" w:hAnsi="Arial" w:cs="Arial"/>
          <w:sz w:val="22"/>
          <w:szCs w:val="22"/>
        </w:rPr>
      </w:pPr>
      <w:r w:rsidRPr="00CC662B">
        <w:rPr>
          <w:rFonts w:ascii="Arial" w:hAnsi="Arial" w:cs="Arial"/>
          <w:sz w:val="22"/>
          <w:szCs w:val="22"/>
        </w:rPr>
        <w:t>Kannan Srinivasan, Carnegie Mellon University</w:t>
      </w:r>
    </w:p>
    <w:p w14:paraId="38674FFE" w14:textId="5F5DBB79" w:rsidR="005907A9"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lastRenderedPageBreak/>
        <w:t>Martin K. Starr, Columbia University and Rollins College</w:t>
      </w:r>
    </w:p>
    <w:p w14:paraId="29EE09F8" w14:textId="64865584" w:rsidR="00C27CA0" w:rsidRPr="00CC662B" w:rsidRDefault="00C27CA0"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sz w:val="22"/>
          <w:szCs w:val="22"/>
        </w:rPr>
        <w:t>Jan-Benedict Steenkamp</w:t>
      </w:r>
      <w:r w:rsidR="004F449A">
        <w:rPr>
          <w:rFonts w:ascii="Arial" w:hAnsi="Arial" w:cs="Arial"/>
          <w:sz w:val="22"/>
          <w:szCs w:val="22"/>
        </w:rPr>
        <w:t>, University of North Carolina at Chapel Hill</w:t>
      </w:r>
    </w:p>
    <w:p w14:paraId="48645E31" w14:textId="0180ED91" w:rsidR="00224556" w:rsidRDefault="00A5039C" w:rsidP="008F350E">
      <w:pPr>
        <w:pStyle w:val="ListParagraph"/>
        <w:numPr>
          <w:ilvl w:val="0"/>
          <w:numId w:val="4"/>
        </w:numPr>
        <w:spacing w:after="120" w:line="312" w:lineRule="auto"/>
        <w:ind w:left="0" w:firstLine="0"/>
        <w:contextualSpacing/>
        <w:rPr>
          <w:rFonts w:ascii="Arial" w:hAnsi="Arial" w:cs="Arial"/>
          <w:sz w:val="22"/>
          <w:szCs w:val="22"/>
        </w:rPr>
      </w:pPr>
      <w:proofErr w:type="spellStart"/>
      <w:r>
        <w:rPr>
          <w:rFonts w:ascii="Arial" w:hAnsi="Arial" w:cs="Arial"/>
          <w:sz w:val="22"/>
          <w:szCs w:val="22"/>
          <w:shd w:val="clear" w:color="auto" w:fill="FFFFFF"/>
        </w:rPr>
        <w:t>Jayashankar</w:t>
      </w:r>
      <w:proofErr w:type="spellEnd"/>
      <w:r>
        <w:rPr>
          <w:rFonts w:ascii="Arial" w:hAnsi="Arial" w:cs="Arial"/>
          <w:sz w:val="22"/>
          <w:szCs w:val="22"/>
          <w:shd w:val="clear" w:color="auto" w:fill="FFFFFF"/>
        </w:rPr>
        <w:t xml:space="preserve"> M. Swaminathan</w:t>
      </w:r>
      <w:r>
        <w:rPr>
          <w:rFonts w:eastAsiaTheme="minorHAnsi"/>
        </w:rPr>
        <w:t xml:space="preserve">, </w:t>
      </w:r>
      <w:r w:rsidR="00224556" w:rsidRPr="00CC662B">
        <w:rPr>
          <w:rFonts w:ascii="Arial" w:hAnsi="Arial" w:cs="Arial"/>
          <w:sz w:val="22"/>
          <w:szCs w:val="22"/>
        </w:rPr>
        <w:t>University of North Carolina at Chapel Hill</w:t>
      </w:r>
    </w:p>
    <w:p w14:paraId="6E74826F" w14:textId="6BF8F1E2"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Chris Tang, UCLA</w:t>
      </w:r>
    </w:p>
    <w:p w14:paraId="06BCE140"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 xml:space="preserve">Sridhar </w:t>
      </w:r>
      <w:proofErr w:type="spellStart"/>
      <w:r w:rsidRPr="00CC662B">
        <w:rPr>
          <w:rFonts w:ascii="Arial" w:hAnsi="Arial" w:cs="Arial"/>
          <w:sz w:val="22"/>
          <w:szCs w:val="22"/>
        </w:rPr>
        <w:t>Tayur</w:t>
      </w:r>
      <w:proofErr w:type="spellEnd"/>
      <w:r w:rsidRPr="00CC662B">
        <w:rPr>
          <w:rFonts w:ascii="Arial" w:hAnsi="Arial" w:cs="Arial"/>
          <w:sz w:val="22"/>
          <w:szCs w:val="22"/>
        </w:rPr>
        <w:t>, Carnegie Mellon University</w:t>
      </w:r>
    </w:p>
    <w:p w14:paraId="171A10B8"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Alex Triantis, University of Maryland</w:t>
      </w:r>
    </w:p>
    <w:p w14:paraId="5E002CB9" w14:textId="1F57C4B3" w:rsidR="005907A9"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David Ulrich, University of Michigan</w:t>
      </w:r>
    </w:p>
    <w:p w14:paraId="0521C632" w14:textId="5936F144" w:rsidR="00224556" w:rsidRDefault="00224556" w:rsidP="008F350E">
      <w:pPr>
        <w:pStyle w:val="ListParagraph"/>
        <w:numPr>
          <w:ilvl w:val="0"/>
          <w:numId w:val="4"/>
        </w:numPr>
        <w:spacing w:after="120" w:line="312" w:lineRule="auto"/>
        <w:ind w:left="0" w:firstLine="0"/>
        <w:contextualSpacing/>
        <w:rPr>
          <w:rFonts w:ascii="Arial" w:hAnsi="Arial" w:cs="Arial"/>
          <w:sz w:val="22"/>
          <w:szCs w:val="22"/>
        </w:rPr>
      </w:pPr>
      <w:proofErr w:type="spellStart"/>
      <w:r>
        <w:rPr>
          <w:rFonts w:ascii="Arial" w:hAnsi="Arial" w:cs="Arial"/>
          <w:sz w:val="22"/>
          <w:szCs w:val="22"/>
        </w:rPr>
        <w:t>Asoo</w:t>
      </w:r>
      <w:proofErr w:type="spellEnd"/>
      <w:r>
        <w:rPr>
          <w:rFonts w:ascii="Arial" w:hAnsi="Arial" w:cs="Arial"/>
          <w:sz w:val="22"/>
          <w:szCs w:val="22"/>
        </w:rPr>
        <w:t xml:space="preserve"> </w:t>
      </w:r>
      <w:proofErr w:type="spellStart"/>
      <w:r>
        <w:rPr>
          <w:rFonts w:ascii="Arial" w:hAnsi="Arial" w:cs="Arial"/>
          <w:sz w:val="22"/>
          <w:szCs w:val="22"/>
        </w:rPr>
        <w:t>Vakharia</w:t>
      </w:r>
      <w:proofErr w:type="spellEnd"/>
      <w:r>
        <w:rPr>
          <w:rFonts w:ascii="Arial" w:hAnsi="Arial" w:cs="Arial"/>
          <w:sz w:val="22"/>
          <w:szCs w:val="22"/>
        </w:rPr>
        <w:t>, University of Florida</w:t>
      </w:r>
    </w:p>
    <w:p w14:paraId="2BD2A46E" w14:textId="16BA7366" w:rsidR="00C551B6" w:rsidRPr="00CC662B" w:rsidRDefault="00C551B6"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sz w:val="22"/>
          <w:szCs w:val="22"/>
        </w:rPr>
        <w:t>Andrew Van de Ven, University of Minnesota</w:t>
      </w:r>
      <w:bookmarkStart w:id="8" w:name="_GoBack"/>
      <w:bookmarkEnd w:id="8"/>
    </w:p>
    <w:p w14:paraId="47C092CB" w14:textId="77777777" w:rsidR="005907A9" w:rsidRDefault="005907A9" w:rsidP="008F350E">
      <w:pPr>
        <w:pStyle w:val="ListParagraph"/>
        <w:numPr>
          <w:ilvl w:val="0"/>
          <w:numId w:val="4"/>
        </w:numPr>
        <w:spacing w:after="120" w:line="312" w:lineRule="auto"/>
        <w:ind w:left="0" w:firstLine="0"/>
        <w:contextualSpacing/>
        <w:rPr>
          <w:rFonts w:ascii="Arial" w:hAnsi="Arial" w:cs="Arial"/>
          <w:sz w:val="22"/>
          <w:szCs w:val="22"/>
        </w:rPr>
      </w:pPr>
      <w:bookmarkStart w:id="9" w:name="x_UNIQUE_ID_SafeHtmlFilter__MailAutoSig"/>
      <w:r w:rsidRPr="00CC662B">
        <w:rPr>
          <w:rFonts w:ascii="Arial" w:hAnsi="Arial" w:cs="Arial"/>
          <w:sz w:val="22"/>
          <w:szCs w:val="22"/>
        </w:rPr>
        <w:t xml:space="preserve">Jan Van </w:t>
      </w:r>
      <w:proofErr w:type="spellStart"/>
      <w:r w:rsidRPr="00CC662B">
        <w:rPr>
          <w:rFonts w:ascii="Arial" w:hAnsi="Arial" w:cs="Arial"/>
          <w:sz w:val="22"/>
          <w:szCs w:val="22"/>
        </w:rPr>
        <w:t>Mieghem</w:t>
      </w:r>
      <w:proofErr w:type="spellEnd"/>
      <w:r w:rsidRPr="00CC662B">
        <w:rPr>
          <w:rFonts w:ascii="Arial" w:hAnsi="Arial" w:cs="Arial"/>
          <w:sz w:val="22"/>
          <w:szCs w:val="22"/>
        </w:rPr>
        <w:t>, Kellogg School of Management, Northwestern University</w:t>
      </w:r>
    </w:p>
    <w:p w14:paraId="41CC4A91"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sz w:val="22"/>
          <w:szCs w:val="22"/>
        </w:rPr>
        <w:t>Rohit Verma, Cornell University</w:t>
      </w:r>
    </w:p>
    <w:p w14:paraId="555567D4" w14:textId="4F72B9AA" w:rsidR="005907A9"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color w:val="212121"/>
          <w:sz w:val="22"/>
          <w:szCs w:val="22"/>
          <w:shd w:val="clear" w:color="auto" w:fill="FFFFFF"/>
        </w:rPr>
        <w:t>J. Miguel Villas-Boas</w:t>
      </w:r>
      <w:bookmarkEnd w:id="9"/>
      <w:r w:rsidRPr="00CC662B">
        <w:rPr>
          <w:rFonts w:ascii="Arial" w:hAnsi="Arial" w:cs="Arial"/>
          <w:color w:val="212121"/>
          <w:sz w:val="22"/>
          <w:szCs w:val="22"/>
          <w:shd w:val="clear" w:color="auto" w:fill="FFFFFF"/>
        </w:rPr>
        <w:t xml:space="preserve">, </w:t>
      </w:r>
      <w:r w:rsidRPr="00CC662B">
        <w:rPr>
          <w:rFonts w:ascii="Arial" w:hAnsi="Arial" w:cs="Arial"/>
          <w:sz w:val="22"/>
          <w:szCs w:val="22"/>
        </w:rPr>
        <w:t>University of California at Berkeley</w:t>
      </w:r>
    </w:p>
    <w:p w14:paraId="029194D7" w14:textId="30EF4614" w:rsidR="00066173" w:rsidRPr="0078608F" w:rsidRDefault="00066173"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color w:val="212121"/>
          <w:sz w:val="22"/>
          <w:szCs w:val="22"/>
          <w:shd w:val="clear" w:color="auto" w:fill="FFFFFF"/>
        </w:rPr>
        <w:t>Eric von Hippel</w:t>
      </w:r>
      <w:r w:rsidR="00C27CA0">
        <w:rPr>
          <w:rFonts w:ascii="Arial" w:hAnsi="Arial" w:cs="Arial"/>
          <w:color w:val="212121"/>
          <w:sz w:val="22"/>
          <w:szCs w:val="22"/>
          <w:shd w:val="clear" w:color="auto" w:fill="FFFFFF"/>
        </w:rPr>
        <w:t>, MIT</w:t>
      </w:r>
    </w:p>
    <w:p w14:paraId="66603857" w14:textId="5085769F" w:rsidR="0078608F" w:rsidRPr="00297873" w:rsidRDefault="0078608F"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sz w:val="22"/>
          <w:szCs w:val="22"/>
        </w:rPr>
        <w:t>Wulf Weller, Bain &amp; Company</w:t>
      </w:r>
    </w:p>
    <w:p w14:paraId="782FA85A" w14:textId="6B987A57" w:rsidR="00297873" w:rsidRPr="00CC662B" w:rsidRDefault="00297873" w:rsidP="008F350E">
      <w:pPr>
        <w:pStyle w:val="ListParagraph"/>
        <w:numPr>
          <w:ilvl w:val="0"/>
          <w:numId w:val="4"/>
        </w:numPr>
        <w:spacing w:after="120" w:line="312" w:lineRule="auto"/>
        <w:ind w:left="0" w:firstLine="0"/>
        <w:contextualSpacing/>
        <w:rPr>
          <w:rFonts w:ascii="Arial" w:hAnsi="Arial" w:cs="Arial"/>
          <w:sz w:val="22"/>
          <w:szCs w:val="22"/>
        </w:rPr>
      </w:pPr>
      <w:r>
        <w:rPr>
          <w:rFonts w:ascii="Arial" w:hAnsi="Arial" w:cs="Arial"/>
          <w:sz w:val="22"/>
          <w:szCs w:val="22"/>
        </w:rPr>
        <w:t xml:space="preserve">George </w:t>
      </w:r>
      <w:proofErr w:type="spellStart"/>
      <w:r>
        <w:rPr>
          <w:rFonts w:ascii="Arial" w:hAnsi="Arial" w:cs="Arial"/>
          <w:sz w:val="22"/>
          <w:szCs w:val="22"/>
        </w:rPr>
        <w:t>Westerman</w:t>
      </w:r>
      <w:proofErr w:type="spellEnd"/>
      <w:r>
        <w:rPr>
          <w:rFonts w:ascii="Arial" w:hAnsi="Arial" w:cs="Arial"/>
          <w:sz w:val="22"/>
          <w:szCs w:val="22"/>
        </w:rPr>
        <w:t>, MIT</w:t>
      </w:r>
    </w:p>
    <w:p w14:paraId="487D10F9" w14:textId="58FBF579" w:rsidR="005907A9" w:rsidRDefault="005907A9" w:rsidP="008F350E">
      <w:pPr>
        <w:pStyle w:val="ListParagraph"/>
        <w:numPr>
          <w:ilvl w:val="0"/>
          <w:numId w:val="4"/>
        </w:numPr>
        <w:spacing w:after="120" w:line="312" w:lineRule="auto"/>
        <w:ind w:left="0" w:firstLine="0"/>
        <w:contextualSpacing/>
        <w:rPr>
          <w:rFonts w:ascii="Arial" w:hAnsi="Arial" w:cs="Arial"/>
          <w:sz w:val="22"/>
          <w:szCs w:val="22"/>
        </w:rPr>
      </w:pPr>
      <w:proofErr w:type="spellStart"/>
      <w:r w:rsidRPr="00CC662B">
        <w:rPr>
          <w:rFonts w:ascii="Arial" w:hAnsi="Arial" w:cs="Arial"/>
          <w:sz w:val="22"/>
          <w:szCs w:val="22"/>
        </w:rPr>
        <w:t>Seungjin</w:t>
      </w:r>
      <w:proofErr w:type="spellEnd"/>
      <w:r w:rsidRPr="00CC662B">
        <w:rPr>
          <w:rFonts w:ascii="Arial" w:hAnsi="Arial" w:cs="Arial"/>
          <w:sz w:val="22"/>
          <w:szCs w:val="22"/>
        </w:rPr>
        <w:t xml:space="preserve"> Whang, Stanford Business School</w:t>
      </w:r>
    </w:p>
    <w:p w14:paraId="5504FA2C" w14:textId="73D19045" w:rsidR="00224556" w:rsidRPr="00CC662B" w:rsidRDefault="00224556"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Jeffrey R Williams, Carnegie-Mellon University</w:t>
      </w:r>
    </w:p>
    <w:p w14:paraId="0100FBF3"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Yoram (Jerry) Wind, Wharton School</w:t>
      </w:r>
    </w:p>
    <w:p w14:paraId="1DCE4470"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George S Yip, Imperial College</w:t>
      </w:r>
    </w:p>
    <w:p w14:paraId="0D244825" w14:textId="77777777" w:rsidR="005907A9" w:rsidRPr="00CC662B"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CC662B">
        <w:rPr>
          <w:rFonts w:ascii="Arial" w:hAnsi="Arial" w:cs="Arial"/>
          <w:sz w:val="22"/>
          <w:szCs w:val="22"/>
        </w:rPr>
        <w:t>Dennis Yao, Harvard Business School</w:t>
      </w:r>
    </w:p>
    <w:p w14:paraId="6271B3E2" w14:textId="77777777" w:rsidR="009F3AFE" w:rsidRPr="009F3AFE"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9F3AFE">
        <w:rPr>
          <w:rFonts w:ascii="Arial" w:hAnsi="Arial" w:cs="Arial"/>
          <w:color w:val="212121"/>
          <w:sz w:val="22"/>
          <w:szCs w:val="22"/>
          <w:shd w:val="clear" w:color="auto" w:fill="FFFFFF"/>
        </w:rPr>
        <w:t>David Young, INSEAD</w:t>
      </w:r>
    </w:p>
    <w:p w14:paraId="6B3687AE" w14:textId="2EFD3B19" w:rsidR="00370628" w:rsidRDefault="005907A9" w:rsidP="008F350E">
      <w:pPr>
        <w:pStyle w:val="ListParagraph"/>
        <w:numPr>
          <w:ilvl w:val="0"/>
          <w:numId w:val="4"/>
        </w:numPr>
        <w:spacing w:after="120" w:line="312" w:lineRule="auto"/>
        <w:ind w:left="0" w:firstLine="0"/>
        <w:contextualSpacing/>
        <w:rPr>
          <w:rFonts w:ascii="Arial" w:hAnsi="Arial" w:cs="Arial"/>
          <w:sz w:val="22"/>
          <w:szCs w:val="22"/>
        </w:rPr>
      </w:pPr>
      <w:r w:rsidRPr="009F3AFE">
        <w:rPr>
          <w:rFonts w:ascii="Arial" w:hAnsi="Arial" w:cs="Arial"/>
          <w:sz w:val="22"/>
          <w:szCs w:val="22"/>
        </w:rPr>
        <w:t>Jerry Zimmerman, University of Rochester</w:t>
      </w:r>
      <w:bookmarkEnd w:id="6"/>
      <w:bookmarkEnd w:id="7"/>
    </w:p>
    <w:p w14:paraId="43D104A0" w14:textId="44AB4019" w:rsidR="001A375D" w:rsidRDefault="001A375D" w:rsidP="008F350E">
      <w:pPr>
        <w:pStyle w:val="ListParagraph"/>
        <w:spacing w:after="120" w:line="312" w:lineRule="auto"/>
        <w:ind w:left="0"/>
        <w:contextualSpacing/>
        <w:rPr>
          <w:rFonts w:ascii="Arial" w:hAnsi="Arial" w:cs="Arial"/>
          <w:sz w:val="22"/>
          <w:szCs w:val="22"/>
        </w:rPr>
      </w:pPr>
    </w:p>
    <w:p w14:paraId="78C6CDFA" w14:textId="7DD8FA49" w:rsidR="001A375D" w:rsidRDefault="001A375D" w:rsidP="008F350E">
      <w:pPr>
        <w:pStyle w:val="ListParagraph"/>
        <w:spacing w:after="120" w:line="312" w:lineRule="auto"/>
        <w:ind w:left="0"/>
        <w:contextualSpacing/>
        <w:rPr>
          <w:rFonts w:ascii="Arial" w:hAnsi="Arial" w:cs="Arial"/>
          <w:sz w:val="22"/>
          <w:szCs w:val="22"/>
        </w:rPr>
      </w:pPr>
    </w:p>
    <w:p w14:paraId="0806B623" w14:textId="77777777" w:rsidR="001A375D" w:rsidRPr="00201A55" w:rsidRDefault="001A375D" w:rsidP="008F350E">
      <w:pPr>
        <w:pStyle w:val="ListParagraph"/>
        <w:spacing w:after="120" w:line="312" w:lineRule="auto"/>
        <w:ind w:left="0"/>
        <w:contextualSpacing/>
        <w:rPr>
          <w:rFonts w:ascii="Arial" w:hAnsi="Arial" w:cs="Arial"/>
          <w:sz w:val="22"/>
          <w:szCs w:val="22"/>
        </w:rPr>
      </w:pPr>
    </w:p>
    <w:sectPr w:rsidR="001A375D" w:rsidRPr="00201A55" w:rsidSect="005628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0048" w14:textId="77777777" w:rsidR="004A6485" w:rsidRDefault="004A6485">
      <w:r>
        <w:separator/>
      </w:r>
    </w:p>
  </w:endnote>
  <w:endnote w:type="continuationSeparator" w:id="0">
    <w:p w14:paraId="7976BDF1" w14:textId="77777777" w:rsidR="004A6485" w:rsidRDefault="004A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DF98" w14:textId="1725549B" w:rsidR="0056283A" w:rsidRDefault="0056283A">
    <w:pPr>
      <w:pStyle w:val="Footer"/>
      <w:jc w:val="right"/>
    </w:pPr>
    <w:r>
      <w:fldChar w:fldCharType="begin"/>
    </w:r>
    <w:r>
      <w:instrText xml:space="preserve"> PAGE   \* MERGEFORMAT </w:instrText>
    </w:r>
    <w:r>
      <w:fldChar w:fldCharType="separate"/>
    </w:r>
    <w:r w:rsidR="00F42D43">
      <w:rPr>
        <w:noProof/>
      </w:rPr>
      <w:t>4</w:t>
    </w:r>
    <w:r>
      <w:fldChar w:fldCharType="end"/>
    </w:r>
  </w:p>
  <w:p w14:paraId="103FB96A" w14:textId="77777777" w:rsidR="0056283A" w:rsidRDefault="00562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1C99" w14:textId="77777777" w:rsidR="004A6485" w:rsidRDefault="004A6485">
      <w:r>
        <w:separator/>
      </w:r>
    </w:p>
  </w:footnote>
  <w:footnote w:type="continuationSeparator" w:id="0">
    <w:p w14:paraId="28C6AE72" w14:textId="77777777" w:rsidR="004A6485" w:rsidRDefault="004A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6132"/>
    <w:multiLevelType w:val="hybridMultilevel"/>
    <w:tmpl w:val="1C8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3E9D"/>
    <w:multiLevelType w:val="hybridMultilevel"/>
    <w:tmpl w:val="C06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610D"/>
    <w:multiLevelType w:val="hybridMultilevel"/>
    <w:tmpl w:val="D346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82781"/>
    <w:multiLevelType w:val="hybridMultilevel"/>
    <w:tmpl w:val="78248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32C"/>
    <w:multiLevelType w:val="hybridMultilevel"/>
    <w:tmpl w:val="2CAAE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33B5F2B"/>
    <w:multiLevelType w:val="hybridMultilevel"/>
    <w:tmpl w:val="601C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207A8"/>
    <w:multiLevelType w:val="hybridMultilevel"/>
    <w:tmpl w:val="C142B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A562A"/>
    <w:multiLevelType w:val="hybridMultilevel"/>
    <w:tmpl w:val="E3C22FCC"/>
    <w:lvl w:ilvl="0" w:tplc="F580F19A">
      <w:start w:val="1"/>
      <w:numFmt w:val="upp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F1134B"/>
    <w:multiLevelType w:val="hybridMultilevel"/>
    <w:tmpl w:val="36E65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6"/>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39"/>
    <w:rsid w:val="00003A51"/>
    <w:rsid w:val="00033997"/>
    <w:rsid w:val="00057D1D"/>
    <w:rsid w:val="00057E84"/>
    <w:rsid w:val="00066173"/>
    <w:rsid w:val="00067FFE"/>
    <w:rsid w:val="00082ADD"/>
    <w:rsid w:val="000B0414"/>
    <w:rsid w:val="000B1D7F"/>
    <w:rsid w:val="000D658B"/>
    <w:rsid w:val="000D6FF2"/>
    <w:rsid w:val="000E0141"/>
    <w:rsid w:val="000E210A"/>
    <w:rsid w:val="000F5A50"/>
    <w:rsid w:val="000F6E2C"/>
    <w:rsid w:val="00102807"/>
    <w:rsid w:val="00113218"/>
    <w:rsid w:val="0012239C"/>
    <w:rsid w:val="00133FF2"/>
    <w:rsid w:val="001664C9"/>
    <w:rsid w:val="0017435E"/>
    <w:rsid w:val="0017698C"/>
    <w:rsid w:val="0018448A"/>
    <w:rsid w:val="00196C61"/>
    <w:rsid w:val="001A375D"/>
    <w:rsid w:val="001B5A93"/>
    <w:rsid w:val="001D166D"/>
    <w:rsid w:val="00201A55"/>
    <w:rsid w:val="002046EC"/>
    <w:rsid w:val="00224556"/>
    <w:rsid w:val="00225E0D"/>
    <w:rsid w:val="002422E2"/>
    <w:rsid w:val="002519C8"/>
    <w:rsid w:val="00285D20"/>
    <w:rsid w:val="00297873"/>
    <w:rsid w:val="002C0F56"/>
    <w:rsid w:val="002C43ED"/>
    <w:rsid w:val="002D479F"/>
    <w:rsid w:val="00334653"/>
    <w:rsid w:val="00334791"/>
    <w:rsid w:val="00347EF2"/>
    <w:rsid w:val="0035104F"/>
    <w:rsid w:val="003602C0"/>
    <w:rsid w:val="00364992"/>
    <w:rsid w:val="00370628"/>
    <w:rsid w:val="00383211"/>
    <w:rsid w:val="0039172C"/>
    <w:rsid w:val="003942D5"/>
    <w:rsid w:val="003A0965"/>
    <w:rsid w:val="003B4250"/>
    <w:rsid w:val="003E236F"/>
    <w:rsid w:val="00423DD8"/>
    <w:rsid w:val="004245E8"/>
    <w:rsid w:val="00426122"/>
    <w:rsid w:val="00456CBE"/>
    <w:rsid w:val="0046395B"/>
    <w:rsid w:val="004731C4"/>
    <w:rsid w:val="0048293D"/>
    <w:rsid w:val="004846B7"/>
    <w:rsid w:val="0049132A"/>
    <w:rsid w:val="00491498"/>
    <w:rsid w:val="0049436C"/>
    <w:rsid w:val="004A6485"/>
    <w:rsid w:val="004B3492"/>
    <w:rsid w:val="004B74D6"/>
    <w:rsid w:val="004C48B0"/>
    <w:rsid w:val="004F449A"/>
    <w:rsid w:val="00504C0E"/>
    <w:rsid w:val="00510805"/>
    <w:rsid w:val="00514039"/>
    <w:rsid w:val="00522C85"/>
    <w:rsid w:val="00536AB5"/>
    <w:rsid w:val="00550622"/>
    <w:rsid w:val="00557818"/>
    <w:rsid w:val="0056283A"/>
    <w:rsid w:val="005907A9"/>
    <w:rsid w:val="00590D12"/>
    <w:rsid w:val="005A0541"/>
    <w:rsid w:val="005A05B1"/>
    <w:rsid w:val="005B6A17"/>
    <w:rsid w:val="005B72E1"/>
    <w:rsid w:val="005E0299"/>
    <w:rsid w:val="005E5CAD"/>
    <w:rsid w:val="005F1EB0"/>
    <w:rsid w:val="005F703C"/>
    <w:rsid w:val="00605670"/>
    <w:rsid w:val="00614D79"/>
    <w:rsid w:val="00616AB3"/>
    <w:rsid w:val="00620393"/>
    <w:rsid w:val="006334F7"/>
    <w:rsid w:val="006513D9"/>
    <w:rsid w:val="006547C2"/>
    <w:rsid w:val="006930EE"/>
    <w:rsid w:val="00693688"/>
    <w:rsid w:val="006974B7"/>
    <w:rsid w:val="006A5323"/>
    <w:rsid w:val="006B448C"/>
    <w:rsid w:val="006D0A34"/>
    <w:rsid w:val="006D7D7C"/>
    <w:rsid w:val="006E6B65"/>
    <w:rsid w:val="006F5250"/>
    <w:rsid w:val="00701F5F"/>
    <w:rsid w:val="00706CA9"/>
    <w:rsid w:val="00747021"/>
    <w:rsid w:val="007527D8"/>
    <w:rsid w:val="007558B4"/>
    <w:rsid w:val="0076060B"/>
    <w:rsid w:val="00760BF4"/>
    <w:rsid w:val="00762FE0"/>
    <w:rsid w:val="00777B87"/>
    <w:rsid w:val="0078608F"/>
    <w:rsid w:val="007A3106"/>
    <w:rsid w:val="007A605B"/>
    <w:rsid w:val="007A72FD"/>
    <w:rsid w:val="007D4C8E"/>
    <w:rsid w:val="007E5F56"/>
    <w:rsid w:val="007F5DB5"/>
    <w:rsid w:val="00821C06"/>
    <w:rsid w:val="00832C61"/>
    <w:rsid w:val="0085792E"/>
    <w:rsid w:val="008A2C16"/>
    <w:rsid w:val="008A4C0B"/>
    <w:rsid w:val="008B65BB"/>
    <w:rsid w:val="008C541F"/>
    <w:rsid w:val="008D5DF5"/>
    <w:rsid w:val="008E1A5A"/>
    <w:rsid w:val="008F3008"/>
    <w:rsid w:val="008F350E"/>
    <w:rsid w:val="009101B3"/>
    <w:rsid w:val="00914419"/>
    <w:rsid w:val="0093174D"/>
    <w:rsid w:val="009424FD"/>
    <w:rsid w:val="00962310"/>
    <w:rsid w:val="009635D3"/>
    <w:rsid w:val="009655FE"/>
    <w:rsid w:val="00970110"/>
    <w:rsid w:val="00970BF1"/>
    <w:rsid w:val="009722F4"/>
    <w:rsid w:val="009757C8"/>
    <w:rsid w:val="00975BE8"/>
    <w:rsid w:val="009A221D"/>
    <w:rsid w:val="009B5876"/>
    <w:rsid w:val="009B7168"/>
    <w:rsid w:val="009C4720"/>
    <w:rsid w:val="009C6B9A"/>
    <w:rsid w:val="009D1593"/>
    <w:rsid w:val="009F1356"/>
    <w:rsid w:val="009F3AFE"/>
    <w:rsid w:val="009F709C"/>
    <w:rsid w:val="009F7106"/>
    <w:rsid w:val="00A1097F"/>
    <w:rsid w:val="00A42310"/>
    <w:rsid w:val="00A5039C"/>
    <w:rsid w:val="00A55562"/>
    <w:rsid w:val="00A57757"/>
    <w:rsid w:val="00A63668"/>
    <w:rsid w:val="00A733CF"/>
    <w:rsid w:val="00A73A5E"/>
    <w:rsid w:val="00A77A87"/>
    <w:rsid w:val="00A801F1"/>
    <w:rsid w:val="00AA122A"/>
    <w:rsid w:val="00AA1B5B"/>
    <w:rsid w:val="00AB03AE"/>
    <w:rsid w:val="00AC126C"/>
    <w:rsid w:val="00AD6A3A"/>
    <w:rsid w:val="00AF019F"/>
    <w:rsid w:val="00AF0570"/>
    <w:rsid w:val="00AF14FB"/>
    <w:rsid w:val="00AF2C8C"/>
    <w:rsid w:val="00B132B8"/>
    <w:rsid w:val="00B24E99"/>
    <w:rsid w:val="00B35AAE"/>
    <w:rsid w:val="00B37924"/>
    <w:rsid w:val="00B42CC7"/>
    <w:rsid w:val="00B430F3"/>
    <w:rsid w:val="00B43D08"/>
    <w:rsid w:val="00B62245"/>
    <w:rsid w:val="00B71EDB"/>
    <w:rsid w:val="00B765E7"/>
    <w:rsid w:val="00B93AF8"/>
    <w:rsid w:val="00BA6B3D"/>
    <w:rsid w:val="00BE06EB"/>
    <w:rsid w:val="00BE0707"/>
    <w:rsid w:val="00BE1DA5"/>
    <w:rsid w:val="00BF0D62"/>
    <w:rsid w:val="00C01738"/>
    <w:rsid w:val="00C12E4B"/>
    <w:rsid w:val="00C14D30"/>
    <w:rsid w:val="00C16508"/>
    <w:rsid w:val="00C27CA0"/>
    <w:rsid w:val="00C32684"/>
    <w:rsid w:val="00C433E8"/>
    <w:rsid w:val="00C551B6"/>
    <w:rsid w:val="00C56B39"/>
    <w:rsid w:val="00C61213"/>
    <w:rsid w:val="00C65775"/>
    <w:rsid w:val="00C83F47"/>
    <w:rsid w:val="00C9741B"/>
    <w:rsid w:val="00CA6F9A"/>
    <w:rsid w:val="00CC6128"/>
    <w:rsid w:val="00CD06F8"/>
    <w:rsid w:val="00CD1958"/>
    <w:rsid w:val="00CD22D9"/>
    <w:rsid w:val="00CE1711"/>
    <w:rsid w:val="00CF0BCE"/>
    <w:rsid w:val="00CF5754"/>
    <w:rsid w:val="00D045B0"/>
    <w:rsid w:val="00D17E55"/>
    <w:rsid w:val="00D20A51"/>
    <w:rsid w:val="00D27C2A"/>
    <w:rsid w:val="00D51839"/>
    <w:rsid w:val="00D5672C"/>
    <w:rsid w:val="00D67575"/>
    <w:rsid w:val="00DA6FFA"/>
    <w:rsid w:val="00DB2FA1"/>
    <w:rsid w:val="00DB3590"/>
    <w:rsid w:val="00DE25A6"/>
    <w:rsid w:val="00DE6BEC"/>
    <w:rsid w:val="00DF7BD2"/>
    <w:rsid w:val="00E00B97"/>
    <w:rsid w:val="00E04417"/>
    <w:rsid w:val="00E044FF"/>
    <w:rsid w:val="00E058DD"/>
    <w:rsid w:val="00E17F96"/>
    <w:rsid w:val="00E226DE"/>
    <w:rsid w:val="00E263A6"/>
    <w:rsid w:val="00E6304F"/>
    <w:rsid w:val="00E74535"/>
    <w:rsid w:val="00E835AC"/>
    <w:rsid w:val="00E86C8D"/>
    <w:rsid w:val="00EB76E5"/>
    <w:rsid w:val="00EC1D22"/>
    <w:rsid w:val="00EE605A"/>
    <w:rsid w:val="00F0098F"/>
    <w:rsid w:val="00F05DB8"/>
    <w:rsid w:val="00F11953"/>
    <w:rsid w:val="00F42D43"/>
    <w:rsid w:val="00F47972"/>
    <w:rsid w:val="00F57809"/>
    <w:rsid w:val="00F6067B"/>
    <w:rsid w:val="00F75496"/>
    <w:rsid w:val="00F83CA0"/>
    <w:rsid w:val="00F8619B"/>
    <w:rsid w:val="00FA2DFE"/>
    <w:rsid w:val="00FA7228"/>
    <w:rsid w:val="00FB4D01"/>
    <w:rsid w:val="00FC1EAB"/>
    <w:rsid w:val="00FC3DAD"/>
    <w:rsid w:val="00FC4DFC"/>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CBD9"/>
  <w15:chartTrackingRefBased/>
  <w15:docId w15:val="{CFAFA978-7139-480A-9A7E-7A7419D9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39"/>
    <w:pPr>
      <w:ind w:left="720"/>
    </w:pPr>
    <w:rPr>
      <w:sz w:val="20"/>
      <w:szCs w:val="20"/>
    </w:rPr>
  </w:style>
  <w:style w:type="paragraph" w:styleId="Footer">
    <w:name w:val="footer"/>
    <w:basedOn w:val="Normal"/>
    <w:link w:val="FooterChar"/>
    <w:uiPriority w:val="99"/>
    <w:unhideWhenUsed/>
    <w:rsid w:val="00C56B39"/>
    <w:pPr>
      <w:tabs>
        <w:tab w:val="center" w:pos="4680"/>
        <w:tab w:val="right" w:pos="9360"/>
      </w:tabs>
    </w:pPr>
  </w:style>
  <w:style w:type="character" w:customStyle="1" w:styleId="FooterChar">
    <w:name w:val="Footer Char"/>
    <w:basedOn w:val="DefaultParagraphFont"/>
    <w:link w:val="Footer"/>
    <w:uiPriority w:val="99"/>
    <w:rsid w:val="00C56B39"/>
    <w:rPr>
      <w:rFonts w:ascii="Times New Roman" w:eastAsia="Times New Roman" w:hAnsi="Times New Roman" w:cs="Times New Roman"/>
      <w:sz w:val="24"/>
      <w:szCs w:val="24"/>
    </w:rPr>
  </w:style>
  <w:style w:type="character" w:styleId="Hyperlink">
    <w:name w:val="Hyperlink"/>
    <w:uiPriority w:val="99"/>
    <w:unhideWhenUsed/>
    <w:rsid w:val="00C56B39"/>
    <w:rPr>
      <w:color w:val="0000FF"/>
      <w:u w:val="single"/>
    </w:rPr>
  </w:style>
  <w:style w:type="paragraph" w:styleId="NormalWeb">
    <w:name w:val="Normal (Web)"/>
    <w:basedOn w:val="Normal"/>
    <w:uiPriority w:val="99"/>
    <w:unhideWhenUsed/>
    <w:rsid w:val="00C56B39"/>
    <w:pPr>
      <w:spacing w:before="100" w:beforeAutospacing="1" w:after="100" w:afterAutospacing="1"/>
    </w:pPr>
  </w:style>
  <w:style w:type="character" w:styleId="Emphasis">
    <w:name w:val="Emphasis"/>
    <w:uiPriority w:val="20"/>
    <w:qFormat/>
    <w:rsid w:val="00C56B39"/>
    <w:rPr>
      <w:i/>
      <w:iCs/>
    </w:rPr>
  </w:style>
  <w:style w:type="table" w:styleId="TableGrid">
    <w:name w:val="Table Grid"/>
    <w:basedOn w:val="TableNormal"/>
    <w:uiPriority w:val="39"/>
    <w:rsid w:val="0006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D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E1A5A"/>
    <w:rPr>
      <w:color w:val="954F72" w:themeColor="followedHyperlink"/>
      <w:u w:val="single"/>
    </w:rPr>
  </w:style>
  <w:style w:type="character" w:customStyle="1" w:styleId="UnresolvedMention1">
    <w:name w:val="Unresolved Mention1"/>
    <w:basedOn w:val="DefaultParagraphFont"/>
    <w:uiPriority w:val="99"/>
    <w:semiHidden/>
    <w:unhideWhenUsed/>
    <w:rsid w:val="008E1A5A"/>
    <w:rPr>
      <w:color w:val="605E5C"/>
      <w:shd w:val="clear" w:color="auto" w:fill="E1DFDD"/>
    </w:rPr>
  </w:style>
  <w:style w:type="character" w:styleId="Strong">
    <w:name w:val="Strong"/>
    <w:basedOn w:val="DefaultParagraphFont"/>
    <w:uiPriority w:val="22"/>
    <w:qFormat/>
    <w:rsid w:val="00057D1D"/>
    <w:rPr>
      <w:b/>
      <w:bCs/>
    </w:rPr>
  </w:style>
  <w:style w:type="character" w:customStyle="1" w:styleId="UnresolvedMention2">
    <w:name w:val="Unresolved Mention2"/>
    <w:basedOn w:val="DefaultParagraphFont"/>
    <w:uiPriority w:val="99"/>
    <w:semiHidden/>
    <w:unhideWhenUsed/>
    <w:rsid w:val="000E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mbrjour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04.manuscriptcentral.com/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br@mbrjournal.com" TargetMode="External"/><Relationship Id="rId4" Type="http://schemas.openxmlformats.org/officeDocument/2006/relationships/webSettings" Target="webSettings.xml"/><Relationship Id="rId9" Type="http://schemas.openxmlformats.org/officeDocument/2006/relationships/hyperlink" Target="http://www.mbr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Singhal</dc:creator>
  <cp:keywords/>
  <dc:description/>
  <cp:lastModifiedBy>Kalyan Singhal</cp:lastModifiedBy>
  <cp:revision>6</cp:revision>
  <cp:lastPrinted>2018-11-06T23:13:00Z</cp:lastPrinted>
  <dcterms:created xsi:type="dcterms:W3CDTF">2018-11-07T11:55:00Z</dcterms:created>
  <dcterms:modified xsi:type="dcterms:W3CDTF">2018-11-17T22:43:00Z</dcterms:modified>
</cp:coreProperties>
</file>